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FE0B9" w14:textId="77777777" w:rsidR="00686620" w:rsidRPr="00CC7DD0" w:rsidRDefault="00686620" w:rsidP="00686620">
      <w:pPr>
        <w:widowControl/>
        <w:jc w:val="right"/>
        <w:rPr>
          <w:rFonts w:ascii="Times New Roman" w:hAnsi="Times New Roman" w:cs="Times New Roman"/>
          <w:sz w:val="22"/>
        </w:rPr>
      </w:pPr>
      <w:r w:rsidRPr="00CC7DD0">
        <w:rPr>
          <w:rFonts w:ascii="Times New Roman" w:hAnsi="Times New Roman" w:cs="Times New Roman"/>
          <w:sz w:val="22"/>
        </w:rPr>
        <w:t>(Form 5)</w:t>
      </w:r>
    </w:p>
    <w:p w14:paraId="0B9D1285" w14:textId="77777777" w:rsidR="00686620" w:rsidRPr="00CC7DD0" w:rsidRDefault="00686620" w:rsidP="00686620">
      <w:pPr>
        <w:jc w:val="center"/>
        <w:rPr>
          <w:rFonts w:ascii="Times New Roman" w:hAnsi="Times New Roman" w:cs="Times New Roman"/>
          <w:b/>
          <w:sz w:val="22"/>
        </w:rPr>
      </w:pPr>
    </w:p>
    <w:p w14:paraId="23DC2ECB" w14:textId="77777777" w:rsidR="00686620" w:rsidRPr="00CC7DD0" w:rsidRDefault="00686620" w:rsidP="00686620">
      <w:pPr>
        <w:jc w:val="center"/>
        <w:rPr>
          <w:rFonts w:ascii="Times New Roman" w:hAnsi="Times New Roman" w:cs="Times New Roman"/>
          <w:b/>
          <w:bCs/>
          <w:sz w:val="22"/>
        </w:rPr>
      </w:pPr>
      <w:r w:rsidRPr="00CC7DD0">
        <w:rPr>
          <w:rFonts w:ascii="Times New Roman" w:hAnsi="Times New Roman" w:cs="Times New Roman"/>
          <w:b/>
          <w:sz w:val="22"/>
        </w:rPr>
        <w:t xml:space="preserve">Confirmation form of containment measures </w:t>
      </w:r>
      <w:r w:rsidRPr="00CC7DD0">
        <w:rPr>
          <w:rFonts w:ascii="Times New Roman" w:hAnsi="Times New Roman" w:cs="Times New Roman"/>
          <w:b/>
          <w:bCs/>
          <w:sz w:val="22"/>
        </w:rPr>
        <w:t xml:space="preserve">pertaining to use of organisms obtained by genome editing </w:t>
      </w:r>
      <w:proofErr w:type="gramStart"/>
      <w:r w:rsidRPr="00CC7DD0">
        <w:rPr>
          <w:rFonts w:ascii="Times New Roman" w:hAnsi="Times New Roman" w:cs="Times New Roman"/>
          <w:b/>
          <w:bCs/>
          <w:sz w:val="22"/>
        </w:rPr>
        <w:t>technology</w:t>
      </w:r>
      <w:proofErr w:type="gramEnd"/>
    </w:p>
    <w:p w14:paraId="50FBD73F" w14:textId="77777777" w:rsidR="00686620" w:rsidRPr="00CC7DD0" w:rsidRDefault="00686620" w:rsidP="00686620">
      <w:pPr>
        <w:jc w:val="right"/>
        <w:rPr>
          <w:rFonts w:ascii="Times New Roman" w:hAnsi="Times New Roman" w:cs="Times New Roman"/>
          <w:sz w:val="22"/>
        </w:rPr>
      </w:pPr>
    </w:p>
    <w:p w14:paraId="687D59E3" w14:textId="77777777" w:rsidR="00686620" w:rsidRPr="00CC7DD0" w:rsidRDefault="00686620" w:rsidP="00686620">
      <w:pPr>
        <w:jc w:val="right"/>
        <w:rPr>
          <w:rFonts w:ascii="Times New Roman" w:hAnsi="Times New Roman" w:cs="Times New Roman"/>
          <w:sz w:val="22"/>
        </w:rPr>
      </w:pPr>
      <w:proofErr w:type="spellStart"/>
      <w:r w:rsidRPr="00CC7DD0">
        <w:rPr>
          <w:rFonts w:ascii="Times New Roman" w:hAnsi="Times New Roman" w:cs="Times New Roman"/>
          <w:sz w:val="22"/>
        </w:rPr>
        <w:t>yyyyy</w:t>
      </w:r>
      <w:proofErr w:type="spellEnd"/>
      <w:r w:rsidRPr="00CC7DD0">
        <w:rPr>
          <w:rFonts w:ascii="Times New Roman" w:hAnsi="Times New Roman" w:cs="Times New Roman"/>
          <w:sz w:val="22"/>
        </w:rPr>
        <w:t>/mm/dd</w:t>
      </w:r>
    </w:p>
    <w:p w14:paraId="2BEE36AD"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To the Director of the Plant Products Safety Division, </w:t>
      </w:r>
    </w:p>
    <w:p w14:paraId="6CB46330"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Food Safety and Consumer Affairs Bureau, </w:t>
      </w:r>
    </w:p>
    <w:p w14:paraId="5F4E0832"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MAFF</w:t>
      </w:r>
    </w:p>
    <w:p w14:paraId="4F9D4566" w14:textId="77777777" w:rsidR="00686620" w:rsidRPr="00CC7DD0" w:rsidRDefault="00686620" w:rsidP="00686620">
      <w:pPr>
        <w:jc w:val="left"/>
        <w:rPr>
          <w:rFonts w:ascii="Times New Roman" w:hAnsi="Times New Roman" w:cs="Times New Roman"/>
        </w:rPr>
      </w:pPr>
    </w:p>
    <w:p w14:paraId="0856FEB7" w14:textId="77777777" w:rsidR="00206273" w:rsidRPr="00CC7DD0" w:rsidRDefault="00206273" w:rsidP="00206273">
      <w:pPr>
        <w:wordWrap w:val="0"/>
        <w:overflowPunct w:val="0"/>
        <w:autoSpaceDE w:val="0"/>
        <w:autoSpaceDN w:val="0"/>
        <w:ind w:right="105"/>
        <w:jc w:val="right"/>
        <w:rPr>
          <w:rFonts w:ascii="Times New Roman" w:hAnsi="Times New Roman" w:cs="Times New Roman"/>
          <w:szCs w:val="24"/>
        </w:rPr>
      </w:pPr>
      <w:r w:rsidRPr="00CC7DD0">
        <w:rPr>
          <w:rFonts w:ascii="Times New Roman" w:hAnsi="Times New Roman" w:cs="Times New Roman"/>
          <w:szCs w:val="24"/>
        </w:rPr>
        <w:t xml:space="preserve">Name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w:t>
      </w:r>
    </w:p>
    <w:p w14:paraId="0C766762" w14:textId="71601345" w:rsidR="00206273" w:rsidRPr="00CC7DD0" w:rsidRDefault="005A71D4" w:rsidP="00206273">
      <w:pPr>
        <w:wordWrap w:val="0"/>
        <w:overflowPunct w:val="0"/>
        <w:autoSpaceDE w:val="0"/>
        <w:autoSpaceDN w:val="0"/>
        <w:jc w:val="right"/>
        <w:rPr>
          <w:rFonts w:ascii="Times New Roman" w:hAnsi="Times New Roman" w:cs="Times New Roman"/>
          <w:szCs w:val="24"/>
        </w:rPr>
      </w:pPr>
      <w:r w:rsidRPr="00CC7DD0">
        <w:rPr>
          <w:rFonts w:ascii="Times New Roman" w:hAnsi="Times New Roman" w:cs="Times New Roman"/>
          <w:sz w:val="22"/>
        </w:rPr>
        <w:t>submitter</w:t>
      </w:r>
      <w:r w:rsidR="00206273" w:rsidRPr="00CC7DD0">
        <w:rPr>
          <w:rFonts w:ascii="Times New Roman" w:hAnsi="Times New Roman" w:cs="Times New Roman"/>
          <w:szCs w:val="24"/>
        </w:rPr>
        <w:t xml:space="preserve">   </w:t>
      </w:r>
      <w:r w:rsidR="00206273" w:rsidRPr="00CC7DD0">
        <w:rPr>
          <w:rFonts w:ascii="Times New Roman" w:hAnsi="Times New Roman" w:cs="Times New Roman" w:hint="eastAsia"/>
          <w:szCs w:val="24"/>
        </w:rPr>
        <w:t xml:space="preserve">　</w:t>
      </w:r>
      <w:r w:rsidR="00206273" w:rsidRPr="00CC7DD0">
        <w:rPr>
          <w:rFonts w:ascii="Times New Roman" w:hAnsi="Times New Roman" w:cs="Times New Roman"/>
          <w:szCs w:val="24"/>
        </w:rPr>
        <w:t xml:space="preserve">    Address   </w:t>
      </w:r>
      <w:r w:rsidR="00206273" w:rsidRPr="00CC7DD0">
        <w:rPr>
          <w:rFonts w:ascii="Times New Roman" w:hAnsi="Times New Roman" w:cs="Times New Roman" w:hint="eastAsia"/>
          <w:szCs w:val="24"/>
        </w:rPr>
        <w:t xml:space="preserve">　　　　　　　　　　　　　　　</w:t>
      </w:r>
    </w:p>
    <w:p w14:paraId="3568D738" w14:textId="77777777" w:rsidR="00206273" w:rsidRPr="00CC7DD0" w:rsidRDefault="00206273" w:rsidP="00206273">
      <w:pPr>
        <w:wordWrap w:val="0"/>
        <w:overflowPunct w:val="0"/>
        <w:autoSpaceDE w:val="0"/>
        <w:autoSpaceDN w:val="0"/>
        <w:spacing w:afterLines="100" w:after="360"/>
        <w:jc w:val="right"/>
        <w:rPr>
          <w:rFonts w:ascii="Times New Roman" w:hAnsi="Times New Roman" w:cs="Times New Roman"/>
          <w:szCs w:val="24"/>
        </w:rPr>
      </w:pPr>
      <w:r w:rsidRPr="00CC7DD0">
        <w:rPr>
          <w:rFonts w:ascii="Times New Roman" w:hAnsi="Times New Roman" w:cs="Times New Roman"/>
          <w:szCs w:val="24"/>
        </w:rPr>
        <w:t>Telephone number</w:t>
      </w:r>
      <w:r w:rsidRPr="00CC7DD0">
        <w:rPr>
          <w:rFonts w:ascii="Times New Roman" w:hAnsi="Times New Roman" w:cs="Times New Roman" w:hint="eastAsia"/>
          <w:szCs w:val="24"/>
        </w:rPr>
        <w:t xml:space="preserve">　　　　　　　　　　　　</w:t>
      </w:r>
    </w:p>
    <w:p w14:paraId="5A528915" w14:textId="3A7EB769" w:rsidR="00686620" w:rsidRPr="00CC7DD0" w:rsidRDefault="00686620" w:rsidP="00686620">
      <w:pPr>
        <w:jc w:val="left"/>
        <w:rPr>
          <w:rFonts w:ascii="Times New Roman" w:hAnsi="Times New Roman" w:cs="Times New Roman"/>
          <w:szCs w:val="20"/>
        </w:rPr>
      </w:pPr>
      <w:r w:rsidRPr="00CC7DD0">
        <w:rPr>
          <w:rFonts w:ascii="Times New Roman" w:hAnsi="Times New Roman" w:cs="Times New Roman"/>
          <w:szCs w:val="20"/>
        </w:rPr>
        <w:t xml:space="preserve">For using by taking </w:t>
      </w:r>
      <w:r w:rsidRPr="00CC7DD0">
        <w:rPr>
          <w:rFonts w:ascii="Times New Roman" w:hAnsi="Times New Roman" w:cs="Times New Roman"/>
        </w:rPr>
        <w:t>containment</w:t>
      </w:r>
      <w:r w:rsidRPr="00CC7DD0">
        <w:rPr>
          <w:rFonts w:ascii="Times New Roman" w:hAnsi="Times New Roman" w:cs="Times New Roman"/>
          <w:szCs w:val="20"/>
        </w:rPr>
        <w:t xml:space="preserve"> measures the organism obtained by the genome editing technolog</w:t>
      </w:r>
      <w:r w:rsidR="00CF610F" w:rsidRPr="00CC7DD0">
        <w:rPr>
          <w:rFonts w:ascii="Times New Roman" w:hAnsi="Times New Roman" w:cs="Times New Roman" w:hint="eastAsia"/>
          <w:szCs w:val="20"/>
        </w:rPr>
        <w:t>y</w:t>
      </w:r>
      <w:r w:rsidRPr="00CC7DD0">
        <w:rPr>
          <w:rFonts w:ascii="Times New Roman" w:hAnsi="Times New Roman" w:cs="Times New Roman"/>
          <w:szCs w:val="20"/>
        </w:rPr>
        <w:t>, I submit confirmation form based on III-</w:t>
      </w:r>
      <w:r w:rsidR="001A14CC" w:rsidRPr="00CC7DD0">
        <w:rPr>
          <w:rFonts w:ascii="Times New Roman" w:hAnsi="Times New Roman" w:cs="Times New Roman" w:hint="eastAsia"/>
          <w:szCs w:val="20"/>
        </w:rPr>
        <w:t>2</w:t>
      </w:r>
      <w:r w:rsidRPr="00CC7DD0">
        <w:rPr>
          <w:rFonts w:ascii="Times New Roman" w:hAnsi="Times New Roman" w:cs="Times New Roman"/>
          <w:szCs w:val="20"/>
        </w:rPr>
        <w:t>-(</w:t>
      </w:r>
      <w:r w:rsidR="001A14CC" w:rsidRPr="00CC7DD0">
        <w:rPr>
          <w:rFonts w:ascii="Times New Roman" w:hAnsi="Times New Roman" w:cs="Times New Roman" w:hint="eastAsia"/>
          <w:szCs w:val="20"/>
        </w:rPr>
        <w:t>1</w:t>
      </w:r>
      <w:r w:rsidRPr="00CC7DD0">
        <w:rPr>
          <w:rFonts w:ascii="Times New Roman" w:hAnsi="Times New Roman" w:cs="Times New Roman"/>
          <w:szCs w:val="20"/>
        </w:rPr>
        <w:t>)-(</w:t>
      </w:r>
      <w:proofErr w:type="spellStart"/>
      <w:r w:rsidRPr="00CC7DD0">
        <w:rPr>
          <w:rFonts w:ascii="Times New Roman" w:hAnsi="Times New Roman" w:cs="Times New Roman"/>
          <w:szCs w:val="20"/>
        </w:rPr>
        <w:t>i</w:t>
      </w:r>
      <w:proofErr w:type="spellEnd"/>
      <w:r w:rsidRPr="00CC7DD0">
        <w:rPr>
          <w:rFonts w:ascii="Times New Roman" w:hAnsi="Times New Roman" w:cs="Times New Roman"/>
          <w:szCs w:val="20"/>
        </w:rPr>
        <w:t>) in “Procedures for Providing Information regarding the Effects on Biological Diversity of Organisms Obtained through Genome Editing Technology in the Field of Agriculture, Forestry, and Fisheries” (</w:t>
      </w:r>
      <w:r w:rsidRPr="00CC7DD0">
        <w:rPr>
          <w:rFonts w:ascii="Times New Roman" w:hAnsi="Times New Roman" w:cs="Times New Roman"/>
          <w:szCs w:val="24"/>
        </w:rPr>
        <w:t>Notification No.2743 dated October 9, 2019 by Director-General of Food Safety and Consumer Affairs Bureau, Ministry of Agriculture, Forestry and Fisheries</w:t>
      </w:r>
      <w:r w:rsidRPr="00CC7DD0">
        <w:rPr>
          <w:rFonts w:ascii="Times New Roman" w:hAnsi="Times New Roman" w:cs="Times New Roman"/>
          <w:szCs w:val="20"/>
        </w:rPr>
        <w:t>).</w:t>
      </w:r>
    </w:p>
    <w:p w14:paraId="2B61C345" w14:textId="77777777" w:rsidR="00686620" w:rsidRPr="00CC7DD0" w:rsidRDefault="00686620" w:rsidP="00686620">
      <w:pPr>
        <w:jc w:val="left"/>
        <w:rPr>
          <w:rFonts w:ascii="Times New Roman" w:hAnsi="Times New Roman" w:cs="Times New Roman"/>
          <w:sz w:val="22"/>
        </w:rPr>
      </w:pPr>
    </w:p>
    <w:tbl>
      <w:tblPr>
        <w:tblW w:w="8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877"/>
        <w:gridCol w:w="3100"/>
        <w:gridCol w:w="3727"/>
      </w:tblGrid>
      <w:tr w:rsidR="00686620" w:rsidRPr="00CC7DD0" w14:paraId="6AB6CEB3" w14:textId="77777777" w:rsidTr="00D2023B">
        <w:tc>
          <w:tcPr>
            <w:tcW w:w="4977" w:type="dxa"/>
            <w:gridSpan w:val="2"/>
            <w:shd w:val="clear" w:color="auto" w:fill="auto"/>
          </w:tcPr>
          <w:p w14:paraId="608D0355" w14:textId="77777777" w:rsidR="00686620" w:rsidRPr="00CC7DD0" w:rsidRDefault="00686620" w:rsidP="00D2023B">
            <w:pPr>
              <w:ind w:left="426" w:hanging="426"/>
              <w:jc w:val="center"/>
              <w:rPr>
                <w:rFonts w:ascii="Times New Roman" w:hAnsi="Times New Roman" w:cs="Times New Roman"/>
                <w:sz w:val="22"/>
              </w:rPr>
            </w:pPr>
            <w:r w:rsidRPr="00CC7DD0">
              <w:rPr>
                <w:rFonts w:ascii="Times New Roman" w:hAnsi="Times New Roman" w:cs="Times New Roman"/>
                <w:sz w:val="22"/>
              </w:rPr>
              <w:t>Items</w:t>
            </w:r>
          </w:p>
        </w:tc>
        <w:tc>
          <w:tcPr>
            <w:tcW w:w="3727" w:type="dxa"/>
            <w:shd w:val="clear" w:color="auto" w:fill="auto"/>
          </w:tcPr>
          <w:p w14:paraId="1CC5C8D8" w14:textId="77777777" w:rsidR="00686620" w:rsidRPr="00CC7DD0" w:rsidRDefault="00686620" w:rsidP="00D2023B">
            <w:pPr>
              <w:ind w:left="426" w:hanging="426"/>
              <w:jc w:val="center"/>
              <w:rPr>
                <w:rFonts w:ascii="Times New Roman" w:hAnsi="Times New Roman" w:cs="Times New Roman"/>
                <w:sz w:val="22"/>
              </w:rPr>
            </w:pPr>
            <w:r w:rsidRPr="00CC7DD0">
              <w:rPr>
                <w:rFonts w:ascii="Times New Roman" w:hAnsi="Times New Roman" w:cs="Times New Roman"/>
                <w:sz w:val="22"/>
              </w:rPr>
              <w:t>Entry field</w:t>
            </w:r>
          </w:p>
        </w:tc>
      </w:tr>
      <w:tr w:rsidR="00686620" w:rsidRPr="00CC7DD0" w14:paraId="590CB57E" w14:textId="77777777" w:rsidTr="00D2023B">
        <w:tc>
          <w:tcPr>
            <w:tcW w:w="4977" w:type="dxa"/>
            <w:gridSpan w:val="2"/>
            <w:shd w:val="clear" w:color="auto" w:fill="auto"/>
          </w:tcPr>
          <w:p w14:paraId="022486C4" w14:textId="77777777"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Name and summary of the organism obtained by genome editing technology</w:t>
            </w:r>
          </w:p>
        </w:tc>
        <w:tc>
          <w:tcPr>
            <w:tcW w:w="3727" w:type="dxa"/>
            <w:shd w:val="clear" w:color="auto" w:fill="auto"/>
          </w:tcPr>
          <w:p w14:paraId="4E52C998" w14:textId="77777777" w:rsidR="00686620" w:rsidRPr="00CC7DD0" w:rsidRDefault="00686620" w:rsidP="00D2023B">
            <w:pPr>
              <w:ind w:left="426" w:hanging="426"/>
              <w:rPr>
                <w:rFonts w:ascii="Times New Roman" w:hAnsi="Times New Roman" w:cs="Times New Roman"/>
                <w:sz w:val="22"/>
              </w:rPr>
            </w:pPr>
          </w:p>
        </w:tc>
      </w:tr>
      <w:tr w:rsidR="00686620" w:rsidRPr="00CC7DD0" w14:paraId="6D5EB818" w14:textId="77777777" w:rsidTr="00D2023B">
        <w:tc>
          <w:tcPr>
            <w:tcW w:w="4977" w:type="dxa"/>
            <w:gridSpan w:val="2"/>
            <w:shd w:val="clear" w:color="auto" w:fill="auto"/>
          </w:tcPr>
          <w:p w14:paraId="579B9B7B" w14:textId="2A4F1961"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r>
            <w:r w:rsidR="00024E59" w:rsidRPr="00CC7DD0">
              <w:rPr>
                <w:rFonts w:ascii="Times New Roman" w:hAnsi="Times New Roman" w:cs="Times New Roman"/>
                <w:sz w:val="22"/>
              </w:rPr>
              <w:t>U</w:t>
            </w:r>
            <w:r w:rsidR="00497296" w:rsidRPr="00CC7DD0">
              <w:rPr>
                <w:rFonts w:ascii="Times New Roman" w:hAnsi="Times New Roman" w:cs="Times New Roman"/>
                <w:sz w:val="22"/>
              </w:rPr>
              <w:t>s</w:t>
            </w:r>
            <w:r w:rsidR="006827AB" w:rsidRPr="00CC7DD0">
              <w:rPr>
                <w:rFonts w:ascii="Times New Roman" w:hAnsi="Times New Roman" w:cs="Times New Roman" w:hint="eastAsia"/>
                <w:sz w:val="22"/>
              </w:rPr>
              <w:t>a</w:t>
            </w:r>
            <w:r w:rsidR="006827AB" w:rsidRPr="00CC7DD0">
              <w:rPr>
                <w:rFonts w:ascii="Times New Roman" w:hAnsi="Times New Roman" w:cs="Times New Roman"/>
                <w:sz w:val="22"/>
              </w:rPr>
              <w:t>g</w:t>
            </w:r>
            <w:r w:rsidR="00497296" w:rsidRPr="00CC7DD0">
              <w:rPr>
                <w:rFonts w:ascii="Times New Roman" w:hAnsi="Times New Roman" w:cs="Times New Roman"/>
                <w:sz w:val="22"/>
              </w:rPr>
              <w:t>e</w:t>
            </w:r>
            <w:r w:rsidRPr="00CC7DD0">
              <w:rPr>
                <w:rFonts w:ascii="Times New Roman" w:hAnsi="Times New Roman" w:cs="Times New Roman"/>
                <w:sz w:val="22"/>
              </w:rPr>
              <w:t xml:space="preserve"> of the</w:t>
            </w:r>
            <w:r w:rsidR="00BC098A" w:rsidRPr="00CC7DD0">
              <w:rPr>
                <w:rFonts w:ascii="Times New Roman" w:hAnsi="Times New Roman" w:cs="Times New Roman"/>
                <w:sz w:val="22"/>
              </w:rPr>
              <w:t xml:space="preserve"> organism</w:t>
            </w:r>
            <w:r w:rsidR="00497296" w:rsidRPr="00CC7DD0">
              <w:rPr>
                <w:rFonts w:ascii="Times New Roman" w:hAnsi="Times New Roman" w:cs="Times New Roman"/>
                <w:sz w:val="22"/>
              </w:rPr>
              <w:t>s</w:t>
            </w:r>
          </w:p>
        </w:tc>
        <w:tc>
          <w:tcPr>
            <w:tcW w:w="3727" w:type="dxa"/>
            <w:shd w:val="clear" w:color="auto" w:fill="auto"/>
          </w:tcPr>
          <w:p w14:paraId="07A8AF6E" w14:textId="77777777" w:rsidR="00686620" w:rsidRPr="00CC7DD0" w:rsidRDefault="00686620" w:rsidP="00D2023B">
            <w:pPr>
              <w:ind w:left="426" w:hanging="426"/>
              <w:rPr>
                <w:rFonts w:ascii="Times New Roman" w:hAnsi="Times New Roman" w:cs="Times New Roman"/>
                <w:sz w:val="22"/>
              </w:rPr>
            </w:pPr>
          </w:p>
        </w:tc>
      </w:tr>
      <w:tr w:rsidR="00686620" w:rsidRPr="00CC7DD0" w14:paraId="7E38035C" w14:textId="77777777" w:rsidTr="00D2023B">
        <w:tc>
          <w:tcPr>
            <w:tcW w:w="1877" w:type="dxa"/>
            <w:vMerge w:val="restart"/>
            <w:shd w:val="clear" w:color="auto" w:fill="auto"/>
          </w:tcPr>
          <w:p w14:paraId="65C96634" w14:textId="095653EF"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3</w:t>
            </w:r>
            <w:r w:rsidRPr="00CC7DD0">
              <w:rPr>
                <w:rFonts w:ascii="Times New Roman" w:hAnsi="Times New Roman" w:cs="Times New Roman"/>
                <w:sz w:val="22"/>
              </w:rPr>
              <w:tab/>
            </w:r>
            <w:r w:rsidR="00497296" w:rsidRPr="00CC7DD0">
              <w:rPr>
                <w:rFonts w:ascii="Times New Roman" w:hAnsi="Times New Roman" w:cs="Times New Roman"/>
                <w:lang w:val="en-CA"/>
              </w:rPr>
              <w:t>The</w:t>
            </w:r>
            <w:r w:rsidR="00497296" w:rsidRPr="00CC7DD0">
              <w:rPr>
                <w:rFonts w:ascii="Times New Roman" w:hAnsi="Times New Roman" w:cs="Times New Roman"/>
              </w:rPr>
              <w:t xml:space="preserve"> fact (and its evidence) that the organisms do not contain extracellularly processed nucleic acid or any replicated product thereof specified in </w:t>
            </w:r>
            <w:r w:rsidR="00497296" w:rsidRPr="00CC7DD0">
              <w:rPr>
                <w:rFonts w:ascii="Times New Roman" w:hAnsi="Times New Roman" w:cs="Times New Roman"/>
              </w:rPr>
              <w:lastRenderedPageBreak/>
              <w:t>Article 2, paragraph 2, item 1 of the Act</w:t>
            </w:r>
          </w:p>
        </w:tc>
        <w:tc>
          <w:tcPr>
            <w:tcW w:w="3100" w:type="dxa"/>
            <w:shd w:val="clear" w:color="auto" w:fill="auto"/>
          </w:tcPr>
          <w:p w14:paraId="7A62D1E6" w14:textId="378D56BC"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lastRenderedPageBreak/>
              <w:t>(1)</w:t>
            </w:r>
            <w:r w:rsidRPr="00CC7DD0">
              <w:rPr>
                <w:rFonts w:ascii="Times New Roman" w:hAnsi="Times New Roman" w:cs="Times New Roman"/>
                <w:sz w:val="22"/>
              </w:rPr>
              <w:tab/>
              <w:t xml:space="preserve">Whether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or not (</w:t>
            </w:r>
            <w:r w:rsidR="007429ED" w:rsidRPr="00CC7DD0">
              <w:rPr>
                <w:rFonts w:ascii="Times New Roman" w:hAnsi="Times New Roman" w:cs="Times New Roman" w:hint="eastAsia"/>
                <w:sz w:val="22"/>
              </w:rPr>
              <w:t>i</w:t>
            </w:r>
            <w:r w:rsidR="007429ED" w:rsidRPr="00CC7DD0">
              <w:rPr>
                <w:rFonts w:ascii="Times New Roman" w:hAnsi="Times New Roman" w:cs="Times New Roman"/>
                <w:sz w:val="22"/>
              </w:rPr>
              <w:t xml:space="preserve">ncluding information about the inserted nucleic acids, </w:t>
            </w:r>
            <w:r w:rsidRPr="00CC7DD0">
              <w:rPr>
                <w:rFonts w:ascii="Times New Roman" w:hAnsi="Times New Roman" w:cs="Times New Roman"/>
                <w:sz w:val="22"/>
              </w:rPr>
              <w:t xml:space="preserve">if </w:t>
            </w:r>
            <w:r w:rsidR="00BF0C4E" w:rsidRPr="00CC7DD0">
              <w:rPr>
                <w:rFonts w:ascii="Times New Roman" w:hAnsi="Times New Roman" w:cs="Times New Roman"/>
                <w:sz w:val="22"/>
              </w:rPr>
              <w:t>inserted</w:t>
            </w:r>
            <w:r w:rsidRPr="00CC7DD0">
              <w:rPr>
                <w:rFonts w:ascii="Times New Roman" w:hAnsi="Times New Roman" w:cs="Times New Roman"/>
                <w:sz w:val="22"/>
              </w:rPr>
              <w:t>.)</w:t>
            </w:r>
          </w:p>
        </w:tc>
        <w:tc>
          <w:tcPr>
            <w:tcW w:w="3727" w:type="dxa"/>
            <w:shd w:val="clear" w:color="auto" w:fill="auto"/>
          </w:tcPr>
          <w:p w14:paraId="3C1B4BCE" w14:textId="77777777" w:rsidR="00686620" w:rsidRPr="00CC7DD0" w:rsidRDefault="00686620" w:rsidP="00D2023B">
            <w:pPr>
              <w:ind w:left="426" w:hanging="426"/>
              <w:rPr>
                <w:rFonts w:ascii="Times New Roman" w:hAnsi="Times New Roman" w:cs="Times New Roman"/>
                <w:sz w:val="22"/>
              </w:rPr>
            </w:pPr>
          </w:p>
        </w:tc>
      </w:tr>
      <w:tr w:rsidR="00686620" w:rsidRPr="00CC7DD0" w14:paraId="1B5C2F49" w14:textId="77777777" w:rsidTr="00D2023B">
        <w:tc>
          <w:tcPr>
            <w:tcW w:w="1877" w:type="dxa"/>
            <w:vMerge/>
            <w:shd w:val="clear" w:color="auto" w:fill="auto"/>
          </w:tcPr>
          <w:p w14:paraId="45E5E558"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1F9C43CD" w14:textId="4EFC6016"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 xml:space="preserve">Whether residues of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nucleic acids exist or not (including information about </w:t>
            </w:r>
            <w:r w:rsidRPr="00CC7DD0">
              <w:rPr>
                <w:rFonts w:ascii="Times New Roman" w:hAnsi="Times New Roman" w:cs="Times New Roman"/>
                <w:sz w:val="22"/>
              </w:rPr>
              <w:lastRenderedPageBreak/>
              <w:t xml:space="preserve">the process of selection/breeding and the method of confirming the presence or absence of the corresponding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nucleic acid</w:t>
            </w:r>
            <w:r w:rsidR="00497296" w:rsidRPr="00CC7DD0">
              <w:rPr>
                <w:rFonts w:ascii="Times New Roman" w:hAnsi="Times New Roman" w:cs="Times New Roman"/>
                <w:sz w:val="22"/>
              </w:rPr>
              <w:t>s</w:t>
            </w:r>
            <w:r w:rsidRPr="00CC7DD0">
              <w:rPr>
                <w:rFonts w:ascii="Times New Roman" w:hAnsi="Times New Roman" w:cs="Times New Roman"/>
                <w:sz w:val="22"/>
              </w:rPr>
              <w:t xml:space="preserve">.) </w:t>
            </w:r>
          </w:p>
        </w:tc>
        <w:tc>
          <w:tcPr>
            <w:tcW w:w="3727" w:type="dxa"/>
            <w:shd w:val="clear" w:color="auto" w:fill="auto"/>
          </w:tcPr>
          <w:p w14:paraId="48E1D95A" w14:textId="77777777" w:rsidR="00686620" w:rsidRPr="00CC7DD0" w:rsidRDefault="00686620" w:rsidP="00D2023B">
            <w:pPr>
              <w:ind w:left="426" w:hanging="426"/>
              <w:rPr>
                <w:rFonts w:ascii="Times New Roman" w:hAnsi="Times New Roman" w:cs="Times New Roman"/>
                <w:sz w:val="22"/>
              </w:rPr>
            </w:pPr>
          </w:p>
        </w:tc>
      </w:tr>
      <w:tr w:rsidR="00686620" w:rsidRPr="00CC7DD0" w14:paraId="652208FE" w14:textId="77777777" w:rsidTr="00D2023B">
        <w:tc>
          <w:tcPr>
            <w:tcW w:w="1877" w:type="dxa"/>
            <w:vMerge w:val="restart"/>
            <w:shd w:val="clear" w:color="auto" w:fill="auto"/>
          </w:tcPr>
          <w:p w14:paraId="3A8EB1FA" w14:textId="77777777"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4</w:t>
            </w:r>
            <w:r w:rsidRPr="00CC7DD0">
              <w:rPr>
                <w:rFonts w:ascii="Times New Roman" w:hAnsi="Times New Roman" w:cs="Times New Roman"/>
                <w:sz w:val="22"/>
              </w:rPr>
              <w:tab/>
              <w:t>Taxonomic species of the modified organism</w:t>
            </w:r>
          </w:p>
        </w:tc>
        <w:tc>
          <w:tcPr>
            <w:tcW w:w="3100" w:type="dxa"/>
            <w:shd w:val="clear" w:color="auto" w:fill="auto"/>
          </w:tcPr>
          <w:p w14:paraId="0F4E8EFA" w14:textId="42FF14AB"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Name of the species based on the taxonomic classification and the variety or </w:t>
            </w:r>
            <w:r w:rsidR="00497296" w:rsidRPr="00CC7DD0">
              <w:rPr>
                <w:rFonts w:ascii="Times New Roman" w:hAnsi="Times New Roman" w:cs="Times New Roman"/>
                <w:sz w:val="22"/>
              </w:rPr>
              <w:t>strain</w:t>
            </w:r>
            <w:r w:rsidRPr="00CC7DD0">
              <w:rPr>
                <w:rFonts w:ascii="Times New Roman" w:hAnsi="Times New Roman" w:cs="Times New Roman"/>
                <w:sz w:val="22"/>
              </w:rPr>
              <w:t xml:space="preserve"> of the host</w:t>
            </w:r>
          </w:p>
        </w:tc>
        <w:tc>
          <w:tcPr>
            <w:tcW w:w="3727" w:type="dxa"/>
            <w:shd w:val="clear" w:color="auto" w:fill="auto"/>
          </w:tcPr>
          <w:p w14:paraId="53CFC76A" w14:textId="77777777" w:rsidR="00686620" w:rsidRPr="00CC7DD0" w:rsidRDefault="00686620" w:rsidP="00D2023B">
            <w:pPr>
              <w:ind w:left="426" w:hanging="426"/>
              <w:rPr>
                <w:rFonts w:ascii="Times New Roman" w:hAnsi="Times New Roman" w:cs="Times New Roman"/>
                <w:sz w:val="22"/>
              </w:rPr>
            </w:pPr>
          </w:p>
        </w:tc>
      </w:tr>
      <w:tr w:rsidR="00686620" w:rsidRPr="00CC7DD0" w14:paraId="63839F79" w14:textId="77777777" w:rsidTr="00D2023B">
        <w:tc>
          <w:tcPr>
            <w:tcW w:w="1877" w:type="dxa"/>
            <w:vMerge/>
            <w:shd w:val="clear" w:color="auto" w:fill="auto"/>
          </w:tcPr>
          <w:p w14:paraId="65BFF028"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0F6D205A" w14:textId="04BF4878"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r>
            <w:r w:rsidR="00A11EBF" w:rsidRPr="00CC7DD0">
              <w:rPr>
                <w:rFonts w:ascii="Times New Roman" w:hAnsi="Times New Roman" w:cs="Times New Roman"/>
                <w:sz w:val="22"/>
              </w:rPr>
              <w:t>State of distribution</w:t>
            </w:r>
            <w:r w:rsidRPr="00CC7DD0">
              <w:rPr>
                <w:rFonts w:ascii="Times New Roman" w:hAnsi="Times New Roman" w:cs="Times New Roman"/>
                <w:sz w:val="22"/>
              </w:rPr>
              <w:t xml:space="preserve"> in the natural environment and </w:t>
            </w:r>
            <w:r w:rsidR="00497296" w:rsidRPr="00CC7DD0">
              <w:rPr>
                <w:rFonts w:ascii="Times New Roman" w:hAnsi="Times New Roman" w:cs="Times New Roman"/>
                <w:sz w:val="22"/>
              </w:rPr>
              <w:t xml:space="preserve">history and </w:t>
            </w:r>
            <w:proofErr w:type="gramStart"/>
            <w:r w:rsidR="00497296" w:rsidRPr="00CC7DD0">
              <w:rPr>
                <w:rFonts w:ascii="Times New Roman" w:hAnsi="Times New Roman" w:cs="Times New Roman"/>
                <w:sz w:val="22"/>
              </w:rPr>
              <w:t>current status</w:t>
            </w:r>
            <w:proofErr w:type="gramEnd"/>
            <w:r w:rsidR="00497296" w:rsidRPr="00CC7DD0">
              <w:rPr>
                <w:rFonts w:ascii="Times New Roman" w:hAnsi="Times New Roman" w:cs="Times New Roman"/>
                <w:sz w:val="22"/>
              </w:rPr>
              <w:t xml:space="preserve"> of use</w:t>
            </w:r>
            <w:r w:rsidRPr="00CC7DD0">
              <w:rPr>
                <w:rFonts w:ascii="Times New Roman" w:hAnsi="Times New Roman" w:cs="Times New Roman"/>
                <w:sz w:val="22"/>
              </w:rPr>
              <w:t xml:space="preserve"> and physiological / ecological characteristics</w:t>
            </w:r>
          </w:p>
        </w:tc>
        <w:tc>
          <w:tcPr>
            <w:tcW w:w="3727" w:type="dxa"/>
            <w:shd w:val="clear" w:color="auto" w:fill="auto"/>
          </w:tcPr>
          <w:p w14:paraId="687ECCCC" w14:textId="77777777" w:rsidR="00686620" w:rsidRPr="00CC7DD0" w:rsidRDefault="00686620" w:rsidP="00D2023B">
            <w:pPr>
              <w:ind w:left="426" w:hanging="426"/>
              <w:rPr>
                <w:rFonts w:ascii="Times New Roman" w:hAnsi="Times New Roman" w:cs="Times New Roman"/>
                <w:sz w:val="22"/>
              </w:rPr>
            </w:pPr>
          </w:p>
        </w:tc>
      </w:tr>
      <w:tr w:rsidR="00686620" w:rsidRPr="00CC7DD0" w14:paraId="2B913AF4" w14:textId="77777777" w:rsidTr="00D2023B">
        <w:tc>
          <w:tcPr>
            <w:tcW w:w="1877" w:type="dxa"/>
            <w:vMerge w:val="restart"/>
            <w:shd w:val="clear" w:color="auto" w:fill="auto"/>
          </w:tcPr>
          <w:p w14:paraId="4B89DE57" w14:textId="77777777"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5</w:t>
            </w:r>
            <w:r w:rsidRPr="00CC7DD0">
              <w:rPr>
                <w:rFonts w:ascii="Times New Roman" w:hAnsi="Times New Roman" w:cs="Times New Roman"/>
                <w:sz w:val="22"/>
              </w:rPr>
              <w:tab/>
              <w:t>Method of genome editing used for the modification</w:t>
            </w:r>
          </w:p>
        </w:tc>
        <w:tc>
          <w:tcPr>
            <w:tcW w:w="3100" w:type="dxa"/>
            <w:shd w:val="clear" w:color="auto" w:fill="auto"/>
          </w:tcPr>
          <w:p w14:paraId="03239357" w14:textId="4445427D"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Information about artificial nuclease</w:t>
            </w:r>
            <w:r w:rsidR="007429ED"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7429ED" w:rsidRPr="00CC7DD0">
              <w:rPr>
                <w:rFonts w:ascii="Times New Roman" w:hAnsi="Times New Roman" w:cs="Times New Roman"/>
                <w:sz w:val="22"/>
              </w:rPr>
              <w:t>.</w:t>
            </w:r>
          </w:p>
        </w:tc>
        <w:tc>
          <w:tcPr>
            <w:tcW w:w="3727" w:type="dxa"/>
            <w:shd w:val="clear" w:color="auto" w:fill="auto"/>
          </w:tcPr>
          <w:p w14:paraId="06D81B05" w14:textId="77777777" w:rsidR="00686620" w:rsidRPr="00CC7DD0" w:rsidRDefault="00686620" w:rsidP="00D2023B">
            <w:pPr>
              <w:ind w:left="426" w:hanging="426"/>
              <w:rPr>
                <w:rFonts w:ascii="Times New Roman" w:hAnsi="Times New Roman" w:cs="Times New Roman"/>
                <w:sz w:val="22"/>
              </w:rPr>
            </w:pPr>
          </w:p>
        </w:tc>
      </w:tr>
      <w:tr w:rsidR="00686620" w:rsidRPr="00CC7DD0" w14:paraId="42CCEA09" w14:textId="77777777" w:rsidTr="00D2023B">
        <w:tc>
          <w:tcPr>
            <w:tcW w:w="1877" w:type="dxa"/>
            <w:vMerge/>
            <w:shd w:val="clear" w:color="auto" w:fill="auto"/>
          </w:tcPr>
          <w:p w14:paraId="7D8F6C95"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02458BCD" w14:textId="3014873C"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Method of introducing the corresponding artificial nuclease</w:t>
            </w:r>
            <w:r w:rsidR="007429ED"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7429ED" w:rsidRPr="00CC7DD0">
              <w:rPr>
                <w:rFonts w:ascii="Times New Roman" w:hAnsi="Times New Roman" w:cs="Times New Roman"/>
                <w:sz w:val="22"/>
              </w:rPr>
              <w:t>.</w:t>
            </w:r>
          </w:p>
        </w:tc>
        <w:tc>
          <w:tcPr>
            <w:tcW w:w="3727" w:type="dxa"/>
            <w:shd w:val="clear" w:color="auto" w:fill="auto"/>
          </w:tcPr>
          <w:p w14:paraId="4110F67D" w14:textId="77777777" w:rsidR="00686620" w:rsidRPr="00CC7DD0" w:rsidRDefault="00686620" w:rsidP="00D2023B">
            <w:pPr>
              <w:ind w:left="426" w:hanging="426"/>
              <w:rPr>
                <w:rFonts w:ascii="Times New Roman" w:hAnsi="Times New Roman" w:cs="Times New Roman"/>
                <w:sz w:val="22"/>
              </w:rPr>
            </w:pPr>
          </w:p>
        </w:tc>
      </w:tr>
      <w:tr w:rsidR="00686620" w:rsidRPr="00CC7DD0" w14:paraId="6CC259CF" w14:textId="77777777" w:rsidTr="00D2023B">
        <w:tc>
          <w:tcPr>
            <w:tcW w:w="1877" w:type="dxa"/>
            <w:vMerge w:val="restart"/>
            <w:shd w:val="clear" w:color="auto" w:fill="auto"/>
          </w:tcPr>
          <w:p w14:paraId="4A3B36D5" w14:textId="2B6757A8"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6</w:t>
            </w:r>
            <w:r w:rsidRPr="00CC7DD0">
              <w:rPr>
                <w:rFonts w:ascii="Times New Roman" w:hAnsi="Times New Roman" w:cs="Times New Roman"/>
                <w:sz w:val="22"/>
              </w:rPr>
              <w:tab/>
              <w:t xml:space="preserve">Modified gene and </w:t>
            </w:r>
            <w:r w:rsidR="00497296" w:rsidRPr="00CC7DD0">
              <w:rPr>
                <w:rFonts w:ascii="Times New Roman" w:hAnsi="Times New Roman" w:cs="Times New Roman"/>
                <w:sz w:val="22"/>
              </w:rPr>
              <w:t>its</w:t>
            </w:r>
            <w:r w:rsidRPr="00CC7DD0">
              <w:rPr>
                <w:rFonts w:ascii="Times New Roman" w:hAnsi="Times New Roman" w:cs="Times New Roman"/>
                <w:sz w:val="22"/>
              </w:rPr>
              <w:t xml:space="preserve"> function</w:t>
            </w:r>
            <w:r w:rsidR="00497296" w:rsidRPr="00CC7DD0">
              <w:rPr>
                <w:rFonts w:ascii="Times New Roman" w:hAnsi="Times New Roman" w:cs="Times New Roman"/>
                <w:sz w:val="22"/>
              </w:rPr>
              <w:t>s</w:t>
            </w:r>
          </w:p>
        </w:tc>
        <w:tc>
          <w:tcPr>
            <w:tcW w:w="3100" w:type="dxa"/>
            <w:shd w:val="clear" w:color="auto" w:fill="auto"/>
          </w:tcPr>
          <w:p w14:paraId="5CB361DE" w14:textId="77777777"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Target cleavage site on the host genome and variation that has occurred at the cleavage corresponding site </w:t>
            </w:r>
          </w:p>
        </w:tc>
        <w:tc>
          <w:tcPr>
            <w:tcW w:w="3727" w:type="dxa"/>
            <w:shd w:val="clear" w:color="auto" w:fill="auto"/>
          </w:tcPr>
          <w:p w14:paraId="68BE6F57" w14:textId="77777777" w:rsidR="00686620" w:rsidRPr="00CC7DD0" w:rsidRDefault="00686620" w:rsidP="00D2023B">
            <w:pPr>
              <w:ind w:left="426" w:hanging="426"/>
              <w:rPr>
                <w:rFonts w:ascii="Times New Roman" w:hAnsi="Times New Roman" w:cs="Times New Roman"/>
                <w:sz w:val="22"/>
              </w:rPr>
            </w:pPr>
          </w:p>
        </w:tc>
      </w:tr>
      <w:tr w:rsidR="00686620" w:rsidRPr="00CC7DD0" w14:paraId="5B276996" w14:textId="77777777" w:rsidTr="00D2023B">
        <w:tc>
          <w:tcPr>
            <w:tcW w:w="1877" w:type="dxa"/>
            <w:vMerge/>
            <w:shd w:val="clear" w:color="auto" w:fill="auto"/>
          </w:tcPr>
          <w:p w14:paraId="76FC480B"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4764B2ED" w14:textId="77777777"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 xml:space="preserve">Information about the gene with target cleavage site and the theoretically likely trait changes caused by the modification </w:t>
            </w:r>
          </w:p>
        </w:tc>
        <w:tc>
          <w:tcPr>
            <w:tcW w:w="3727" w:type="dxa"/>
            <w:shd w:val="clear" w:color="auto" w:fill="auto"/>
          </w:tcPr>
          <w:p w14:paraId="7D30FB58" w14:textId="77777777" w:rsidR="00686620" w:rsidRPr="00CC7DD0" w:rsidRDefault="00686620" w:rsidP="00D2023B">
            <w:pPr>
              <w:ind w:left="426" w:hanging="426"/>
              <w:rPr>
                <w:rFonts w:ascii="Times New Roman" w:hAnsi="Times New Roman" w:cs="Times New Roman"/>
                <w:sz w:val="22"/>
              </w:rPr>
            </w:pPr>
          </w:p>
        </w:tc>
      </w:tr>
      <w:tr w:rsidR="00686620" w:rsidRPr="00CC7DD0" w14:paraId="088CD76E" w14:textId="77777777" w:rsidTr="00D2023B">
        <w:tc>
          <w:tcPr>
            <w:tcW w:w="4977" w:type="dxa"/>
            <w:gridSpan w:val="2"/>
            <w:shd w:val="clear" w:color="auto" w:fill="auto"/>
          </w:tcPr>
          <w:p w14:paraId="120A7AD5" w14:textId="74F4B56A"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7</w:t>
            </w:r>
            <w:r w:rsidRPr="00CC7DD0">
              <w:rPr>
                <w:rFonts w:ascii="Times New Roman" w:hAnsi="Times New Roman" w:cs="Times New Roman"/>
                <w:sz w:val="22"/>
              </w:rPr>
              <w:tab/>
            </w:r>
            <w:r w:rsidR="00497296" w:rsidRPr="00CC7DD0">
              <w:rPr>
                <w:rFonts w:ascii="Times New Roman" w:hAnsi="Times New Roman" w:cs="Times New Roman"/>
                <w:sz w:val="22"/>
              </w:rPr>
              <w:t>C</w:t>
            </w:r>
            <w:r w:rsidRPr="00CC7DD0">
              <w:rPr>
                <w:rFonts w:ascii="Times New Roman" w:hAnsi="Times New Roman" w:cs="Times New Roman"/>
                <w:sz w:val="22"/>
              </w:rPr>
              <w:t xml:space="preserve">hanges </w:t>
            </w:r>
            <w:r w:rsidR="00497296" w:rsidRPr="00CC7DD0">
              <w:rPr>
                <w:rFonts w:ascii="Times New Roman" w:hAnsi="Times New Roman" w:cs="Times New Roman"/>
                <w:sz w:val="22"/>
              </w:rPr>
              <w:t xml:space="preserve">of traits </w:t>
            </w:r>
            <w:r w:rsidR="004A4D88" w:rsidRPr="00CC7DD0">
              <w:rPr>
                <w:rFonts w:ascii="Times New Roman" w:hAnsi="Times New Roman" w:cs="Times New Roman"/>
                <w:sz w:val="22"/>
              </w:rPr>
              <w:t>added</w:t>
            </w:r>
            <w:r w:rsidRPr="00CC7DD0">
              <w:rPr>
                <w:rFonts w:ascii="Times New Roman" w:hAnsi="Times New Roman" w:cs="Times New Roman"/>
                <w:sz w:val="22"/>
              </w:rPr>
              <w:t xml:space="preserve"> by modification</w:t>
            </w:r>
          </w:p>
        </w:tc>
        <w:tc>
          <w:tcPr>
            <w:tcW w:w="3727" w:type="dxa"/>
            <w:shd w:val="clear" w:color="auto" w:fill="auto"/>
          </w:tcPr>
          <w:p w14:paraId="371700F7" w14:textId="77777777" w:rsidR="00686620" w:rsidRPr="00CC7DD0" w:rsidRDefault="00686620" w:rsidP="00D2023B">
            <w:pPr>
              <w:ind w:left="426" w:hanging="426"/>
              <w:rPr>
                <w:rFonts w:ascii="Times New Roman" w:hAnsi="Times New Roman" w:cs="Times New Roman"/>
                <w:sz w:val="22"/>
              </w:rPr>
            </w:pPr>
          </w:p>
        </w:tc>
      </w:tr>
      <w:tr w:rsidR="00686620" w:rsidRPr="00CC7DD0" w14:paraId="5435F4A2" w14:textId="77777777" w:rsidTr="00D2023B">
        <w:tc>
          <w:tcPr>
            <w:tcW w:w="1877" w:type="dxa"/>
            <w:vMerge w:val="restart"/>
            <w:shd w:val="clear" w:color="auto" w:fill="auto"/>
          </w:tcPr>
          <w:p w14:paraId="1E314651" w14:textId="6AE08EF4"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8</w:t>
            </w:r>
            <w:r w:rsidRPr="00CC7DD0">
              <w:rPr>
                <w:rFonts w:ascii="Times New Roman" w:hAnsi="Times New Roman" w:cs="Times New Roman"/>
                <w:sz w:val="22"/>
              </w:rPr>
              <w:tab/>
            </w:r>
            <w:r w:rsidR="00F44A2B" w:rsidRPr="00CC7DD0">
              <w:rPr>
                <w:rFonts w:ascii="Times New Roman" w:hAnsi="Times New Roman" w:cs="Times New Roman"/>
                <w:sz w:val="22"/>
              </w:rPr>
              <w:t xml:space="preserve">Whether there are any changes </w:t>
            </w:r>
            <w:r w:rsidR="00213A0B" w:rsidRPr="00CC7DD0">
              <w:rPr>
                <w:rFonts w:ascii="Times New Roman" w:hAnsi="Times New Roman" w:cs="Times New Roman"/>
                <w:sz w:val="22"/>
              </w:rPr>
              <w:t xml:space="preserve">of traits </w:t>
            </w:r>
            <w:r w:rsidR="00F44A2B" w:rsidRPr="00CC7DD0">
              <w:rPr>
                <w:rFonts w:ascii="Times New Roman" w:hAnsi="Times New Roman" w:cs="Times New Roman"/>
                <w:sz w:val="22"/>
              </w:rPr>
              <w:t xml:space="preserve">other </w:t>
            </w:r>
            <w:r w:rsidR="00F44A2B" w:rsidRPr="00CC7DD0">
              <w:rPr>
                <w:rFonts w:ascii="Times New Roman" w:hAnsi="Times New Roman" w:cs="Times New Roman"/>
                <w:sz w:val="22"/>
              </w:rPr>
              <w:lastRenderedPageBreak/>
              <w:t>than 7 above (description of the changes, if any)</w:t>
            </w:r>
          </w:p>
        </w:tc>
        <w:tc>
          <w:tcPr>
            <w:tcW w:w="3100" w:type="dxa"/>
            <w:shd w:val="clear" w:color="auto" w:fill="auto"/>
          </w:tcPr>
          <w:p w14:paraId="63636378" w14:textId="77777777"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lastRenderedPageBreak/>
              <w:t>(1)</w:t>
            </w:r>
            <w:r w:rsidRPr="00CC7DD0">
              <w:rPr>
                <w:rFonts w:ascii="Times New Roman" w:hAnsi="Times New Roman" w:cs="Times New Roman"/>
                <w:sz w:val="22"/>
              </w:rPr>
              <w:tab/>
              <w:t xml:space="preserve">Information about the possibility of other modifications than that at </w:t>
            </w:r>
            <w:r w:rsidRPr="00CC7DD0">
              <w:rPr>
                <w:rFonts w:ascii="Times New Roman" w:hAnsi="Times New Roman" w:cs="Times New Roman"/>
                <w:sz w:val="22"/>
              </w:rPr>
              <w:lastRenderedPageBreak/>
              <w:t>the target site</w:t>
            </w:r>
          </w:p>
        </w:tc>
        <w:tc>
          <w:tcPr>
            <w:tcW w:w="3727" w:type="dxa"/>
            <w:shd w:val="clear" w:color="auto" w:fill="auto"/>
          </w:tcPr>
          <w:p w14:paraId="76EBEED2" w14:textId="77777777" w:rsidR="00686620" w:rsidRPr="00CC7DD0" w:rsidRDefault="00686620" w:rsidP="00D2023B">
            <w:pPr>
              <w:ind w:left="426" w:hanging="426"/>
              <w:rPr>
                <w:rFonts w:ascii="Times New Roman" w:hAnsi="Times New Roman" w:cs="Times New Roman"/>
                <w:sz w:val="22"/>
              </w:rPr>
            </w:pPr>
          </w:p>
        </w:tc>
      </w:tr>
      <w:tr w:rsidR="00686620" w:rsidRPr="00CC7DD0" w14:paraId="14E2021A" w14:textId="77777777" w:rsidTr="00D2023B">
        <w:tc>
          <w:tcPr>
            <w:tcW w:w="1877" w:type="dxa"/>
            <w:vMerge/>
            <w:shd w:val="clear" w:color="auto" w:fill="auto"/>
          </w:tcPr>
          <w:p w14:paraId="34F6DEEB"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7DD29EB5" w14:textId="77777777"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Other trait changes than that mentioned in 7 above that were caused in the created organism compared with the host</w:t>
            </w:r>
          </w:p>
        </w:tc>
        <w:tc>
          <w:tcPr>
            <w:tcW w:w="3727" w:type="dxa"/>
            <w:shd w:val="clear" w:color="auto" w:fill="auto"/>
          </w:tcPr>
          <w:p w14:paraId="141F6E95" w14:textId="77777777" w:rsidR="00686620" w:rsidRPr="00CC7DD0" w:rsidRDefault="00686620" w:rsidP="00D2023B">
            <w:pPr>
              <w:ind w:left="426" w:hanging="426"/>
              <w:rPr>
                <w:rFonts w:ascii="Times New Roman" w:hAnsi="Times New Roman" w:cs="Times New Roman"/>
                <w:sz w:val="22"/>
              </w:rPr>
            </w:pPr>
          </w:p>
        </w:tc>
      </w:tr>
      <w:tr w:rsidR="00686620" w:rsidRPr="00CC7DD0" w14:paraId="30703162" w14:textId="77777777" w:rsidTr="00D2023B">
        <w:tc>
          <w:tcPr>
            <w:tcW w:w="1877" w:type="dxa"/>
            <w:vMerge w:val="restart"/>
            <w:shd w:val="clear" w:color="auto" w:fill="auto"/>
          </w:tcPr>
          <w:p w14:paraId="3D776D39" w14:textId="77777777" w:rsidR="00686620" w:rsidRPr="00CC7DD0" w:rsidRDefault="00686620" w:rsidP="00D2023B">
            <w:pPr>
              <w:ind w:left="284" w:hanging="284"/>
              <w:jc w:val="left"/>
              <w:rPr>
                <w:rFonts w:ascii="Times New Roman" w:hAnsi="Times New Roman" w:cs="Times New Roman"/>
                <w:sz w:val="22"/>
              </w:rPr>
            </w:pPr>
            <w:r w:rsidRPr="00CC7DD0">
              <w:rPr>
                <w:rFonts w:ascii="Times New Roman" w:hAnsi="Times New Roman" w:cs="Times New Roman"/>
                <w:sz w:val="22"/>
              </w:rPr>
              <w:t>9</w:t>
            </w:r>
            <w:r w:rsidRPr="00CC7DD0">
              <w:rPr>
                <w:rFonts w:ascii="Times New Roman" w:hAnsi="Times New Roman" w:cs="Times New Roman"/>
                <w:sz w:val="22"/>
              </w:rPr>
              <w:tab/>
              <w:t>C</w:t>
            </w:r>
            <w:r w:rsidRPr="00CC7DD0">
              <w:rPr>
                <w:rFonts w:ascii="Times New Roman" w:hAnsi="Times New Roman" w:cs="Times New Roman"/>
              </w:rPr>
              <w:t>ontainment</w:t>
            </w:r>
            <w:r w:rsidRPr="00CC7DD0">
              <w:rPr>
                <w:rFonts w:ascii="Times New Roman" w:hAnsi="Times New Roman" w:cs="Times New Roman"/>
                <w:sz w:val="22"/>
              </w:rPr>
              <w:t xml:space="preserve"> measures </w:t>
            </w:r>
          </w:p>
        </w:tc>
        <w:tc>
          <w:tcPr>
            <w:tcW w:w="3100" w:type="dxa"/>
            <w:shd w:val="clear" w:color="auto" w:fill="auto"/>
          </w:tcPr>
          <w:p w14:paraId="29A5EC04" w14:textId="77777777"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Category of the use</w:t>
            </w:r>
          </w:p>
        </w:tc>
        <w:tc>
          <w:tcPr>
            <w:tcW w:w="3727" w:type="dxa"/>
            <w:shd w:val="clear" w:color="auto" w:fill="auto"/>
          </w:tcPr>
          <w:p w14:paraId="5D5C13CB" w14:textId="77777777" w:rsidR="00686620" w:rsidRPr="00CC7DD0" w:rsidRDefault="00686620" w:rsidP="00D2023B">
            <w:pPr>
              <w:ind w:left="426" w:hanging="426"/>
              <w:rPr>
                <w:rFonts w:ascii="Times New Roman" w:hAnsi="Times New Roman" w:cs="Times New Roman"/>
                <w:sz w:val="22"/>
              </w:rPr>
            </w:pPr>
          </w:p>
        </w:tc>
      </w:tr>
      <w:tr w:rsidR="00686620" w:rsidRPr="00CC7DD0" w14:paraId="63CEE6C6" w14:textId="77777777" w:rsidTr="00D2023B">
        <w:tc>
          <w:tcPr>
            <w:tcW w:w="1877" w:type="dxa"/>
            <w:vMerge/>
            <w:shd w:val="clear" w:color="auto" w:fill="auto"/>
          </w:tcPr>
          <w:p w14:paraId="5B233FE3"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7256C5A6" w14:textId="77777777" w:rsidR="00686620" w:rsidRPr="00CC7DD0" w:rsidRDefault="00686620" w:rsidP="00D2023B">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Summary of working area</w:t>
            </w:r>
          </w:p>
        </w:tc>
        <w:tc>
          <w:tcPr>
            <w:tcW w:w="3727" w:type="dxa"/>
            <w:shd w:val="clear" w:color="auto" w:fill="auto"/>
          </w:tcPr>
          <w:p w14:paraId="05E95783" w14:textId="77777777" w:rsidR="00686620" w:rsidRPr="00CC7DD0" w:rsidRDefault="00686620" w:rsidP="00D2023B">
            <w:pPr>
              <w:ind w:left="426" w:hanging="426"/>
              <w:rPr>
                <w:rFonts w:ascii="Times New Roman" w:hAnsi="Times New Roman" w:cs="Times New Roman"/>
                <w:sz w:val="22"/>
              </w:rPr>
            </w:pPr>
          </w:p>
        </w:tc>
      </w:tr>
      <w:tr w:rsidR="00686620" w:rsidRPr="00CC7DD0" w14:paraId="4B94D1D3" w14:textId="77777777" w:rsidTr="00D2023B">
        <w:tc>
          <w:tcPr>
            <w:tcW w:w="1877" w:type="dxa"/>
            <w:vMerge/>
            <w:shd w:val="clear" w:color="auto" w:fill="auto"/>
          </w:tcPr>
          <w:p w14:paraId="13781DE3" w14:textId="77777777" w:rsidR="00686620" w:rsidRPr="00CC7DD0" w:rsidRDefault="00686620" w:rsidP="00D2023B">
            <w:pPr>
              <w:ind w:left="426" w:hanging="426"/>
              <w:jc w:val="left"/>
              <w:rPr>
                <w:rFonts w:ascii="Times New Roman" w:hAnsi="Times New Roman" w:cs="Times New Roman"/>
                <w:sz w:val="22"/>
              </w:rPr>
            </w:pPr>
          </w:p>
        </w:tc>
        <w:tc>
          <w:tcPr>
            <w:tcW w:w="3100" w:type="dxa"/>
            <w:shd w:val="clear" w:color="auto" w:fill="auto"/>
          </w:tcPr>
          <w:p w14:paraId="021F4CC9" w14:textId="43D912C3" w:rsidR="00686620" w:rsidRPr="00CC7DD0" w:rsidRDefault="00686620" w:rsidP="00D2023B">
            <w:pPr>
              <w:tabs>
                <w:tab w:val="left" w:pos="885"/>
              </w:tabs>
              <w:ind w:left="426" w:hanging="426"/>
              <w:jc w:val="left"/>
              <w:rPr>
                <w:rFonts w:ascii="Times New Roman" w:hAnsi="Times New Roman" w:cs="Times New Roman"/>
                <w:sz w:val="22"/>
              </w:rPr>
            </w:pPr>
            <w:r w:rsidRPr="00CC7DD0">
              <w:rPr>
                <w:rFonts w:ascii="Times New Roman" w:hAnsi="Times New Roman" w:cs="Times New Roman"/>
                <w:sz w:val="22"/>
              </w:rPr>
              <w:t>(3)</w:t>
            </w:r>
            <w:r w:rsidRPr="00CC7DD0">
              <w:rPr>
                <w:rFonts w:ascii="Times New Roman" w:hAnsi="Times New Roman" w:cs="Times New Roman"/>
                <w:sz w:val="22"/>
              </w:rPr>
              <w:tab/>
              <w:t>Operational control by compan</w:t>
            </w:r>
            <w:r w:rsidR="00781679" w:rsidRPr="00CC7DD0">
              <w:rPr>
                <w:rFonts w:ascii="Times New Roman" w:hAnsi="Times New Roman" w:cs="Times New Roman"/>
                <w:sz w:val="22"/>
              </w:rPr>
              <w:t>y</w:t>
            </w:r>
          </w:p>
        </w:tc>
        <w:tc>
          <w:tcPr>
            <w:tcW w:w="3727" w:type="dxa"/>
            <w:shd w:val="clear" w:color="auto" w:fill="auto"/>
          </w:tcPr>
          <w:p w14:paraId="05D15ACB" w14:textId="77777777" w:rsidR="00686620" w:rsidRPr="00CC7DD0" w:rsidRDefault="00686620" w:rsidP="00D2023B">
            <w:pPr>
              <w:ind w:left="426" w:hanging="426"/>
              <w:rPr>
                <w:rFonts w:ascii="Times New Roman" w:hAnsi="Times New Roman" w:cs="Times New Roman"/>
                <w:sz w:val="22"/>
              </w:rPr>
            </w:pPr>
          </w:p>
        </w:tc>
      </w:tr>
    </w:tbl>
    <w:p w14:paraId="27425F57" w14:textId="77777777" w:rsidR="00686620" w:rsidRPr="00CC7DD0" w:rsidRDefault="00686620" w:rsidP="00686620">
      <w:pPr>
        <w:widowControl/>
        <w:rPr>
          <w:rFonts w:ascii="Times New Roman" w:hAnsi="Times New Roman" w:cs="Times New Roman"/>
          <w:sz w:val="22"/>
        </w:rPr>
      </w:pPr>
    </w:p>
    <w:p w14:paraId="3850530A" w14:textId="77777777" w:rsidR="00686620" w:rsidRPr="00CC7DD0" w:rsidRDefault="00686620" w:rsidP="00686620">
      <w:pPr>
        <w:widowControl/>
        <w:rPr>
          <w:rFonts w:ascii="Times New Roman" w:hAnsi="Times New Roman" w:cs="Times New Roman"/>
          <w:sz w:val="22"/>
        </w:rPr>
      </w:pPr>
    </w:p>
    <w:p w14:paraId="7C8E7694" w14:textId="77777777" w:rsidR="00686620" w:rsidRPr="00CC7DD0" w:rsidRDefault="00686620" w:rsidP="00686620">
      <w:pPr>
        <w:ind w:left="426" w:hanging="426"/>
        <w:rPr>
          <w:rFonts w:ascii="Times New Roman" w:hAnsi="Times New Roman" w:cs="Times New Roman"/>
          <w:sz w:val="22"/>
        </w:rPr>
      </w:pPr>
      <w:r w:rsidRPr="00CC7DD0">
        <w:rPr>
          <w:rFonts w:ascii="Times New Roman" w:hAnsi="Times New Roman" w:cs="Times New Roman"/>
          <w:sz w:val="22"/>
        </w:rPr>
        <w:t>[Remarks]</w:t>
      </w:r>
    </w:p>
    <w:p w14:paraId="006804B4" w14:textId="79B1A0DF" w:rsidR="00686620" w:rsidRPr="00CC7DD0" w:rsidRDefault="00686620" w:rsidP="00686620">
      <w:pPr>
        <w:rPr>
          <w:rFonts w:ascii="Times New Roman" w:hAnsi="Times New Roman" w:cs="Times New Roman"/>
          <w:sz w:val="22"/>
        </w:rPr>
      </w:pPr>
      <w:r w:rsidRPr="00CC7DD0">
        <w:rPr>
          <w:rFonts w:ascii="Times New Roman" w:hAnsi="Times New Roman" w:cs="Times New Roman"/>
          <w:sz w:val="22"/>
        </w:rPr>
        <w:t xml:space="preserve">In cases where an applicant is a corporation, regarding the name, describe the name of the corporation and the name of the representative and append the enterprise identification number. Regarding the address, in case of a corporation, describe the location of the main office. Regarding the phone number, describe the phone number of the relevant department that can be contacted when the content of </w:t>
      </w:r>
      <w:r w:rsidR="00390664" w:rsidRPr="00CC7DD0">
        <w:rPr>
          <w:rFonts w:ascii="Times New Roman" w:hAnsi="Times New Roman" w:cs="Times New Roman"/>
          <w:sz w:val="22"/>
        </w:rPr>
        <w:t>co</w:t>
      </w:r>
      <w:r w:rsidR="00157C52" w:rsidRPr="00CC7DD0">
        <w:rPr>
          <w:rFonts w:ascii="Times New Roman" w:hAnsi="Times New Roman" w:cs="Times New Roman"/>
          <w:sz w:val="22"/>
        </w:rPr>
        <w:t>n</w:t>
      </w:r>
      <w:r w:rsidR="00390664" w:rsidRPr="00CC7DD0">
        <w:rPr>
          <w:rFonts w:ascii="Times New Roman" w:hAnsi="Times New Roman" w:cs="Times New Roman"/>
          <w:sz w:val="22"/>
        </w:rPr>
        <w:t>firmation</w:t>
      </w:r>
      <w:r w:rsidRPr="00CC7DD0">
        <w:rPr>
          <w:rFonts w:ascii="Times New Roman" w:hAnsi="Times New Roman" w:cs="Times New Roman"/>
          <w:sz w:val="22"/>
        </w:rPr>
        <w:t xml:space="preserve"> form is needed to be confirmed.</w:t>
      </w:r>
    </w:p>
    <w:p w14:paraId="31892776" w14:textId="2E7589A4" w:rsidR="00686620" w:rsidRPr="00CC7DD0" w:rsidRDefault="00686620" w:rsidP="00686620">
      <w:pPr>
        <w:rPr>
          <w:rFonts w:ascii="Times New Roman" w:hAnsi="Times New Roman" w:cs="Times New Roman"/>
          <w:sz w:val="22"/>
        </w:rPr>
      </w:pPr>
      <w:r w:rsidRPr="00CC7DD0">
        <w:rPr>
          <w:rFonts w:ascii="Times New Roman" w:hAnsi="Times New Roman" w:cs="Times New Roman"/>
          <w:sz w:val="22"/>
        </w:rPr>
        <w:t>Regarding the content of the information in each item of the table, describe it according to Annex 1 in case where the corresponding specie is microorganism, according to Annex 2 in case where the corresponding specie is animal, according to Annex 3 in case where the corresponding specie is plant.</w:t>
      </w:r>
    </w:p>
    <w:p w14:paraId="75BBAAF0" w14:textId="7F1ACD12" w:rsidR="00686620" w:rsidRPr="00CC7DD0" w:rsidRDefault="00686620" w:rsidP="00686620">
      <w:pPr>
        <w:rPr>
          <w:rFonts w:ascii="Times New Roman" w:hAnsi="Times New Roman" w:cs="Times New Roman"/>
        </w:rPr>
      </w:pPr>
      <w:r w:rsidRPr="00CC7DD0">
        <w:rPr>
          <w:rFonts w:ascii="Times New Roman" w:hAnsi="Times New Roman" w:cs="Times New Roman"/>
          <w:sz w:val="22"/>
        </w:rPr>
        <w:t xml:space="preserve">In Annex 1 to Annex 3, regarding the references to be stored by the information provider, attach a list of the references to this </w:t>
      </w:r>
      <w:r w:rsidR="00FD51B5" w:rsidRPr="00CC7DD0">
        <w:rPr>
          <w:rFonts w:ascii="Times New Roman" w:hAnsi="Times New Roman" w:cs="Times New Roman"/>
          <w:sz w:val="22"/>
        </w:rPr>
        <w:t>c</w:t>
      </w:r>
      <w:r w:rsidR="00157C52" w:rsidRPr="00CC7DD0">
        <w:rPr>
          <w:rFonts w:ascii="Times New Roman" w:hAnsi="Times New Roman" w:cs="Times New Roman"/>
          <w:sz w:val="22"/>
        </w:rPr>
        <w:t>o</w:t>
      </w:r>
      <w:r w:rsidR="00FD51B5" w:rsidRPr="00CC7DD0">
        <w:rPr>
          <w:rFonts w:ascii="Times New Roman" w:hAnsi="Times New Roman" w:cs="Times New Roman"/>
          <w:sz w:val="22"/>
        </w:rPr>
        <w:t>nfirmation</w:t>
      </w:r>
      <w:r w:rsidRPr="00CC7DD0">
        <w:rPr>
          <w:rFonts w:ascii="Times New Roman" w:hAnsi="Times New Roman" w:cs="Times New Roman"/>
          <w:sz w:val="22"/>
        </w:rPr>
        <w:t xml:space="preserve"> form. The </w:t>
      </w:r>
      <w:r w:rsidR="00D540A7"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A6175E" w:rsidRPr="00CC7DD0">
        <w:rPr>
          <w:rFonts w:ascii="Times New Roman" w:hAnsi="Times New Roman" w:cs="Times New Roman"/>
          <w:sz w:val="22"/>
        </w:rPr>
        <w:t>s</w:t>
      </w:r>
      <w:r w:rsidRPr="00CC7DD0">
        <w:rPr>
          <w:rFonts w:ascii="Times New Roman" w:hAnsi="Times New Roman" w:cs="Times New Roman"/>
          <w:sz w:val="22"/>
        </w:rPr>
        <w:t xml:space="preserve"> the references as such so that they can be submitted promptly to the Ministry of Agriculture, Forestry and Fisheries, if required.</w:t>
      </w:r>
      <w:r w:rsidRPr="00CC7DD0">
        <w:rPr>
          <w:rFonts w:ascii="Times New Roman" w:hAnsi="Times New Roman" w:cs="Times New Roman"/>
        </w:rPr>
        <w:t xml:space="preserve"> The said materials </w:t>
      </w:r>
      <w:r w:rsidR="00367950" w:rsidRPr="00CC7DD0">
        <w:rPr>
          <w:rFonts w:ascii="Times New Roman" w:hAnsi="Times New Roman" w:cs="Times New Roman"/>
        </w:rPr>
        <w:t>are</w:t>
      </w:r>
      <w:r w:rsidRPr="00CC7DD0">
        <w:rPr>
          <w:rFonts w:ascii="Times New Roman" w:hAnsi="Times New Roman" w:cs="Times New Roman"/>
        </w:rPr>
        <w:t xml:space="preserve"> retained for a minimum of five years after the submission of an information provision form and the publication of the said information on the website of the Ministry of Agriculture, Forestry and Fisheries.</w:t>
      </w:r>
    </w:p>
    <w:p w14:paraId="3B99B5F2" w14:textId="77777777" w:rsidR="00686620" w:rsidRPr="00CC7DD0" w:rsidRDefault="00686620" w:rsidP="00686620">
      <w:pPr>
        <w:widowControl/>
        <w:rPr>
          <w:rFonts w:ascii="Times New Roman" w:hAnsi="Times New Roman" w:cs="Times New Roman"/>
          <w:sz w:val="22"/>
        </w:rPr>
      </w:pPr>
    </w:p>
    <w:p w14:paraId="12E5C907" w14:textId="77777777" w:rsidR="00686620" w:rsidRPr="00CC7DD0" w:rsidRDefault="00686620" w:rsidP="00686620">
      <w:pPr>
        <w:widowControl/>
        <w:jc w:val="left"/>
        <w:rPr>
          <w:rFonts w:ascii="Times New Roman" w:hAnsi="Times New Roman" w:cs="Times New Roman"/>
          <w:sz w:val="22"/>
        </w:rPr>
      </w:pPr>
      <w:r w:rsidRPr="00CC7DD0">
        <w:rPr>
          <w:rFonts w:ascii="Times New Roman" w:hAnsi="Times New Roman" w:cs="Times New Roman"/>
          <w:sz w:val="22"/>
        </w:rPr>
        <w:br w:type="page"/>
      </w:r>
    </w:p>
    <w:p w14:paraId="145DC94B" w14:textId="77777777" w:rsidR="00686620" w:rsidRPr="00CC7DD0" w:rsidRDefault="00686620" w:rsidP="00686620">
      <w:pPr>
        <w:rPr>
          <w:rFonts w:ascii="Times New Roman" w:hAnsi="Times New Roman" w:cs="Times New Roman"/>
          <w:sz w:val="22"/>
        </w:rPr>
      </w:pPr>
      <w:r w:rsidRPr="00CC7DD0">
        <w:rPr>
          <w:rFonts w:ascii="Times New Roman" w:hAnsi="Times New Roman" w:cs="Times New Roman"/>
          <w:sz w:val="22"/>
        </w:rPr>
        <w:lastRenderedPageBreak/>
        <w:t xml:space="preserve">Annex 1 Specific contents of information to describe in case where the specie is </w:t>
      </w:r>
      <w:proofErr w:type="gramStart"/>
      <w:r w:rsidRPr="00CC7DD0">
        <w:rPr>
          <w:rFonts w:ascii="Times New Roman" w:hAnsi="Times New Roman" w:cs="Times New Roman"/>
          <w:sz w:val="22"/>
        </w:rPr>
        <w:t>microorganism</w:t>
      </w:r>
      <w:proofErr w:type="gramEnd"/>
    </w:p>
    <w:p w14:paraId="6CFFFB1D" w14:textId="77777777" w:rsidR="00686620" w:rsidRPr="00CC7DD0" w:rsidRDefault="00686620" w:rsidP="00686620">
      <w:pPr>
        <w:rPr>
          <w:rFonts w:ascii="Times New Roman" w:hAnsi="Times New Roman" w:cs="Times New Roman"/>
          <w:sz w:val="22"/>
        </w:rPr>
      </w:pPr>
    </w:p>
    <w:p w14:paraId="33518292" w14:textId="58713D33"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Clearly distinguish the name from that of other organisms by including information about the species name based on the taxonomic classification to which the host or original organism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belongs, and the characteristics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and so on.</w:t>
      </w:r>
    </w:p>
    <w:p w14:paraId="590AD867" w14:textId="1E94C9C3"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Regarding the summary, describe a summary of the characteristics obtained by using genome-editing technology,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101CDE8F" w14:textId="423A205A"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Describe purpose and a summary (c</w:t>
      </w:r>
      <w:r w:rsidR="00040945" w:rsidRPr="00CC7DD0">
        <w:rPr>
          <w:rFonts w:ascii="Times New Roman" w:hAnsi="Times New Roman" w:cs="Times New Roman"/>
          <w:sz w:val="22"/>
        </w:rPr>
        <w:t>ontents</w:t>
      </w:r>
      <w:r w:rsidRPr="00CC7DD0">
        <w:rPr>
          <w:rFonts w:ascii="Times New Roman" w:hAnsi="Times New Roman" w:cs="Times New Roman"/>
          <w:sz w:val="22"/>
        </w:rPr>
        <w:t xml:space="preserve"> of the use and planned production scale)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w:t>
      </w:r>
    </w:p>
    <w:p w14:paraId="3E92C015" w14:textId="07588228"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3 (1)</w:t>
      </w:r>
      <w:r w:rsidRPr="00CC7DD0">
        <w:rPr>
          <w:rFonts w:ascii="Times New Roman" w:hAnsi="Times New Roman" w:cs="Times New Roman"/>
          <w:sz w:val="22"/>
        </w:rPr>
        <w:tab/>
        <w:t xml:space="preserve">In case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w:t>
      </w:r>
      <w:r w:rsidR="009D0E25" w:rsidRPr="00CC7DD0">
        <w:rPr>
          <w:rFonts w:ascii="Times New Roman" w:hAnsi="Times New Roman" w:cs="Times New Roman"/>
          <w:sz w:val="22"/>
        </w:rPr>
        <w:t>describe</w:t>
      </w:r>
      <w:r w:rsidRPr="00CC7DD0">
        <w:rPr>
          <w:rFonts w:ascii="Times New Roman" w:hAnsi="Times New Roman" w:cs="Times New Roman"/>
          <w:sz w:val="22"/>
        </w:rPr>
        <w:t xml:space="preserve"> a summary of the genetic elements and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method of the nucleic acids (for example, direct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artificial nuclease of which the site involved in binding to the target DNA is RNA,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mRNA of artificial nuclease,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or plasmid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The </w:t>
      </w:r>
      <w:r w:rsidR="005A71D4"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5962A5"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5962A5"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1EDFBEF2" w14:textId="6985FD7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3(2)</w:t>
      </w:r>
      <w:r w:rsidRPr="00CC7DD0">
        <w:rPr>
          <w:rFonts w:ascii="Times New Roman" w:hAnsi="Times New Roman" w:cs="Times New Roman"/>
          <w:sz w:val="22"/>
        </w:rPr>
        <w:tab/>
        <w:t xml:space="preserve">Regarding the process of selection/breeding, </w:t>
      </w:r>
      <w:r w:rsidR="00961465" w:rsidRPr="00CC7DD0">
        <w:rPr>
          <w:rFonts w:ascii="Times New Roman" w:hAnsi="Times New Roman" w:cs="Times New Roman"/>
          <w:sz w:val="22"/>
        </w:rPr>
        <w:t>describe</w:t>
      </w:r>
      <w:r w:rsidRPr="00CC7DD0">
        <w:rPr>
          <w:rFonts w:ascii="Times New Roman" w:hAnsi="Times New Roman" w:cs="Times New Roman"/>
          <w:sz w:val="22"/>
        </w:rPr>
        <w:t xml:space="preserve"> a summary of the process from the creation of individual in which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to the selection of the finally obtained individual (objective of this provided information).</w:t>
      </w:r>
    </w:p>
    <w:p w14:paraId="08AD112D" w14:textId="1A465820"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Regarding the method of confirmation of the presence or absence of residues of </w:t>
      </w:r>
      <w:r w:rsidR="00880246" w:rsidRPr="00CC7DD0">
        <w:rPr>
          <w:rFonts w:ascii="Times New Roman" w:hAnsi="Times New Roman" w:cs="Times New Roman"/>
          <w:sz w:val="22"/>
        </w:rPr>
        <w:t>insert</w:t>
      </w:r>
      <w:r w:rsidRPr="00CC7DD0">
        <w:rPr>
          <w:rFonts w:ascii="Times New Roman" w:hAnsi="Times New Roman" w:cs="Times New Roman"/>
          <w:sz w:val="22"/>
        </w:rPr>
        <w:t xml:space="preserve">ed nucleic acid, describe </w:t>
      </w:r>
      <w:r w:rsidR="00880246" w:rsidRPr="00CC7DD0">
        <w:rPr>
          <w:rFonts w:ascii="Times New Roman" w:hAnsi="Times New Roman" w:cs="Times New Roman"/>
          <w:sz w:val="22"/>
        </w:rPr>
        <w:t xml:space="preserve">a summary of </w:t>
      </w:r>
      <w:r w:rsidRPr="00CC7DD0">
        <w:rPr>
          <w:rFonts w:ascii="Times New Roman" w:hAnsi="Times New Roman" w:cs="Times New Roman"/>
          <w:sz w:val="22"/>
        </w:rPr>
        <w:t xml:space="preserve">the analytical method used for confirmation and the results of analysis. The </w:t>
      </w:r>
      <w:r w:rsidR="00880246"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880246"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892411"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727894DB" w14:textId="7777777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4(1)</w:t>
      </w:r>
      <w:r w:rsidRPr="00CC7DD0">
        <w:rPr>
          <w:rFonts w:ascii="Times New Roman" w:hAnsi="Times New Roman" w:cs="Times New Roman"/>
          <w:sz w:val="22"/>
        </w:rPr>
        <w:tab/>
        <w:t>Describe the following items.</w:t>
      </w:r>
    </w:p>
    <w:p w14:paraId="16F38787" w14:textId="17AF7D06" w:rsidR="00686620" w:rsidRPr="00CC7DD0" w:rsidRDefault="00686620" w:rsidP="00DC7C55">
      <w:pPr>
        <w:ind w:leftChars="100" w:left="210" w:firstLineChars="100" w:firstLine="220"/>
        <w:jc w:val="left"/>
      </w:pPr>
      <w:proofErr w:type="gramStart"/>
      <w:r w:rsidRPr="00CC7DD0">
        <w:rPr>
          <w:rFonts w:ascii="Times New Roman" w:hAnsi="Times New Roman" w:cs="Times New Roman"/>
          <w:sz w:val="22"/>
        </w:rPr>
        <w:t>a</w:t>
      </w:r>
      <w:r w:rsidR="00E041EB" w:rsidRPr="00CC7DD0">
        <w:rPr>
          <w:rFonts w:ascii="Times New Roman" w:hAnsi="Times New Roman" w:cs="Times New Roman"/>
          <w:sz w:val="22"/>
        </w:rPr>
        <w:t xml:space="preserve">  </w:t>
      </w:r>
      <w:r w:rsidRPr="00CC7DD0">
        <w:rPr>
          <w:rFonts w:ascii="Times New Roman" w:hAnsi="Times New Roman" w:cs="Times New Roman"/>
          <w:sz w:val="22"/>
        </w:rPr>
        <w:t>Scientific</w:t>
      </w:r>
      <w:proofErr w:type="gramEnd"/>
      <w:r w:rsidRPr="00CC7DD0">
        <w:rPr>
          <w:rFonts w:ascii="Times New Roman" w:hAnsi="Times New Roman" w:cs="Times New Roman"/>
          <w:sz w:val="22"/>
        </w:rPr>
        <w:t xml:space="preserve"> name (genus and species) and </w:t>
      </w:r>
      <w:r w:rsidR="007E6E06" w:rsidRPr="00CC7DD0">
        <w:rPr>
          <w:rFonts w:ascii="Times New Roman" w:hAnsi="Times New Roman" w:cs="Times New Roman"/>
          <w:sz w:val="22"/>
        </w:rPr>
        <w:t xml:space="preserve">the name of </w:t>
      </w:r>
      <w:r w:rsidRPr="00CC7DD0">
        <w:rPr>
          <w:rFonts w:ascii="Times New Roman" w:hAnsi="Times New Roman" w:cs="Times New Roman"/>
          <w:sz w:val="22"/>
        </w:rPr>
        <w:t>strain</w:t>
      </w:r>
      <w:r w:rsidR="001060A7" w:rsidRPr="00CC7DD0">
        <w:rPr>
          <w:rFonts w:ascii="Times New Roman" w:hAnsi="Times New Roman" w:cs="Times New Roman"/>
          <w:sz w:val="22"/>
        </w:rPr>
        <w:t xml:space="preserve"> </w:t>
      </w:r>
    </w:p>
    <w:p w14:paraId="17A30429" w14:textId="0B7EF5B0"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Describe the name of organization and strain </w:t>
      </w:r>
      <w:proofErr w:type="gramStart"/>
      <w:r w:rsidR="008A5A20" w:rsidRPr="00CC7DD0">
        <w:rPr>
          <w:rFonts w:ascii="Times New Roman" w:hAnsi="Times New Roman" w:cs="Times New Roman"/>
          <w:sz w:val="22"/>
        </w:rPr>
        <w:t>No.</w:t>
      </w:r>
      <w:r w:rsidRPr="00CC7DD0">
        <w:rPr>
          <w:rFonts w:ascii="Times New Roman" w:hAnsi="Times New Roman" w:cs="Times New Roman"/>
          <w:sz w:val="22"/>
        </w:rPr>
        <w:t>, if</w:t>
      </w:r>
      <w:proofErr w:type="gramEnd"/>
      <w:r w:rsidRPr="00CC7DD0">
        <w:rPr>
          <w:rFonts w:ascii="Times New Roman" w:hAnsi="Times New Roman" w:cs="Times New Roman"/>
          <w:sz w:val="22"/>
        </w:rPr>
        <w:t xml:space="preserve"> the microorganism is </w:t>
      </w:r>
      <w:r w:rsidR="001060A7" w:rsidRPr="00CC7DD0">
        <w:rPr>
          <w:rFonts w:ascii="Times New Roman" w:hAnsi="Times New Roman" w:cs="Times New Roman"/>
          <w:sz w:val="22"/>
        </w:rPr>
        <w:t>provided</w:t>
      </w:r>
      <w:r w:rsidRPr="00CC7DD0">
        <w:rPr>
          <w:rFonts w:ascii="Times New Roman" w:hAnsi="Times New Roman" w:cs="Times New Roman"/>
          <w:sz w:val="22"/>
        </w:rPr>
        <w:t xml:space="preserve"> by a public </w:t>
      </w:r>
      <w:r w:rsidR="001060A7" w:rsidRPr="00CC7DD0">
        <w:rPr>
          <w:rFonts w:ascii="Times New Roman" w:hAnsi="Times New Roman" w:cs="Times New Roman"/>
          <w:sz w:val="22"/>
        </w:rPr>
        <w:t>organization</w:t>
      </w:r>
      <w:r w:rsidR="0024049D" w:rsidRPr="00CC7DD0">
        <w:rPr>
          <w:rFonts w:ascii="Times New Roman" w:hAnsi="Times New Roman" w:cs="Times New Roman"/>
          <w:sz w:val="22"/>
        </w:rPr>
        <w:t xml:space="preserve"> for conservation of microorganisms</w:t>
      </w:r>
      <w:r w:rsidRPr="00CC7DD0">
        <w:rPr>
          <w:rFonts w:ascii="Times New Roman" w:hAnsi="Times New Roman" w:cs="Times New Roman"/>
          <w:sz w:val="22"/>
        </w:rPr>
        <w:t xml:space="preserve">. Otherwise, describe the </w:t>
      </w:r>
      <w:r w:rsidR="008A5A20" w:rsidRPr="00CC7DD0">
        <w:rPr>
          <w:rFonts w:ascii="Times New Roman" w:hAnsi="Times New Roman" w:cs="Times New Roman"/>
          <w:sz w:val="22"/>
        </w:rPr>
        <w:t>matters that serve as the grounds for identification (for example, points of identity to and difference from a species of which the scientific name has been officially recognized and the ground thereof, the separation source of the strain and the place to which a standard strain produced from it is deposited and storage No.)</w:t>
      </w:r>
    </w:p>
    <w:p w14:paraId="63E3629F" w14:textId="54599C44"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t>Describe the contents of the genetic modification</w:t>
      </w:r>
      <w:r w:rsidR="00A30912" w:rsidRPr="00CC7DD0">
        <w:rPr>
          <w:rFonts w:ascii="Times New Roman" w:hAnsi="Times New Roman" w:cs="Times New Roman"/>
          <w:sz w:val="22"/>
        </w:rPr>
        <w:t>, if the host is obtained by carrying out genetic modification</w:t>
      </w:r>
      <w:r w:rsidRPr="00CC7DD0">
        <w:rPr>
          <w:rFonts w:ascii="Times New Roman" w:hAnsi="Times New Roman" w:cs="Times New Roman"/>
          <w:sz w:val="22"/>
        </w:rPr>
        <w:t xml:space="preserve"> (however, if the host is a st</w:t>
      </w:r>
      <w:r w:rsidR="000A494B" w:rsidRPr="00CC7DD0">
        <w:rPr>
          <w:rFonts w:ascii="Times New Roman" w:hAnsi="Times New Roman" w:cs="Times New Roman"/>
          <w:sz w:val="22"/>
        </w:rPr>
        <w:t>r</w:t>
      </w:r>
      <w:r w:rsidRPr="00CC7DD0">
        <w:rPr>
          <w:rFonts w:ascii="Times New Roman" w:hAnsi="Times New Roman" w:cs="Times New Roman"/>
          <w:sz w:val="22"/>
        </w:rPr>
        <w:t xml:space="preserve">ain already described in major </w:t>
      </w:r>
      <w:r w:rsidR="00A30912" w:rsidRPr="00CC7DD0">
        <w:rPr>
          <w:rFonts w:ascii="Times New Roman" w:hAnsi="Times New Roman" w:cs="Times New Roman"/>
          <w:sz w:val="22"/>
        </w:rPr>
        <w:t xml:space="preserve">scientific literature, </w:t>
      </w:r>
      <w:r w:rsidRPr="00CC7DD0">
        <w:rPr>
          <w:rFonts w:ascii="Times New Roman" w:hAnsi="Times New Roman" w:cs="Times New Roman"/>
          <w:sz w:val="22"/>
        </w:rPr>
        <w:t>describe the name of the st</w:t>
      </w:r>
      <w:r w:rsidR="000A494B" w:rsidRPr="00CC7DD0">
        <w:rPr>
          <w:rFonts w:ascii="Times New Roman" w:hAnsi="Times New Roman" w:cs="Times New Roman"/>
          <w:sz w:val="22"/>
        </w:rPr>
        <w:t>r</w:t>
      </w:r>
      <w:r w:rsidRPr="00CC7DD0">
        <w:rPr>
          <w:rFonts w:ascii="Times New Roman" w:hAnsi="Times New Roman" w:cs="Times New Roman"/>
          <w:sz w:val="22"/>
        </w:rPr>
        <w:t>ain)</w:t>
      </w:r>
    </w:p>
    <w:p w14:paraId="254B63C7" w14:textId="4C0B6C69"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 xml:space="preserve">   The </w:t>
      </w:r>
      <w:r w:rsidR="004C5D8F"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4C5D8F"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4C5D8F" w:rsidRPr="00CC7DD0">
        <w:rPr>
          <w:rFonts w:ascii="Times New Roman" w:hAnsi="Times New Roman" w:cs="Times New Roman"/>
          <w:sz w:val="22"/>
        </w:rPr>
        <w:t>the</w:t>
      </w:r>
      <w:r w:rsidRPr="00CC7DD0">
        <w:rPr>
          <w:rFonts w:ascii="Times New Roman" w:hAnsi="Times New Roman" w:cs="Times New Roman"/>
          <w:sz w:val="22"/>
        </w:rPr>
        <w:t xml:space="preserve"> references as well as references describing details of the genetic modification (</w:t>
      </w:r>
      <w:r w:rsidR="007114AB" w:rsidRPr="00CC7DD0">
        <w:rPr>
          <w:rFonts w:ascii="Times New Roman" w:hAnsi="Times New Roman" w:cs="Times New Roman"/>
          <w:sz w:val="22"/>
        </w:rPr>
        <w:t xml:space="preserve">Mention the progress of genetic modification from the wild strain to the strain of the host as well as the </w:t>
      </w:r>
      <w:r w:rsidR="007114AB" w:rsidRPr="00CC7DD0">
        <w:rPr>
          <w:rFonts w:ascii="Times New Roman" w:hAnsi="Times New Roman" w:cs="Times New Roman"/>
          <w:sz w:val="22"/>
        </w:rPr>
        <w:lastRenderedPageBreak/>
        <w:t>operation of genetic modification used for inducement (for example, induction of mutation by means of irradiation of ultraviolet rays, or zygosis)</w:t>
      </w:r>
    </w:p>
    <w:p w14:paraId="583F7FFD" w14:textId="6D4ACAA3"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4(2)</w:t>
      </w:r>
      <w:r w:rsidRPr="00CC7DD0">
        <w:rPr>
          <w:rFonts w:ascii="Times New Roman" w:hAnsi="Times New Roman" w:cs="Times New Roman"/>
          <w:sz w:val="22"/>
        </w:rPr>
        <w:tab/>
        <w:t xml:space="preserve">Describe the </w:t>
      </w:r>
      <w:r w:rsidR="00A11EBF" w:rsidRPr="00CC7DD0">
        <w:rPr>
          <w:rFonts w:ascii="Times New Roman" w:hAnsi="Times New Roman" w:cs="Times New Roman"/>
          <w:sz w:val="22"/>
        </w:rPr>
        <w:t>state of distribution</w:t>
      </w:r>
      <w:r w:rsidRPr="00CC7DD0">
        <w:rPr>
          <w:rFonts w:ascii="Times New Roman" w:hAnsi="Times New Roman" w:cs="Times New Roman"/>
          <w:sz w:val="22"/>
        </w:rPr>
        <w:t xml:space="preserve"> in the natural </w:t>
      </w:r>
      <w:proofErr w:type="gramStart"/>
      <w:r w:rsidRPr="00CC7DD0">
        <w:rPr>
          <w:rFonts w:ascii="Times New Roman" w:hAnsi="Times New Roman" w:cs="Times New Roman"/>
          <w:sz w:val="22"/>
        </w:rPr>
        <w:t>environment, if</w:t>
      </w:r>
      <w:proofErr w:type="gramEnd"/>
      <w:r w:rsidRPr="00CC7DD0">
        <w:rPr>
          <w:rFonts w:ascii="Times New Roman" w:hAnsi="Times New Roman" w:cs="Times New Roman"/>
          <w:sz w:val="22"/>
        </w:rPr>
        <w:t xml:space="preserve"> wild type strain was used</w:t>
      </w:r>
      <w:r w:rsidR="009A40EB" w:rsidRPr="00CC7DD0">
        <w:rPr>
          <w:rFonts w:ascii="Times New Roman" w:hAnsi="Times New Roman" w:cs="Times New Roman"/>
          <w:sz w:val="22"/>
        </w:rPr>
        <w:t xml:space="preserve"> as a host</w:t>
      </w:r>
      <w:r w:rsidRPr="00CC7DD0">
        <w:rPr>
          <w:rFonts w:ascii="Times New Roman" w:hAnsi="Times New Roman" w:cs="Times New Roman"/>
          <w:sz w:val="22"/>
        </w:rPr>
        <w:t>.</w:t>
      </w:r>
    </w:p>
    <w:p w14:paraId="171DFDAE" w14:textId="0CCCB4F9"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For histories and </w:t>
      </w:r>
      <w:proofErr w:type="gramStart"/>
      <w:r w:rsidRPr="00CC7DD0">
        <w:rPr>
          <w:rFonts w:ascii="Times New Roman" w:hAnsi="Times New Roman" w:cs="Times New Roman"/>
          <w:sz w:val="22"/>
        </w:rPr>
        <w:t>current status</w:t>
      </w:r>
      <w:proofErr w:type="gramEnd"/>
      <w:r w:rsidRPr="00CC7DD0">
        <w:rPr>
          <w:rFonts w:ascii="Times New Roman" w:hAnsi="Times New Roman" w:cs="Times New Roman"/>
          <w:sz w:val="22"/>
        </w:rPr>
        <w:t xml:space="preserve"> of the use,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describe the contents and the period if the host strain was ever used as </w:t>
      </w:r>
      <w:r w:rsidR="000A494B" w:rsidRPr="00CC7DD0">
        <w:rPr>
          <w:rFonts w:ascii="Times New Roman" w:hAnsi="Times New Roman" w:cs="Times New Roman"/>
          <w:sz w:val="22"/>
        </w:rPr>
        <w:t>industri</w:t>
      </w:r>
      <w:r w:rsidRPr="00CC7DD0">
        <w:rPr>
          <w:rFonts w:ascii="Times New Roman" w:hAnsi="Times New Roman" w:cs="Times New Roman"/>
          <w:sz w:val="22"/>
        </w:rPr>
        <w:t xml:space="preserve">al use. </w:t>
      </w:r>
    </w:p>
    <w:p w14:paraId="7499BDD8" w14:textId="77777777"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For physiological and ecological characteristics, describe the characteristics of each of the following items.</w:t>
      </w:r>
    </w:p>
    <w:p w14:paraId="49150C2B" w14:textId="7BF7CE78"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r>
      <w:r w:rsidR="004B3F03" w:rsidRPr="00CC7DD0">
        <w:rPr>
          <w:rFonts w:ascii="Times New Roman" w:hAnsi="Times New Roman" w:cs="Times New Roman"/>
          <w:sz w:val="22"/>
        </w:rPr>
        <w:t>Mode of propagation or r</w:t>
      </w:r>
      <w:r w:rsidRPr="00CC7DD0">
        <w:rPr>
          <w:rFonts w:ascii="Times New Roman" w:hAnsi="Times New Roman" w:cs="Times New Roman"/>
          <w:sz w:val="22"/>
        </w:rPr>
        <w:t xml:space="preserve">eproduction (the characteristics of </w:t>
      </w:r>
      <w:r w:rsidR="00B3529C" w:rsidRPr="00CC7DD0">
        <w:rPr>
          <w:rFonts w:ascii="Times New Roman" w:hAnsi="Times New Roman" w:cs="Times New Roman"/>
          <w:sz w:val="22"/>
        </w:rPr>
        <w:t xml:space="preserve">a cycle of sexual or asexual reproduction, a temperature range for propagation, the speed of propagation, </w:t>
      </w:r>
      <w:proofErr w:type="spellStart"/>
      <w:r w:rsidR="00B3529C" w:rsidRPr="00CC7DD0">
        <w:rPr>
          <w:rFonts w:ascii="Times New Roman" w:hAnsi="Times New Roman" w:cs="Times New Roman"/>
          <w:sz w:val="22"/>
        </w:rPr>
        <w:t>auxotrophy</w:t>
      </w:r>
      <w:proofErr w:type="spellEnd"/>
      <w:r w:rsidR="00B3529C" w:rsidRPr="00CC7DD0">
        <w:rPr>
          <w:rFonts w:ascii="Times New Roman" w:hAnsi="Times New Roman" w:cs="Times New Roman"/>
          <w:sz w:val="22"/>
        </w:rPr>
        <w:t xml:space="preserve"> and drug sensitivity</w:t>
      </w:r>
      <w:r w:rsidRPr="00CC7DD0">
        <w:rPr>
          <w:rFonts w:ascii="Times New Roman" w:hAnsi="Times New Roman" w:cs="Times New Roman"/>
          <w:sz w:val="22"/>
        </w:rPr>
        <w:t xml:space="preserve">) </w:t>
      </w:r>
    </w:p>
    <w:p w14:paraId="47809B79" w14:textId="7777777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Pathogenicity </w:t>
      </w:r>
    </w:p>
    <w:p w14:paraId="2BD9403C" w14:textId="1FBF16A9"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(a) Whether the host or the taxonomic species to which the host belongs is pathogenic or not</w:t>
      </w:r>
      <w:r w:rsidR="00891515" w:rsidRPr="00CC7DD0">
        <w:rPr>
          <w:rFonts w:ascii="Times New Roman" w:hAnsi="Times New Roman" w:cs="Times New Roman"/>
          <w:sz w:val="22"/>
        </w:rPr>
        <w:t xml:space="preserve"> (including its evidence)</w:t>
      </w:r>
      <w:r w:rsidRPr="00CC7DD0">
        <w:rPr>
          <w:rFonts w:ascii="Times New Roman" w:hAnsi="Times New Roman" w:cs="Times New Roman"/>
          <w:sz w:val="22"/>
        </w:rPr>
        <w:t>, the presence or absence of pathogenicity-related virus and plasmid.</w:t>
      </w:r>
    </w:p>
    <w:p w14:paraId="4881F804" w14:textId="77777777"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 xml:space="preserve">(b) If there are any pathogenicity, the </w:t>
      </w:r>
      <w:proofErr w:type="gramStart"/>
      <w:r w:rsidRPr="00CC7DD0">
        <w:rPr>
          <w:rFonts w:ascii="Times New Roman" w:hAnsi="Times New Roman" w:cs="Times New Roman"/>
          <w:sz w:val="22"/>
        </w:rPr>
        <w:t>details</w:t>
      </w:r>
      <w:proofErr w:type="gramEnd"/>
      <w:r w:rsidRPr="00CC7DD0">
        <w:rPr>
          <w:rFonts w:ascii="Times New Roman" w:hAnsi="Times New Roman" w:cs="Times New Roman"/>
          <w:sz w:val="22"/>
        </w:rPr>
        <w:t xml:space="preserve"> and preventive and therapeutic methods. </w:t>
      </w:r>
    </w:p>
    <w:p w14:paraId="3D149076" w14:textId="7777777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r>
      <w:proofErr w:type="gramStart"/>
      <w:r w:rsidRPr="00CC7DD0">
        <w:rPr>
          <w:rFonts w:ascii="Times New Roman" w:hAnsi="Times New Roman" w:cs="Times New Roman"/>
          <w:sz w:val="22"/>
        </w:rPr>
        <w:t>Other</w:t>
      </w:r>
      <w:proofErr w:type="gramEnd"/>
      <w:r w:rsidRPr="00CC7DD0">
        <w:rPr>
          <w:rFonts w:ascii="Times New Roman" w:hAnsi="Times New Roman" w:cs="Times New Roman"/>
          <w:sz w:val="22"/>
        </w:rPr>
        <w:t xml:space="preserve"> information </w:t>
      </w:r>
    </w:p>
    <w:p w14:paraId="58F6E4FE" w14:textId="6CB8BAB7"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 xml:space="preserve">(a) The presence or absence of </w:t>
      </w:r>
      <w:r w:rsidR="000715DB" w:rsidRPr="00CC7DD0">
        <w:rPr>
          <w:rFonts w:ascii="Times New Roman" w:hAnsi="Times New Roman" w:cs="Times New Roman"/>
          <w:sz w:val="22"/>
        </w:rPr>
        <w:t>the production of a biogenic substance that has harmful effect on the host or the species to which the host belongs</w:t>
      </w:r>
      <w:r w:rsidRPr="00CC7DD0">
        <w:rPr>
          <w:rFonts w:ascii="Times New Roman" w:hAnsi="Times New Roman" w:cs="Times New Roman"/>
          <w:sz w:val="22"/>
        </w:rPr>
        <w:t>.</w:t>
      </w:r>
    </w:p>
    <w:p w14:paraId="12BBD438" w14:textId="7C545BAA"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(b) If there are any substances known as (a), the name</w:t>
      </w:r>
      <w:r w:rsidR="00FC25BC" w:rsidRPr="00CC7DD0">
        <w:rPr>
          <w:rFonts w:ascii="Times New Roman" w:hAnsi="Times New Roman" w:cs="Times New Roman"/>
          <w:sz w:val="22"/>
        </w:rPr>
        <w:t xml:space="preserve"> and</w:t>
      </w:r>
      <w:r w:rsidRPr="00CC7DD0">
        <w:rPr>
          <w:rFonts w:ascii="Times New Roman" w:hAnsi="Times New Roman" w:cs="Times New Roman"/>
          <w:sz w:val="22"/>
        </w:rPr>
        <w:t xml:space="preserve"> </w:t>
      </w:r>
      <w:r w:rsidR="00FC25BC" w:rsidRPr="00CC7DD0">
        <w:rPr>
          <w:rFonts w:ascii="Times New Roman" w:hAnsi="Times New Roman" w:cs="Times New Roman"/>
          <w:sz w:val="22"/>
        </w:rPr>
        <w:t xml:space="preserve">the intensity </w:t>
      </w:r>
      <w:r w:rsidRPr="00CC7DD0">
        <w:rPr>
          <w:rFonts w:ascii="Times New Roman" w:hAnsi="Times New Roman" w:cs="Times New Roman"/>
          <w:sz w:val="22"/>
        </w:rPr>
        <w:t xml:space="preserve">activities and </w:t>
      </w:r>
      <w:r w:rsidR="00FC25BC" w:rsidRPr="00CC7DD0">
        <w:rPr>
          <w:rFonts w:ascii="Times New Roman" w:hAnsi="Times New Roman" w:cs="Times New Roman"/>
          <w:sz w:val="22"/>
        </w:rPr>
        <w:t>toxicity</w:t>
      </w:r>
      <w:r w:rsidRPr="00CC7DD0">
        <w:rPr>
          <w:rFonts w:ascii="Times New Roman" w:hAnsi="Times New Roman" w:cs="Times New Roman"/>
          <w:sz w:val="22"/>
        </w:rPr>
        <w:t xml:space="preserve">. </w:t>
      </w:r>
    </w:p>
    <w:p w14:paraId="4AC92A0E" w14:textId="4B4D7FE5"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 xml:space="preserve">(c) </w:t>
      </w:r>
      <w:r w:rsidR="007B0A02" w:rsidRPr="00CC7DD0">
        <w:rPr>
          <w:rFonts w:ascii="Times New Roman" w:hAnsi="Times New Roman" w:cs="Times New Roman"/>
          <w:sz w:val="22"/>
        </w:rPr>
        <w:t>Main physiological properties such as the production of antibiotics</w:t>
      </w:r>
      <w:r w:rsidRPr="00CC7DD0">
        <w:rPr>
          <w:rFonts w:ascii="Times New Roman" w:hAnsi="Times New Roman" w:cs="Times New Roman"/>
          <w:sz w:val="22"/>
        </w:rPr>
        <w:t>.</w:t>
      </w:r>
    </w:p>
    <w:p w14:paraId="225F4064" w14:textId="121A66FF" w:rsidR="00686620" w:rsidRPr="00CC7DD0" w:rsidRDefault="00686620" w:rsidP="00686620">
      <w:pPr>
        <w:ind w:left="426" w:hanging="1"/>
        <w:rPr>
          <w:rFonts w:ascii="Times New Roman" w:hAnsi="Times New Roman" w:cs="Times New Roman"/>
          <w:sz w:val="22"/>
        </w:rPr>
      </w:pPr>
      <w:r w:rsidRPr="00CC7DD0">
        <w:rPr>
          <w:rFonts w:ascii="Times New Roman" w:hAnsi="Times New Roman" w:cs="Times New Roman"/>
          <w:sz w:val="22"/>
        </w:rPr>
        <w:t xml:space="preserve">The </w:t>
      </w:r>
      <w:r w:rsidR="00624E9A"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624E9A"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624E9A"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B3605FC" w14:textId="244766E3"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5(1)</w:t>
      </w:r>
      <w:r w:rsidRPr="00CC7DD0">
        <w:rPr>
          <w:rFonts w:ascii="Times New Roman" w:hAnsi="Times New Roman" w:cs="Times New Roman"/>
          <w:sz w:val="22"/>
        </w:rPr>
        <w:tab/>
        <w:t xml:space="preserve">Describe a summary of the type (ZFN, TALEN, CRISPR/Cas9,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and composed elements of the artificial nuclease. The </w:t>
      </w:r>
      <w:r w:rsidR="00792A02"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792A02" w:rsidRPr="00CC7DD0">
        <w:rPr>
          <w:rFonts w:ascii="Times New Roman" w:hAnsi="Times New Roman" w:cs="Times New Roman"/>
          <w:sz w:val="22"/>
        </w:rPr>
        <w:t>s</w:t>
      </w:r>
      <w:r w:rsidRPr="00CC7DD0">
        <w:rPr>
          <w:rFonts w:ascii="Times New Roman" w:hAnsi="Times New Roman" w:cs="Times New Roman"/>
          <w:sz w:val="22"/>
        </w:rPr>
        <w:t xml:space="preserve"> the references including designs of the artificial nuclease and add to the list of </w:t>
      </w:r>
      <w:r w:rsidR="00A75CEE"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22905D3B" w14:textId="5E92C6EF"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5(2)</w:t>
      </w:r>
      <w:r w:rsidRPr="00CC7DD0">
        <w:rPr>
          <w:rFonts w:ascii="Times New Roman" w:hAnsi="Times New Roman" w:cs="Times New Roman"/>
          <w:sz w:val="22"/>
        </w:rPr>
        <w:tab/>
        <w:t xml:space="preserve">Describe a summary of the introducing method, for example,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artificial nuclease itself into the host cell,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into the host cell, integration of the gene of the artificial nuclease into the host genome. In addition, in case the gene of the artificial nuclease is integrated into the host genome, describe the method used.</w:t>
      </w:r>
    </w:p>
    <w:p w14:paraId="17555B41" w14:textId="6242CF4E"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6(1)</w:t>
      </w:r>
      <w:r w:rsidRPr="00CC7DD0">
        <w:rPr>
          <w:rFonts w:ascii="Times New Roman" w:hAnsi="Times New Roman" w:cs="Times New Roman"/>
          <w:sz w:val="22"/>
        </w:rPr>
        <w:tab/>
      </w:r>
      <w:r w:rsidR="001235CB" w:rsidRPr="00CC7DD0">
        <w:rPr>
          <w:rFonts w:ascii="Times New Roman" w:hAnsi="Times New Roman" w:cs="Times New Roman"/>
          <w:sz w:val="22"/>
        </w:rPr>
        <w:t>Describe</w:t>
      </w:r>
      <w:r w:rsidRPr="00CC7DD0">
        <w:rPr>
          <w:rFonts w:ascii="Times New Roman" w:hAnsi="Times New Roman" w:cs="Times New Roman"/>
          <w:sz w:val="22"/>
        </w:rPr>
        <w:t xml:space="preserve"> a summary of the </w:t>
      </w:r>
      <w:r w:rsidR="00EB3F67" w:rsidRPr="00CC7DD0">
        <w:rPr>
          <w:rFonts w:ascii="Times New Roman" w:hAnsi="Times New Roman" w:cs="Times New Roman"/>
          <w:sz w:val="22"/>
        </w:rPr>
        <w:t xml:space="preserve">target </w:t>
      </w:r>
      <w:r w:rsidRPr="00CC7DD0">
        <w:rPr>
          <w:rFonts w:ascii="Times New Roman" w:hAnsi="Times New Roman" w:cs="Times New Roman"/>
          <w:sz w:val="22"/>
        </w:rPr>
        <w:t>cleavage site and the change in the DNA sequence (</w:t>
      </w:r>
      <w:r w:rsidR="00EB3F67" w:rsidRPr="00CC7DD0">
        <w:rPr>
          <w:rFonts w:ascii="Times New Roman" w:hAnsi="Times New Roman" w:cs="Times New Roman"/>
          <w:sz w:val="22"/>
        </w:rPr>
        <w:t>insertion</w:t>
      </w:r>
      <w:r w:rsidRPr="00CC7DD0">
        <w:rPr>
          <w:rFonts w:ascii="Times New Roman" w:hAnsi="Times New Roman" w:cs="Times New Roman"/>
          <w:sz w:val="22"/>
        </w:rPr>
        <w:t xml:space="preserve">, </w:t>
      </w:r>
      <w:r w:rsidR="00EB3F67" w:rsidRPr="00CC7DD0">
        <w:rPr>
          <w:rFonts w:ascii="Times New Roman" w:hAnsi="Times New Roman" w:cs="Times New Roman"/>
          <w:sz w:val="22"/>
        </w:rPr>
        <w:t>substitution</w:t>
      </w:r>
      <w:r w:rsidRPr="00CC7DD0">
        <w:rPr>
          <w:rFonts w:ascii="Times New Roman" w:hAnsi="Times New Roman" w:cs="Times New Roman"/>
          <w:sz w:val="22"/>
        </w:rPr>
        <w:t xml:space="preserve"> and/or deletion of bases) caused at the </w:t>
      </w:r>
      <w:r w:rsidR="00EB3F67" w:rsidRPr="00CC7DD0">
        <w:rPr>
          <w:rFonts w:ascii="Times New Roman" w:hAnsi="Times New Roman" w:cs="Times New Roman"/>
          <w:sz w:val="22"/>
        </w:rPr>
        <w:t xml:space="preserve">target </w:t>
      </w:r>
      <w:r w:rsidRPr="00CC7DD0">
        <w:rPr>
          <w:rFonts w:ascii="Times New Roman" w:hAnsi="Times New Roman" w:cs="Times New Roman"/>
          <w:sz w:val="22"/>
        </w:rPr>
        <w:t xml:space="preserve">cleavage site by the artificial nuclease. The </w:t>
      </w:r>
      <w:r w:rsidR="00591C46"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591C46" w:rsidRPr="00CC7DD0">
        <w:rPr>
          <w:rFonts w:ascii="Times New Roman" w:hAnsi="Times New Roman" w:cs="Times New Roman"/>
          <w:sz w:val="22"/>
        </w:rPr>
        <w:t>s</w:t>
      </w:r>
      <w:r w:rsidRPr="00CC7DD0">
        <w:rPr>
          <w:rFonts w:ascii="Times New Roman" w:hAnsi="Times New Roman" w:cs="Times New Roman"/>
          <w:sz w:val="22"/>
        </w:rPr>
        <w:t xml:space="preserve"> the references including figures about these changes and add to the list of </w:t>
      </w:r>
      <w:r w:rsidR="00591C46" w:rsidRPr="00CC7DD0">
        <w:rPr>
          <w:rFonts w:ascii="Times New Roman" w:hAnsi="Times New Roman" w:cs="Times New Roman"/>
          <w:sz w:val="22"/>
        </w:rPr>
        <w:t>t</w:t>
      </w:r>
      <w:r w:rsidR="00D567BC" w:rsidRPr="00CC7DD0">
        <w:rPr>
          <w:rFonts w:ascii="Times New Roman" w:hAnsi="Times New Roman" w:cs="Times New Roman"/>
          <w:sz w:val="22"/>
        </w:rPr>
        <w:t>he</w:t>
      </w:r>
      <w:r w:rsidRPr="00CC7DD0">
        <w:rPr>
          <w:rFonts w:ascii="Times New Roman" w:hAnsi="Times New Roman" w:cs="Times New Roman"/>
          <w:sz w:val="22"/>
        </w:rPr>
        <w:t xml:space="preserve"> references.</w:t>
      </w:r>
    </w:p>
    <w:p w14:paraId="409A96A5" w14:textId="3DD4B165"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6(2)</w:t>
      </w:r>
      <w:r w:rsidRPr="00CC7DD0">
        <w:rPr>
          <w:rFonts w:ascii="Times New Roman" w:hAnsi="Times New Roman" w:cs="Times New Roman"/>
          <w:sz w:val="22"/>
        </w:rPr>
        <w:tab/>
        <w:t xml:space="preserve">Regarding the gene with target cleavage site, describe the name, function of the </w:t>
      </w:r>
      <w:r w:rsidRPr="00CC7DD0">
        <w:rPr>
          <w:rFonts w:ascii="Times New Roman" w:hAnsi="Times New Roman" w:cs="Times New Roman"/>
          <w:sz w:val="22"/>
        </w:rPr>
        <w:lastRenderedPageBreak/>
        <w:t xml:space="preserve">corresponding gene, function of the protein produced with the expression of the corresponding gene, as well as providing a summary of theoretically likely functional changes caused by modification of the corresponding gene. The </w:t>
      </w:r>
      <w:r w:rsidR="0012636D"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12636D" w:rsidRPr="00CC7DD0">
        <w:rPr>
          <w:rFonts w:ascii="Times New Roman" w:hAnsi="Times New Roman" w:cs="Times New Roman"/>
          <w:sz w:val="22"/>
        </w:rPr>
        <w:t>s</w:t>
      </w:r>
      <w:r w:rsidRPr="00CC7DD0">
        <w:rPr>
          <w:rFonts w:ascii="Times New Roman" w:hAnsi="Times New Roman" w:cs="Times New Roman"/>
          <w:sz w:val="22"/>
        </w:rPr>
        <w:t xml:space="preserve"> references to confirm the detailed contents and add to the list of </w:t>
      </w:r>
      <w:r w:rsidR="00E53AF9"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0591FD1B" w14:textId="1E4ACEEF"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7</w:t>
      </w:r>
      <w:r w:rsidRPr="00CC7DD0">
        <w:rPr>
          <w:rFonts w:ascii="Times New Roman" w:hAnsi="Times New Roman" w:cs="Times New Roman"/>
          <w:sz w:val="22"/>
        </w:rPr>
        <w:tab/>
        <w:t xml:space="preserve">Describe characteristically points regarding the physiological and ecological changes </w:t>
      </w:r>
      <w:proofErr w:type="gramStart"/>
      <w:r w:rsidRPr="00CC7DD0">
        <w:rPr>
          <w:rFonts w:ascii="Times New Roman" w:hAnsi="Times New Roman" w:cs="Times New Roman"/>
          <w:sz w:val="22"/>
        </w:rPr>
        <w:t>actually caused</w:t>
      </w:r>
      <w:proofErr w:type="gramEnd"/>
      <w:r w:rsidRPr="00CC7DD0">
        <w:rPr>
          <w:rFonts w:ascii="Times New Roman" w:hAnsi="Times New Roman" w:cs="Times New Roman"/>
          <w:sz w:val="22"/>
        </w:rPr>
        <w:t xml:space="preserve"> by modification of the target gene, compared with the host. The </w:t>
      </w:r>
      <w:r w:rsidR="00E47210"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E47210" w:rsidRPr="00CC7DD0">
        <w:rPr>
          <w:rFonts w:ascii="Times New Roman" w:hAnsi="Times New Roman" w:cs="Times New Roman"/>
          <w:sz w:val="22"/>
        </w:rPr>
        <w:t>s</w:t>
      </w:r>
      <w:r w:rsidRPr="00CC7DD0">
        <w:rPr>
          <w:rFonts w:ascii="Times New Roman" w:hAnsi="Times New Roman" w:cs="Times New Roman"/>
          <w:sz w:val="22"/>
        </w:rPr>
        <w:t xml:space="preserve"> references intended to confirm the detailed contents and add to the list of </w:t>
      </w:r>
      <w:r w:rsidR="00E47210" w:rsidRPr="00CC7DD0">
        <w:rPr>
          <w:rFonts w:ascii="Times New Roman" w:hAnsi="Times New Roman" w:cs="Times New Roman"/>
          <w:sz w:val="22"/>
        </w:rPr>
        <w:t>the</w:t>
      </w:r>
      <w:r w:rsidRPr="00CC7DD0">
        <w:rPr>
          <w:rFonts w:ascii="Times New Roman" w:hAnsi="Times New Roman" w:cs="Times New Roman"/>
          <w:sz w:val="22"/>
        </w:rPr>
        <w:t xml:space="preserve"> references (include the references regarding the characteristics of the </w:t>
      </w:r>
      <w:r w:rsidR="00BC098A" w:rsidRPr="00CC7DD0">
        <w:rPr>
          <w:rFonts w:ascii="Times New Roman" w:hAnsi="Times New Roman" w:cs="Times New Roman"/>
          <w:sz w:val="22"/>
        </w:rPr>
        <w:t>subject organism</w:t>
      </w:r>
      <w:r w:rsidRPr="00CC7DD0">
        <w:rPr>
          <w:rFonts w:ascii="Times New Roman" w:hAnsi="Times New Roman" w:cs="Times New Roman"/>
          <w:sz w:val="22"/>
        </w:rPr>
        <w:t>s that can distinguish from the host or the taxonomic species.).</w:t>
      </w:r>
    </w:p>
    <w:p w14:paraId="4CA79B06" w14:textId="1383AECB" w:rsidR="00686620" w:rsidRPr="00CC7DD0" w:rsidRDefault="00686620" w:rsidP="00686620">
      <w:pPr>
        <w:ind w:left="440" w:hangingChars="200" w:hanging="440"/>
        <w:rPr>
          <w:rFonts w:ascii="Times New Roman" w:hAnsi="Times New Roman" w:cs="Times New Roman"/>
          <w:sz w:val="22"/>
        </w:rPr>
      </w:pPr>
      <w:r w:rsidRPr="00CC7DD0">
        <w:rPr>
          <w:rFonts w:ascii="Times New Roman" w:hAnsi="Times New Roman" w:cs="Times New Roman"/>
          <w:sz w:val="22"/>
        </w:rPr>
        <w:t xml:space="preserve">8(1) The presence or absence of a sequence that is </w:t>
      </w:r>
      <w:proofErr w:type="gramStart"/>
      <w:r w:rsidRPr="00CC7DD0">
        <w:rPr>
          <w:rFonts w:ascii="Times New Roman" w:hAnsi="Times New Roman" w:cs="Times New Roman"/>
          <w:sz w:val="22"/>
        </w:rPr>
        <w:t>similar to</w:t>
      </w:r>
      <w:proofErr w:type="gramEnd"/>
      <w:r w:rsidRPr="00CC7DD0">
        <w:rPr>
          <w:rFonts w:ascii="Times New Roman" w:hAnsi="Times New Roman" w:cs="Times New Roman"/>
          <w:sz w:val="22"/>
        </w:rPr>
        <w:t xml:space="preserve"> the target sequence </w:t>
      </w:r>
      <w:r w:rsidR="002125A0" w:rsidRPr="00CC7DD0">
        <w:rPr>
          <w:rFonts w:ascii="Times New Roman" w:hAnsi="Times New Roman" w:cs="Times New Roman"/>
          <w:sz w:val="22"/>
        </w:rPr>
        <w:t>is</w:t>
      </w:r>
      <w:r w:rsidRPr="00CC7DD0">
        <w:rPr>
          <w:rFonts w:ascii="Times New Roman" w:hAnsi="Times New Roman" w:cs="Times New Roman"/>
          <w:sz w:val="22"/>
        </w:rPr>
        <w:t xml:space="preserve"> investigated in the genomic base sequence that has been determined for the host or the taxonomic species, breed, or strain to which the host belongs, and the results </w:t>
      </w:r>
      <w:r w:rsidR="002125A0" w:rsidRPr="00CC7DD0">
        <w:rPr>
          <w:rFonts w:ascii="Times New Roman" w:hAnsi="Times New Roman" w:cs="Times New Roman"/>
          <w:sz w:val="22"/>
        </w:rPr>
        <w:t>are</w:t>
      </w:r>
      <w:r w:rsidRPr="00CC7DD0">
        <w:rPr>
          <w:rFonts w:ascii="Times New Roman" w:hAnsi="Times New Roman" w:cs="Times New Roman"/>
          <w:sz w:val="22"/>
        </w:rPr>
        <w:t xml:space="preserve"> recorded. If any sequence is found that is </w:t>
      </w:r>
      <w:proofErr w:type="gramStart"/>
      <w:r w:rsidRPr="00CC7DD0">
        <w:rPr>
          <w:rFonts w:ascii="Times New Roman" w:hAnsi="Times New Roman" w:cs="Times New Roman"/>
          <w:sz w:val="22"/>
        </w:rPr>
        <w:t>similar to</w:t>
      </w:r>
      <w:proofErr w:type="gramEnd"/>
      <w:r w:rsidRPr="00CC7DD0">
        <w:rPr>
          <w:rFonts w:ascii="Times New Roman" w:hAnsi="Times New Roman" w:cs="Times New Roman"/>
          <w:sz w:val="22"/>
        </w:rPr>
        <w:t xml:space="preserve"> the target sequence, an analysis </w:t>
      </w:r>
      <w:r w:rsidR="002125A0" w:rsidRPr="00CC7DD0">
        <w:rPr>
          <w:rFonts w:ascii="Times New Roman" w:hAnsi="Times New Roman" w:cs="Times New Roman"/>
          <w:sz w:val="22"/>
        </w:rPr>
        <w:t>is</w:t>
      </w:r>
      <w:r w:rsidRPr="00CC7DD0">
        <w:rPr>
          <w:rFonts w:ascii="Times New Roman" w:hAnsi="Times New Roman" w:cs="Times New Roman"/>
          <w:sz w:val="22"/>
        </w:rPr>
        <w:t xml:space="preserve"> conducted to determine whether there is a sequence difference at the said site, and the results </w:t>
      </w:r>
      <w:r w:rsidR="002125A0" w:rsidRPr="00CC7DD0">
        <w:rPr>
          <w:rFonts w:ascii="Times New Roman" w:hAnsi="Times New Roman" w:cs="Times New Roman"/>
          <w:sz w:val="22"/>
        </w:rPr>
        <w:t>are described</w:t>
      </w:r>
      <w:r w:rsidRPr="00CC7DD0">
        <w:rPr>
          <w:rFonts w:ascii="Times New Roman" w:hAnsi="Times New Roman" w:cs="Times New Roman"/>
          <w:sz w:val="22"/>
        </w:rPr>
        <w:t>.</w:t>
      </w:r>
    </w:p>
    <w:p w14:paraId="54F30115" w14:textId="3E1BE765" w:rsidR="00686620" w:rsidRPr="00CC7DD0" w:rsidRDefault="00686620" w:rsidP="00686620">
      <w:pPr>
        <w:ind w:leftChars="200" w:left="420"/>
        <w:rPr>
          <w:rFonts w:ascii="Times New Roman" w:hAnsi="Times New Roman" w:cs="Times New Roman"/>
          <w:sz w:val="22"/>
        </w:rPr>
      </w:pPr>
      <w:r w:rsidRPr="00CC7DD0">
        <w:rPr>
          <w:rFonts w:ascii="Times New Roman" w:hAnsi="Times New Roman" w:cs="Times New Roman"/>
          <w:sz w:val="22"/>
        </w:rPr>
        <w:t xml:space="preserve">In either case, the </w:t>
      </w:r>
      <w:r w:rsidR="008D4346"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8D4346" w:rsidRPr="00CC7DD0">
        <w:rPr>
          <w:rFonts w:ascii="Times New Roman" w:hAnsi="Times New Roman" w:cs="Times New Roman"/>
          <w:sz w:val="22"/>
        </w:rPr>
        <w:t>s</w:t>
      </w:r>
      <w:r w:rsidRPr="00CC7DD0">
        <w:rPr>
          <w:rFonts w:ascii="Times New Roman" w:hAnsi="Times New Roman" w:cs="Times New Roman"/>
          <w:sz w:val="22"/>
        </w:rPr>
        <w:t xml:space="preserve"> the references to confirm the adequacy of the corresponding method and add to the list of </w:t>
      </w:r>
      <w:r w:rsidR="008D4346"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097D5C8C" w14:textId="01068CF9" w:rsidR="00686620" w:rsidRPr="00CC7DD0" w:rsidRDefault="00686620" w:rsidP="00686620">
      <w:pPr>
        <w:ind w:left="440" w:hangingChars="200" w:hanging="440"/>
        <w:rPr>
          <w:rFonts w:ascii="Times New Roman" w:hAnsi="Times New Roman" w:cs="Times New Roman"/>
          <w:sz w:val="22"/>
        </w:rPr>
      </w:pPr>
      <w:r w:rsidRPr="00CC7DD0">
        <w:rPr>
          <w:rFonts w:ascii="Times New Roman" w:hAnsi="Times New Roman" w:cs="Times New Roman"/>
          <w:sz w:val="22"/>
        </w:rPr>
        <w:t>8(2)</w:t>
      </w:r>
      <w:r w:rsidRPr="00CC7DD0">
        <w:rPr>
          <w:rFonts w:ascii="Times New Roman" w:hAnsi="Times New Roman" w:cs="Times New Roman"/>
          <w:sz w:val="22"/>
        </w:rPr>
        <w:tab/>
        <w:t xml:space="preserve">Describe other traits than those described in 7 above, such as </w:t>
      </w:r>
      <w:r w:rsidR="00B62FCC" w:rsidRPr="00CC7DD0">
        <w:rPr>
          <w:rFonts w:ascii="Times New Roman" w:hAnsi="Times New Roman" w:cs="Times New Roman"/>
          <w:sz w:val="22"/>
        </w:rPr>
        <w:t xml:space="preserve">mode of propagation or </w:t>
      </w:r>
      <w:r w:rsidRPr="00CC7DD0">
        <w:rPr>
          <w:rFonts w:ascii="Times New Roman" w:hAnsi="Times New Roman" w:cs="Times New Roman"/>
          <w:sz w:val="22"/>
        </w:rPr>
        <w:t xml:space="preserve">reproduction and pathogenicity, possibility of having differences between the host and the organism obtained by genome-editing technology. The </w:t>
      </w:r>
      <w:r w:rsidR="00596137"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596137"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596137" w:rsidRPr="00CC7DD0">
        <w:rPr>
          <w:rFonts w:ascii="Times New Roman" w:hAnsi="Times New Roman" w:cs="Times New Roman"/>
          <w:sz w:val="22"/>
        </w:rPr>
        <w:t>the</w:t>
      </w:r>
      <w:r w:rsidRPr="00CC7DD0">
        <w:rPr>
          <w:rFonts w:ascii="Times New Roman" w:hAnsi="Times New Roman" w:cs="Times New Roman"/>
          <w:sz w:val="22"/>
        </w:rPr>
        <w:t xml:space="preserve"> references.</w:t>
      </w:r>
      <w:r w:rsidR="00024E59" w:rsidRPr="00CC7DD0">
        <w:rPr>
          <w:rFonts w:ascii="Times New Roman" w:hAnsi="Times New Roman" w:cs="Times New Roman"/>
          <w:sz w:val="22"/>
        </w:rPr>
        <w:t xml:space="preserve"> </w:t>
      </w:r>
      <w:r w:rsidRPr="00CC7DD0">
        <w:rPr>
          <w:rFonts w:ascii="Times New Roman" w:hAnsi="Times New Roman" w:cs="Times New Roman"/>
          <w:sz w:val="22"/>
        </w:rPr>
        <w:t xml:space="preserve">(If necessary, </w:t>
      </w:r>
      <w:r w:rsidRPr="00CC7DD0">
        <w:rPr>
          <w:rFonts w:ascii="Times New Roman" w:hAnsi="Times New Roman" w:cs="Times New Roman"/>
          <w:sz w:val="22"/>
          <w:lang w:val="en-CA"/>
        </w:rPr>
        <w:t xml:space="preserve">this </w:t>
      </w:r>
      <w:r w:rsidR="00772FB3" w:rsidRPr="00CC7DD0">
        <w:rPr>
          <w:rFonts w:ascii="Times New Roman" w:hAnsi="Times New Roman" w:cs="Times New Roman"/>
          <w:sz w:val="22"/>
          <w:lang w:val="en-CA"/>
        </w:rPr>
        <w:t>discussion</w:t>
      </w:r>
      <w:r w:rsidR="00BE720E" w:rsidRPr="00CC7DD0">
        <w:rPr>
          <w:rFonts w:ascii="Times New Roman" w:hAnsi="Times New Roman" w:cs="Times New Roman"/>
          <w:sz w:val="22"/>
          <w:lang w:val="en-CA"/>
        </w:rPr>
        <w:t xml:space="preserve"> </w:t>
      </w:r>
      <w:r w:rsidR="00772FB3" w:rsidRPr="00CC7DD0">
        <w:rPr>
          <w:rFonts w:ascii="Times New Roman" w:hAnsi="Times New Roman" w:cs="Times New Roman"/>
          <w:sz w:val="22"/>
          <w:lang w:val="en-CA"/>
        </w:rPr>
        <w:t>is</w:t>
      </w:r>
      <w:r w:rsidRPr="00CC7DD0">
        <w:rPr>
          <w:rFonts w:ascii="Times New Roman" w:hAnsi="Times New Roman" w:cs="Times New Roman"/>
          <w:sz w:val="22"/>
          <w:lang w:val="en-CA"/>
        </w:rPr>
        <w:t xml:space="preserve"> undertaken </w:t>
      </w:r>
      <w:r w:rsidRPr="00CC7DD0">
        <w:rPr>
          <w:rFonts w:ascii="Times New Roman" w:hAnsi="Times New Roman" w:cs="Times New Roman"/>
          <w:sz w:val="22"/>
        </w:rPr>
        <w:t xml:space="preserve">based on the following matters: the progress of selection/growth, as specified separately; the functions of the target gene and the characteristics actually </w:t>
      </w:r>
      <w:r w:rsidR="00772FB3" w:rsidRPr="00CC7DD0">
        <w:rPr>
          <w:rFonts w:ascii="Times New Roman" w:hAnsi="Times New Roman" w:cs="Times New Roman"/>
          <w:sz w:val="22"/>
        </w:rPr>
        <w:t>caus</w:t>
      </w:r>
      <w:r w:rsidRPr="00CC7DD0">
        <w:rPr>
          <w:rFonts w:ascii="Times New Roman" w:hAnsi="Times New Roman" w:cs="Times New Roman"/>
          <w:sz w:val="22"/>
        </w:rPr>
        <w:t xml:space="preserve">ed by modification of said gene; </w:t>
      </w:r>
      <w:proofErr w:type="gramStart"/>
      <w:r w:rsidRPr="00CC7DD0">
        <w:rPr>
          <w:rFonts w:ascii="Times New Roman" w:hAnsi="Times New Roman" w:cs="Times New Roman"/>
          <w:sz w:val="22"/>
        </w:rPr>
        <w:t>and,</w:t>
      </w:r>
      <w:proofErr w:type="gramEnd"/>
      <w:r w:rsidRPr="00CC7DD0">
        <w:rPr>
          <w:rFonts w:ascii="Times New Roman" w:hAnsi="Times New Roman" w:cs="Times New Roman"/>
          <w:sz w:val="22"/>
        </w:rPr>
        <w:t xml:space="preserve"> the presence or absence of sequence differences in the sequence that is similar to the target sequence.)</w:t>
      </w:r>
    </w:p>
    <w:p w14:paraId="6F2EA477" w14:textId="069F0F0E" w:rsidR="003E6276" w:rsidRPr="00CC7DD0" w:rsidRDefault="00686620" w:rsidP="00135FC3">
      <w:pPr>
        <w:ind w:left="425" w:hanging="425"/>
        <w:rPr>
          <w:rFonts w:ascii="Times New Roman" w:hAnsi="Times New Roman" w:cs="Times New Roman"/>
          <w:sz w:val="22"/>
        </w:rPr>
      </w:pPr>
      <w:r w:rsidRPr="00CC7DD0">
        <w:rPr>
          <w:rFonts w:ascii="Times New Roman" w:hAnsi="Times New Roman" w:cs="Times New Roman"/>
          <w:sz w:val="22"/>
        </w:rPr>
        <w:t>9(1)</w:t>
      </w:r>
      <w:r w:rsidRPr="00CC7DD0">
        <w:rPr>
          <w:rFonts w:ascii="Times New Roman" w:hAnsi="Times New Roman" w:cs="Times New Roman"/>
          <w:sz w:val="22"/>
        </w:rPr>
        <w:tab/>
        <w:t>Classify into the following categories</w:t>
      </w:r>
      <w:r w:rsidR="00D60139" w:rsidRPr="00CC7DD0">
        <w:rPr>
          <w:rFonts w:ascii="Times New Roman" w:hAnsi="Times New Roman" w:cs="Times New Roman"/>
          <w:sz w:val="22"/>
        </w:rPr>
        <w:t xml:space="preserve"> </w:t>
      </w:r>
      <w:r w:rsidRPr="00CC7DD0">
        <w:rPr>
          <w:rFonts w:ascii="Times New Roman" w:hAnsi="Times New Roman" w:cs="Times New Roman"/>
          <w:sz w:val="22"/>
        </w:rPr>
        <w:t xml:space="preserve">and </w:t>
      </w:r>
      <w:r w:rsidR="00135FC3" w:rsidRPr="00CC7DD0">
        <w:rPr>
          <w:rFonts w:ascii="Times New Roman" w:hAnsi="Times New Roman" w:cs="Times New Roman"/>
          <w:sz w:val="22"/>
        </w:rPr>
        <w:t>described</w:t>
      </w:r>
      <w:r w:rsidRPr="00CC7DD0">
        <w:rPr>
          <w:rFonts w:ascii="Times New Roman" w:hAnsi="Times New Roman" w:cs="Times New Roman"/>
          <w:sz w:val="22"/>
        </w:rPr>
        <w:t xml:space="preserve"> that </w:t>
      </w:r>
      <w:r w:rsidRPr="00CC7DD0">
        <w:rPr>
          <w:rFonts w:ascii="Times New Roman" w:hAnsi="Times New Roman" w:cs="Times New Roman"/>
        </w:rPr>
        <w:t xml:space="preserve">containment </w:t>
      </w:r>
      <w:r w:rsidRPr="00CC7DD0">
        <w:rPr>
          <w:rFonts w:ascii="Times New Roman" w:hAnsi="Times New Roman" w:cs="Times New Roman"/>
          <w:sz w:val="22"/>
        </w:rPr>
        <w:t xml:space="preserve">measures stipulated in the right-hand column of the annexed table of “the Ministerial Ordinance Providing Containment Measures to Be Taken in the Industrial Use of Type 2 Use of Living Modified Organisms” will be implemented according to the classification of </w:t>
      </w:r>
      <w:r w:rsidR="00BC098A" w:rsidRPr="00CC7DD0">
        <w:rPr>
          <w:rFonts w:ascii="Times New Roman" w:hAnsi="Times New Roman" w:cs="Times New Roman"/>
          <w:sz w:val="22"/>
        </w:rPr>
        <w:t>subject organism</w:t>
      </w:r>
      <w:r w:rsidRPr="00CC7DD0">
        <w:rPr>
          <w:rFonts w:ascii="Times New Roman" w:hAnsi="Times New Roman" w:cs="Times New Roman"/>
          <w:sz w:val="22"/>
        </w:rPr>
        <w:t>s listed in the left-hand column</w:t>
      </w:r>
      <w:r w:rsidR="00135FC3" w:rsidRPr="00CC7DD0">
        <w:rPr>
          <w:rFonts w:ascii="Times New Roman" w:hAnsi="Times New Roman" w:cs="Times New Roman"/>
          <w:sz w:val="22"/>
        </w:rPr>
        <w:t xml:space="preserve"> (“modified organisms” are read as the “subject microorganisms”)</w:t>
      </w:r>
      <w:r w:rsidRPr="00CC7DD0">
        <w:rPr>
          <w:rFonts w:ascii="Times New Roman" w:hAnsi="Times New Roman" w:cs="Times New Roman"/>
          <w:sz w:val="22"/>
        </w:rPr>
        <w:t>.</w:t>
      </w:r>
      <w:r w:rsidR="003E6276" w:rsidRPr="00CC7DD0">
        <w:t xml:space="preserve"> </w:t>
      </w:r>
    </w:p>
    <w:p w14:paraId="1A5528FC" w14:textId="18ACEFEF"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 xml:space="preserve">    </w:t>
      </w:r>
      <w:r w:rsidR="003063A9" w:rsidRPr="00CC7DD0">
        <w:t xml:space="preserve"> </w:t>
      </w:r>
      <w:r w:rsidR="003063A9" w:rsidRPr="00CC7DD0">
        <w:rPr>
          <w:rFonts w:ascii="Times New Roman" w:hAnsi="Times New Roman" w:cs="Times New Roman"/>
          <w:sz w:val="22"/>
        </w:rPr>
        <w:t>Those which do not fall in any of the following categories is classified as “Others”, and detail of the containment measures planned to be taken is described on annex.</w:t>
      </w:r>
    </w:p>
    <w:p w14:paraId="50121A25" w14:textId="3D7D5B7F"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t>GILSP (</w:t>
      </w:r>
      <w:r w:rsidR="006A4F53" w:rsidRPr="00CC7DD0">
        <w:rPr>
          <w:rFonts w:ascii="Times New Roman" w:hAnsi="Times New Roman" w:cs="Times New Roman"/>
          <w:sz w:val="22"/>
        </w:rPr>
        <w:t>ho</w:t>
      </w:r>
      <w:r w:rsidR="00D60139" w:rsidRPr="00CC7DD0">
        <w:rPr>
          <w:rFonts w:ascii="Times New Roman" w:hAnsi="Times New Roman" w:cs="Times New Roman"/>
          <w:sz w:val="22"/>
        </w:rPr>
        <w:t>s</w:t>
      </w:r>
      <w:r w:rsidR="006A4F53" w:rsidRPr="00CC7DD0">
        <w:rPr>
          <w:rFonts w:ascii="Times New Roman" w:hAnsi="Times New Roman" w:cs="Times New Roman"/>
          <w:sz w:val="22"/>
        </w:rPr>
        <w:t>t</w:t>
      </w:r>
      <w:r w:rsidRPr="00CC7DD0">
        <w:rPr>
          <w:rFonts w:ascii="Times New Roman" w:hAnsi="Times New Roman" w:cs="Times New Roman"/>
          <w:sz w:val="22"/>
        </w:rPr>
        <w:t>, donor nucleic acid, vector and modified microorganism meet the following standards).</w:t>
      </w:r>
    </w:p>
    <w:p w14:paraId="6181EC09" w14:textId="77777777"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(a) Host</w:t>
      </w:r>
    </w:p>
    <w:p w14:paraId="5048F301" w14:textId="77777777" w:rsidR="00686620" w:rsidRPr="00CC7DD0" w:rsidRDefault="00686620" w:rsidP="00686620">
      <w:pPr>
        <w:ind w:left="1276" w:hanging="284"/>
        <w:rPr>
          <w:rFonts w:ascii="Times New Roman" w:hAnsi="Times New Roman" w:cs="Times New Roman"/>
          <w:sz w:val="22"/>
        </w:rPr>
      </w:pPr>
      <w:r w:rsidRPr="00CC7DD0">
        <w:rPr>
          <w:rFonts w:ascii="Times New Roman" w:hAnsi="Times New Roman" w:cs="Times New Roman"/>
          <w:sz w:val="22"/>
        </w:rPr>
        <w:t>(A) Not being pathogenic.</w:t>
      </w:r>
    </w:p>
    <w:p w14:paraId="199F501F" w14:textId="77777777" w:rsidR="00686620" w:rsidRPr="00CC7DD0" w:rsidRDefault="00686620" w:rsidP="00686620">
      <w:pPr>
        <w:ind w:left="1276" w:hanging="284"/>
        <w:rPr>
          <w:rFonts w:ascii="Times New Roman" w:hAnsi="Times New Roman" w:cs="Times New Roman"/>
          <w:sz w:val="22"/>
        </w:rPr>
      </w:pPr>
      <w:r w:rsidRPr="00CC7DD0">
        <w:rPr>
          <w:rFonts w:ascii="Times New Roman" w:hAnsi="Times New Roman" w:cs="Times New Roman"/>
          <w:sz w:val="22"/>
        </w:rPr>
        <w:t>(B) Not containing pathogenic virus and plasmid.</w:t>
      </w:r>
    </w:p>
    <w:p w14:paraId="0FD1782D" w14:textId="698C1B35" w:rsidR="00686620" w:rsidRPr="00CC7DD0" w:rsidRDefault="00686620" w:rsidP="00686620">
      <w:pPr>
        <w:ind w:left="1276" w:hanging="284"/>
        <w:rPr>
          <w:rFonts w:ascii="Times New Roman" w:hAnsi="Times New Roman" w:cs="Times New Roman"/>
          <w:sz w:val="22"/>
        </w:rPr>
      </w:pPr>
      <w:r w:rsidRPr="00CC7DD0">
        <w:rPr>
          <w:rFonts w:ascii="Times New Roman" w:hAnsi="Times New Roman" w:cs="Times New Roman"/>
          <w:sz w:val="22"/>
        </w:rPr>
        <w:lastRenderedPageBreak/>
        <w:t>(C) Either having a record of being used safely for a long period of time or pro</w:t>
      </w:r>
      <w:r w:rsidR="00A93882" w:rsidRPr="00CC7DD0">
        <w:rPr>
          <w:rFonts w:ascii="Times New Roman" w:hAnsi="Times New Roman" w:cs="Times New Roman"/>
          <w:sz w:val="22"/>
        </w:rPr>
        <w:t>pagation</w:t>
      </w:r>
      <w:r w:rsidRPr="00CC7DD0">
        <w:rPr>
          <w:rFonts w:ascii="Times New Roman" w:hAnsi="Times New Roman" w:cs="Times New Roman"/>
          <w:sz w:val="22"/>
        </w:rPr>
        <w:t xml:space="preserve"> under special conditions of culture with limitation in pro</w:t>
      </w:r>
      <w:r w:rsidR="00A93882" w:rsidRPr="00CC7DD0">
        <w:rPr>
          <w:rFonts w:ascii="Times New Roman" w:hAnsi="Times New Roman" w:cs="Times New Roman"/>
          <w:sz w:val="22"/>
        </w:rPr>
        <w:t>pagation</w:t>
      </w:r>
      <w:r w:rsidRPr="00CC7DD0">
        <w:rPr>
          <w:rFonts w:ascii="Times New Roman" w:hAnsi="Times New Roman" w:cs="Times New Roman"/>
          <w:sz w:val="22"/>
        </w:rPr>
        <w:t xml:space="preserve"> under other conditions.</w:t>
      </w:r>
    </w:p>
    <w:p w14:paraId="71FC11B0" w14:textId="77777777"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(b) Donor nucleic acid and vector</w:t>
      </w:r>
    </w:p>
    <w:p w14:paraId="6E3F87BE" w14:textId="77777777" w:rsidR="00686620" w:rsidRPr="00CC7DD0" w:rsidRDefault="00686620" w:rsidP="00686620">
      <w:pPr>
        <w:ind w:left="1276" w:hanging="284"/>
        <w:rPr>
          <w:rFonts w:ascii="Times New Roman" w:hAnsi="Times New Roman" w:cs="Times New Roman"/>
          <w:sz w:val="22"/>
        </w:rPr>
      </w:pPr>
      <w:r w:rsidRPr="00CC7DD0">
        <w:rPr>
          <w:rFonts w:ascii="Times New Roman" w:hAnsi="Times New Roman" w:cs="Times New Roman"/>
          <w:sz w:val="22"/>
        </w:rPr>
        <w:t>(A) Properties are sufficiently known and do not contain sequences recognized to be harmful.</w:t>
      </w:r>
    </w:p>
    <w:p w14:paraId="16477924" w14:textId="77777777" w:rsidR="00686620" w:rsidRPr="00CC7DD0" w:rsidRDefault="00686620" w:rsidP="00686620">
      <w:pPr>
        <w:ind w:left="1276" w:hanging="284"/>
        <w:rPr>
          <w:rFonts w:ascii="Times New Roman" w:hAnsi="Times New Roman" w:cs="Times New Roman"/>
          <w:sz w:val="22"/>
        </w:rPr>
      </w:pPr>
      <w:r w:rsidRPr="00CC7DD0">
        <w:rPr>
          <w:rFonts w:ascii="Times New Roman" w:hAnsi="Times New Roman" w:cs="Times New Roman"/>
          <w:sz w:val="22"/>
        </w:rPr>
        <w:t>(B) Hardly transmissible and not transmitting a resistant marker gene to living cells that are not known to acquire resistance originally.</w:t>
      </w:r>
    </w:p>
    <w:p w14:paraId="4EFF09F5" w14:textId="77777777" w:rsidR="00686620" w:rsidRPr="00CC7DD0" w:rsidRDefault="00686620" w:rsidP="00686620">
      <w:pPr>
        <w:ind w:left="993" w:hanging="284"/>
        <w:rPr>
          <w:rFonts w:ascii="Times New Roman" w:hAnsi="Times New Roman" w:cs="Times New Roman"/>
          <w:sz w:val="22"/>
        </w:rPr>
      </w:pPr>
      <w:r w:rsidRPr="00CC7DD0">
        <w:rPr>
          <w:rFonts w:ascii="Times New Roman" w:hAnsi="Times New Roman" w:cs="Times New Roman"/>
          <w:sz w:val="22"/>
        </w:rPr>
        <w:t xml:space="preserve">(c) Modified microorganisms </w:t>
      </w:r>
    </w:p>
    <w:p w14:paraId="292DD878" w14:textId="77777777" w:rsidR="00686620" w:rsidRPr="00CC7DD0" w:rsidRDefault="00686620" w:rsidP="00686620">
      <w:pPr>
        <w:ind w:left="1276" w:hanging="284"/>
        <w:rPr>
          <w:rFonts w:ascii="Times New Roman" w:hAnsi="Times New Roman" w:cs="Times New Roman"/>
          <w:sz w:val="22"/>
        </w:rPr>
      </w:pPr>
      <w:r w:rsidRPr="00CC7DD0">
        <w:rPr>
          <w:rFonts w:ascii="Times New Roman" w:hAnsi="Times New Roman" w:cs="Times New Roman"/>
          <w:sz w:val="22"/>
        </w:rPr>
        <w:t xml:space="preserve"> (A) Not being pathogenic.</w:t>
      </w:r>
    </w:p>
    <w:p w14:paraId="5ED62C9D" w14:textId="77777777" w:rsidR="00686620" w:rsidRPr="00CC7DD0" w:rsidRDefault="00686620" w:rsidP="00686620">
      <w:pPr>
        <w:ind w:left="1418" w:hanging="284"/>
        <w:rPr>
          <w:rFonts w:ascii="Times New Roman" w:hAnsi="Times New Roman" w:cs="Times New Roman"/>
          <w:sz w:val="22"/>
        </w:rPr>
      </w:pPr>
      <w:r w:rsidRPr="00CC7DD0">
        <w:rPr>
          <w:rFonts w:ascii="Times New Roman" w:hAnsi="Times New Roman" w:cs="Times New Roman"/>
          <w:sz w:val="22"/>
        </w:rPr>
        <w:t>(B) Not having higher prolificity compared to host.</w:t>
      </w:r>
    </w:p>
    <w:p w14:paraId="3CA0B3B3" w14:textId="6FC47A54" w:rsidR="00686620" w:rsidRPr="00CC7DD0" w:rsidRDefault="00686620" w:rsidP="00DC7C55">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Category 1</w:t>
      </w:r>
      <w:r w:rsidR="008D0E1B" w:rsidRPr="00CC7DD0">
        <w:rPr>
          <w:rFonts w:ascii="Times New Roman" w:hAnsi="Times New Roman" w:cs="Times New Roman"/>
          <w:sz w:val="22"/>
        </w:rPr>
        <w:t xml:space="preserve"> </w:t>
      </w:r>
      <w:r w:rsidR="00F43236" w:rsidRPr="00CC7DD0">
        <w:rPr>
          <w:rFonts w:ascii="Times New Roman" w:hAnsi="Times New Roman" w:cs="Times New Roman"/>
          <w:sz w:val="22"/>
        </w:rPr>
        <w:t>equivalent</w:t>
      </w:r>
      <w:r w:rsidRPr="00CC7DD0">
        <w:rPr>
          <w:rFonts w:ascii="Times New Roman" w:hAnsi="Times New Roman" w:cs="Times New Roman"/>
          <w:sz w:val="22"/>
        </w:rPr>
        <w:t xml:space="preserve"> (Modified microorganisms </w:t>
      </w:r>
      <w:r w:rsidR="008D0E1B" w:rsidRPr="00CC7DD0">
        <w:rPr>
          <w:rFonts w:ascii="Times New Roman" w:hAnsi="Times New Roman" w:cs="Times New Roman"/>
          <w:sz w:val="22"/>
        </w:rPr>
        <w:t xml:space="preserve">which </w:t>
      </w:r>
      <w:r w:rsidRPr="00CC7DD0">
        <w:rPr>
          <w:rFonts w:ascii="Times New Roman" w:hAnsi="Times New Roman" w:cs="Times New Roman"/>
          <w:sz w:val="22"/>
        </w:rPr>
        <w:t xml:space="preserve">are </w:t>
      </w:r>
      <w:r w:rsidR="008D0E1B" w:rsidRPr="00CC7DD0">
        <w:rPr>
          <w:rFonts w:ascii="Times New Roman" w:hAnsi="Times New Roman" w:cs="Times New Roman"/>
          <w:sz w:val="22"/>
        </w:rPr>
        <w:t xml:space="preserve">low in the possibility of having </w:t>
      </w:r>
      <w:r w:rsidRPr="00CC7DD0">
        <w:rPr>
          <w:rFonts w:ascii="Times New Roman" w:hAnsi="Times New Roman" w:cs="Times New Roman"/>
          <w:sz w:val="22"/>
        </w:rPr>
        <w:t>pathogeni</w:t>
      </w:r>
      <w:r w:rsidR="008D0E1B" w:rsidRPr="00CC7DD0">
        <w:rPr>
          <w:rFonts w:ascii="Times New Roman" w:hAnsi="Times New Roman" w:cs="Times New Roman"/>
          <w:sz w:val="22"/>
        </w:rPr>
        <w:t>city</w:t>
      </w:r>
      <w:r w:rsidRPr="00CC7DD0">
        <w:rPr>
          <w:rFonts w:ascii="Times New Roman" w:hAnsi="Times New Roman" w:cs="Times New Roman"/>
          <w:sz w:val="22"/>
        </w:rPr>
        <w:t xml:space="preserve"> and not </w:t>
      </w:r>
      <w:r w:rsidR="008D0E1B" w:rsidRPr="00CC7DD0">
        <w:rPr>
          <w:rFonts w:ascii="Times New Roman" w:hAnsi="Times New Roman" w:cs="Times New Roman"/>
          <w:sz w:val="22"/>
        </w:rPr>
        <w:t>included</w:t>
      </w:r>
      <w:r w:rsidRPr="00CC7DD0">
        <w:rPr>
          <w:rFonts w:ascii="Times New Roman" w:hAnsi="Times New Roman" w:cs="Times New Roman"/>
          <w:sz w:val="22"/>
        </w:rPr>
        <w:t xml:space="preserve"> </w:t>
      </w:r>
      <w:r w:rsidR="000B176A" w:rsidRPr="00CC7DD0">
        <w:rPr>
          <w:rFonts w:ascii="Times New Roman" w:hAnsi="Times New Roman" w:cs="Times New Roman"/>
          <w:sz w:val="22"/>
        </w:rPr>
        <w:t>in</w:t>
      </w:r>
      <w:r w:rsidRPr="00CC7DD0">
        <w:rPr>
          <w:rFonts w:ascii="Times New Roman" w:hAnsi="Times New Roman" w:cs="Times New Roman"/>
          <w:sz w:val="22"/>
        </w:rPr>
        <w:t xml:space="preserve"> a above.)</w:t>
      </w:r>
    </w:p>
    <w:p w14:paraId="7C1AAFD1" w14:textId="0495986F"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9(2)</w:t>
      </w:r>
      <w:r w:rsidRPr="00CC7DD0">
        <w:rPr>
          <w:rFonts w:ascii="Times New Roman" w:hAnsi="Times New Roman" w:cs="Times New Roman"/>
          <w:sz w:val="22"/>
        </w:rPr>
        <w:tab/>
        <w:t xml:space="preserve">Describe the summary of position of working area (the area where </w:t>
      </w:r>
      <w:r w:rsidR="00BC098A" w:rsidRPr="00CC7DD0">
        <w:rPr>
          <w:rFonts w:ascii="Times New Roman" w:hAnsi="Times New Roman" w:cs="Times New Roman"/>
          <w:sz w:val="22"/>
        </w:rPr>
        <w:t>subject organism</w:t>
      </w:r>
      <w:r w:rsidRPr="00CC7DD0">
        <w:rPr>
          <w:rFonts w:ascii="Times New Roman" w:hAnsi="Times New Roman" w:cs="Times New Roman"/>
          <w:sz w:val="22"/>
        </w:rPr>
        <w:t>s are used</w:t>
      </w:r>
      <w:r w:rsidR="00AD0417"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AD0417" w:rsidRPr="00CC7DD0">
        <w:rPr>
          <w:rFonts w:ascii="Times New Roman" w:hAnsi="Times New Roman" w:cs="Times New Roman"/>
          <w:sz w:val="22"/>
        </w:rPr>
        <w:t>,</w:t>
      </w:r>
      <w:r w:rsidRPr="00CC7DD0">
        <w:rPr>
          <w:rFonts w:ascii="Times New Roman" w:hAnsi="Times New Roman" w:cs="Times New Roman"/>
          <w:sz w:val="22"/>
        </w:rPr>
        <w:t xml:space="preserve"> that can be clearly distinguished from other areas. Hereinafter refer to same.), arrangement of equipment, </w:t>
      </w:r>
      <w:proofErr w:type="gramStart"/>
      <w:r w:rsidRPr="00CC7DD0">
        <w:rPr>
          <w:rFonts w:ascii="Times New Roman" w:hAnsi="Times New Roman" w:cs="Times New Roman"/>
          <w:sz w:val="22"/>
        </w:rPr>
        <w:t>structure</w:t>
      </w:r>
      <w:proofErr w:type="gramEnd"/>
      <w:r w:rsidRPr="00CC7DD0">
        <w:rPr>
          <w:rFonts w:ascii="Times New Roman" w:hAnsi="Times New Roman" w:cs="Times New Roman"/>
          <w:sz w:val="22"/>
        </w:rPr>
        <w:t xml:space="preserve"> and production process. The </w:t>
      </w:r>
      <w:r w:rsidR="00A43CE4"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A43CE4" w:rsidRPr="00CC7DD0">
        <w:rPr>
          <w:rFonts w:ascii="Times New Roman" w:hAnsi="Times New Roman" w:cs="Times New Roman"/>
          <w:sz w:val="22"/>
        </w:rPr>
        <w:t>s</w:t>
      </w:r>
      <w:r w:rsidRPr="00CC7DD0">
        <w:rPr>
          <w:rFonts w:ascii="Times New Roman" w:hAnsi="Times New Roman" w:cs="Times New Roman"/>
          <w:sz w:val="22"/>
        </w:rPr>
        <w:t xml:space="preserve"> the references including </w:t>
      </w:r>
      <w:r w:rsidR="004D644D" w:rsidRPr="00CC7DD0">
        <w:rPr>
          <w:rFonts w:ascii="Times New Roman" w:hAnsi="Times New Roman" w:cs="Times New Roman"/>
          <w:sz w:val="22"/>
        </w:rPr>
        <w:t>detail</w:t>
      </w:r>
      <w:r w:rsidRPr="00CC7DD0">
        <w:rPr>
          <w:rFonts w:ascii="Times New Roman" w:hAnsi="Times New Roman" w:cs="Times New Roman"/>
          <w:sz w:val="22"/>
        </w:rPr>
        <w:t xml:space="preserve"> about these and add to the list of </w:t>
      </w:r>
      <w:r w:rsidR="00124996" w:rsidRPr="00CC7DD0">
        <w:rPr>
          <w:rFonts w:ascii="Times New Roman" w:hAnsi="Times New Roman" w:cs="Times New Roman"/>
          <w:sz w:val="22"/>
        </w:rPr>
        <w:t>the</w:t>
      </w:r>
      <w:r w:rsidRPr="00CC7DD0">
        <w:rPr>
          <w:rFonts w:ascii="Times New Roman" w:hAnsi="Times New Roman" w:cs="Times New Roman"/>
          <w:sz w:val="22"/>
        </w:rPr>
        <w:t xml:space="preserve"> references (including the references of the following).</w:t>
      </w:r>
    </w:p>
    <w:p w14:paraId="26D7E44E" w14:textId="7777777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t xml:space="preserve">Position of working area; a diagram the arrangement of buildings in and outside the place of work and their names and the working area. </w:t>
      </w:r>
    </w:p>
    <w:p w14:paraId="435E5615" w14:textId="1D2C6195"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Arrangement of equipment; </w:t>
      </w:r>
      <w:r w:rsidR="00323BC7" w:rsidRPr="00CC7DD0">
        <w:rPr>
          <w:rFonts w:ascii="Times New Roman" w:hAnsi="Times New Roman" w:cs="Times New Roman"/>
          <w:sz w:val="22"/>
        </w:rPr>
        <w:t xml:space="preserve">indicate a plane view which includes the working area, and </w:t>
      </w:r>
      <w:r w:rsidR="00782CF0" w:rsidRPr="00CC7DD0">
        <w:rPr>
          <w:rFonts w:ascii="Times New Roman" w:hAnsi="Times New Roman" w:cs="Times New Roman"/>
          <w:sz w:val="22"/>
        </w:rPr>
        <w:t>t</w:t>
      </w:r>
      <w:r w:rsidRPr="00CC7DD0">
        <w:rPr>
          <w:rFonts w:ascii="Times New Roman" w:hAnsi="Times New Roman" w:cs="Times New Roman"/>
          <w:sz w:val="22"/>
        </w:rPr>
        <w:t xml:space="preserve">he position and name of the major equipment for handling the corresponding microorganism </w:t>
      </w:r>
      <w:r w:rsidR="00323BC7" w:rsidRPr="00CC7DD0">
        <w:rPr>
          <w:rFonts w:ascii="Times New Roman" w:hAnsi="Times New Roman" w:cs="Times New Roman"/>
          <w:sz w:val="22"/>
        </w:rPr>
        <w:t>are</w:t>
      </w:r>
      <w:r w:rsidRPr="00CC7DD0">
        <w:rPr>
          <w:rFonts w:ascii="Times New Roman" w:hAnsi="Times New Roman" w:cs="Times New Roman"/>
          <w:sz w:val="22"/>
        </w:rPr>
        <w:t xml:space="preserve"> </w:t>
      </w:r>
      <w:r w:rsidR="00323BC7" w:rsidRPr="00CC7DD0">
        <w:rPr>
          <w:rFonts w:ascii="Times New Roman" w:hAnsi="Times New Roman" w:cs="Times New Roman"/>
          <w:sz w:val="22"/>
        </w:rPr>
        <w:t>describe</w:t>
      </w:r>
      <w:r w:rsidR="00FA2F90" w:rsidRPr="00CC7DD0">
        <w:rPr>
          <w:rFonts w:ascii="Times New Roman" w:hAnsi="Times New Roman" w:cs="Times New Roman"/>
          <w:sz w:val="22"/>
        </w:rPr>
        <w:t>d</w:t>
      </w:r>
      <w:r w:rsidRPr="00CC7DD0">
        <w:rPr>
          <w:rFonts w:ascii="Times New Roman" w:hAnsi="Times New Roman" w:cs="Times New Roman"/>
          <w:sz w:val="22"/>
        </w:rPr>
        <w:t>.</w:t>
      </w:r>
    </w:p>
    <w:p w14:paraId="151943FD" w14:textId="515F252F"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t xml:space="preserve">Structure of equipment; </w:t>
      </w:r>
      <w:r w:rsidR="00D94DC7" w:rsidRPr="00CC7DD0">
        <w:rPr>
          <w:rFonts w:ascii="Times New Roman" w:hAnsi="Times New Roman" w:cs="Times New Roman"/>
          <w:sz w:val="22"/>
        </w:rPr>
        <w:t xml:space="preserve">Regarding the facilities and equipment for handling, </w:t>
      </w:r>
      <w:r w:rsidR="00A5350F" w:rsidRPr="00CC7DD0">
        <w:rPr>
          <w:rFonts w:ascii="Times New Roman" w:hAnsi="Times New Roman" w:cs="Times New Roman"/>
          <w:sz w:val="22"/>
        </w:rPr>
        <w:t xml:space="preserve">describe the </w:t>
      </w:r>
      <w:r w:rsidR="00D94DC7" w:rsidRPr="00CC7DD0">
        <w:rPr>
          <w:rFonts w:ascii="Times New Roman" w:hAnsi="Times New Roman" w:cs="Times New Roman"/>
          <w:sz w:val="22"/>
        </w:rPr>
        <w:t>s</w:t>
      </w:r>
      <w:r w:rsidRPr="00CC7DD0">
        <w:rPr>
          <w:rFonts w:ascii="Times New Roman" w:hAnsi="Times New Roman" w:cs="Times New Roman"/>
          <w:sz w:val="22"/>
        </w:rPr>
        <w:t xml:space="preserve">pecification of the equipment, drainage system and ventilation </w:t>
      </w:r>
      <w:r w:rsidR="00D94DC7" w:rsidRPr="00CC7DD0">
        <w:rPr>
          <w:rFonts w:ascii="Times New Roman" w:hAnsi="Times New Roman" w:cs="Times New Roman"/>
          <w:sz w:val="22"/>
        </w:rPr>
        <w:t>equipment</w:t>
      </w:r>
      <w:r w:rsidR="00B15A25" w:rsidRPr="00CC7DD0">
        <w:rPr>
          <w:rFonts w:ascii="Times New Roman" w:hAnsi="Times New Roman" w:cs="Times New Roman"/>
          <w:sz w:val="22"/>
        </w:rPr>
        <w:t xml:space="preserve">, </w:t>
      </w:r>
      <w:r w:rsidRPr="00CC7DD0">
        <w:rPr>
          <w:rFonts w:ascii="Times New Roman" w:hAnsi="Times New Roman" w:cs="Times New Roman"/>
          <w:sz w:val="22"/>
        </w:rPr>
        <w:t>and illustrated if necessary.</w:t>
      </w:r>
    </w:p>
    <w:p w14:paraId="05520B05" w14:textId="623ACED0"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d</w:t>
      </w:r>
      <w:r w:rsidRPr="00CC7DD0">
        <w:rPr>
          <w:rFonts w:ascii="Times New Roman" w:hAnsi="Times New Roman" w:cs="Times New Roman"/>
          <w:sz w:val="22"/>
        </w:rPr>
        <w:tab/>
        <w:t>Production</w:t>
      </w:r>
      <w:r w:rsidR="00BB3913" w:rsidRPr="00CC7DD0">
        <w:rPr>
          <w:rFonts w:ascii="Times New Roman" w:hAnsi="Times New Roman" w:cs="Times New Roman"/>
          <w:sz w:val="22"/>
        </w:rPr>
        <w:t xml:space="preserve"> </w:t>
      </w:r>
      <w:proofErr w:type="gramStart"/>
      <w:r w:rsidRPr="00CC7DD0">
        <w:rPr>
          <w:rFonts w:ascii="Times New Roman" w:hAnsi="Times New Roman" w:cs="Times New Roman"/>
          <w:sz w:val="22"/>
        </w:rPr>
        <w:t>process;</w:t>
      </w:r>
      <w:proofErr w:type="gramEnd"/>
      <w:r w:rsidRPr="00CC7DD0">
        <w:rPr>
          <w:rFonts w:ascii="Times New Roman" w:hAnsi="Times New Roman" w:cs="Times New Roman"/>
          <w:sz w:val="22"/>
        </w:rPr>
        <w:t xml:space="preserve"> An outline of the production process of the corresponding microorganism or a substance to be carried out by using the corresponding microorganism </w:t>
      </w:r>
      <w:r w:rsidR="004D0DF3" w:rsidRPr="00CC7DD0">
        <w:rPr>
          <w:rFonts w:ascii="Times New Roman" w:hAnsi="Times New Roman" w:cs="Times New Roman"/>
          <w:sz w:val="22"/>
        </w:rPr>
        <w:t>is</w:t>
      </w:r>
      <w:r w:rsidRPr="00CC7DD0">
        <w:rPr>
          <w:rFonts w:ascii="Times New Roman" w:hAnsi="Times New Roman" w:cs="Times New Roman"/>
          <w:sz w:val="22"/>
        </w:rPr>
        <w:t xml:space="preserve"> shown by a diagram. </w:t>
      </w:r>
      <w:r w:rsidR="00C40844" w:rsidRPr="00CC7DD0">
        <w:rPr>
          <w:rFonts w:ascii="Times New Roman" w:hAnsi="Times New Roman" w:cs="Times New Roman"/>
          <w:sz w:val="22"/>
        </w:rPr>
        <w:t>(</w:t>
      </w:r>
      <w:r w:rsidRPr="00CC7DD0">
        <w:rPr>
          <w:rFonts w:ascii="Times New Roman" w:hAnsi="Times New Roman" w:cs="Times New Roman"/>
          <w:sz w:val="22"/>
        </w:rPr>
        <w:t xml:space="preserve">In the diagram, names of various machines and apparatuses and positions of valves </w:t>
      </w:r>
      <w:r w:rsidR="004D0DF3" w:rsidRPr="00CC7DD0">
        <w:rPr>
          <w:rFonts w:ascii="Times New Roman" w:hAnsi="Times New Roman" w:cs="Times New Roman"/>
          <w:sz w:val="22"/>
        </w:rPr>
        <w:t>are</w:t>
      </w:r>
      <w:r w:rsidRPr="00CC7DD0">
        <w:rPr>
          <w:rFonts w:ascii="Times New Roman" w:hAnsi="Times New Roman" w:cs="Times New Roman"/>
          <w:sz w:val="22"/>
        </w:rPr>
        <w:t xml:space="preserve"> indicated, and the name and detailed description of each process </w:t>
      </w:r>
      <w:r w:rsidR="004D0DF3" w:rsidRPr="00CC7DD0">
        <w:rPr>
          <w:rFonts w:ascii="Times New Roman" w:hAnsi="Times New Roman" w:cs="Times New Roman"/>
          <w:sz w:val="22"/>
        </w:rPr>
        <w:t>are</w:t>
      </w:r>
      <w:r w:rsidRPr="00CC7DD0">
        <w:rPr>
          <w:rFonts w:ascii="Times New Roman" w:hAnsi="Times New Roman" w:cs="Times New Roman"/>
          <w:sz w:val="22"/>
        </w:rPr>
        <w:t xml:space="preserve"> mentioned if necessary.</w:t>
      </w:r>
      <w:r w:rsidR="00C40844" w:rsidRPr="00CC7DD0">
        <w:rPr>
          <w:rFonts w:ascii="Times New Roman" w:hAnsi="Times New Roman" w:cs="Times New Roman"/>
          <w:sz w:val="22"/>
        </w:rPr>
        <w:t>)</w:t>
      </w:r>
      <w:r w:rsidRPr="00CC7DD0">
        <w:rPr>
          <w:rFonts w:ascii="Times New Roman" w:hAnsi="Times New Roman" w:cs="Times New Roman"/>
          <w:sz w:val="22"/>
        </w:rPr>
        <w:t xml:space="preserve"> </w:t>
      </w:r>
    </w:p>
    <w:p w14:paraId="377D6495" w14:textId="45B6FE50"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9(3)</w:t>
      </w:r>
      <w:r w:rsidRPr="00CC7DD0">
        <w:rPr>
          <w:rFonts w:ascii="Times New Roman" w:hAnsi="Times New Roman" w:cs="Times New Roman"/>
          <w:sz w:val="22"/>
        </w:rPr>
        <w:tab/>
        <w:t xml:space="preserve">Describe the summary of maintenance </w:t>
      </w:r>
      <w:r w:rsidR="00F47AA8" w:rsidRPr="00CC7DD0">
        <w:rPr>
          <w:rFonts w:ascii="Times New Roman" w:hAnsi="Times New Roman" w:cs="Times New Roman"/>
          <w:sz w:val="22"/>
        </w:rPr>
        <w:t xml:space="preserve">and inspection </w:t>
      </w:r>
      <w:r w:rsidRPr="00CC7DD0">
        <w:rPr>
          <w:rFonts w:ascii="Times New Roman" w:hAnsi="Times New Roman" w:cs="Times New Roman"/>
          <w:sz w:val="22"/>
        </w:rPr>
        <w:t xml:space="preserve">system </w:t>
      </w:r>
      <w:r w:rsidR="00F47AA8" w:rsidRPr="00CC7DD0">
        <w:rPr>
          <w:rFonts w:ascii="Times New Roman" w:hAnsi="Times New Roman" w:cs="Times New Roman"/>
          <w:sz w:val="22"/>
        </w:rPr>
        <w:t>of</w:t>
      </w:r>
      <w:r w:rsidRPr="00CC7DD0">
        <w:rPr>
          <w:rFonts w:ascii="Times New Roman" w:hAnsi="Times New Roman" w:cs="Times New Roman"/>
          <w:sz w:val="22"/>
        </w:rPr>
        <w:t xml:space="preserve"> facilities and equipment, assignment of experienced personnel, and education and training system and measures to be taken in an emergency such as accidents. The </w:t>
      </w:r>
      <w:r w:rsidR="00F47AA8"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F47AA8" w:rsidRPr="00CC7DD0">
        <w:rPr>
          <w:rFonts w:ascii="Times New Roman" w:hAnsi="Times New Roman" w:cs="Times New Roman"/>
          <w:sz w:val="22"/>
        </w:rPr>
        <w:t>s</w:t>
      </w:r>
      <w:r w:rsidRPr="00CC7DD0">
        <w:rPr>
          <w:rFonts w:ascii="Times New Roman" w:hAnsi="Times New Roman" w:cs="Times New Roman"/>
          <w:sz w:val="22"/>
        </w:rPr>
        <w:t xml:space="preserve"> the references including </w:t>
      </w:r>
      <w:r w:rsidR="00F47AA8" w:rsidRPr="00CC7DD0">
        <w:rPr>
          <w:rFonts w:ascii="Times New Roman" w:hAnsi="Times New Roman" w:cs="Times New Roman"/>
          <w:sz w:val="22"/>
        </w:rPr>
        <w:t>detail</w:t>
      </w:r>
      <w:r w:rsidRPr="00CC7DD0">
        <w:rPr>
          <w:rFonts w:ascii="Times New Roman" w:hAnsi="Times New Roman" w:cs="Times New Roman"/>
          <w:sz w:val="22"/>
        </w:rPr>
        <w:t xml:space="preserve"> about these and add to the list of </w:t>
      </w:r>
      <w:r w:rsidR="00F47AA8"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60887095" w14:textId="77777777" w:rsidR="00686620" w:rsidRPr="00CC7DD0" w:rsidRDefault="00686620" w:rsidP="00686620">
      <w:pPr>
        <w:ind w:left="425" w:hanging="425"/>
        <w:rPr>
          <w:rFonts w:ascii="Times New Roman" w:hAnsi="Times New Roman" w:cs="Times New Roman"/>
          <w:sz w:val="22"/>
        </w:rPr>
      </w:pPr>
    </w:p>
    <w:p w14:paraId="492EB9F5" w14:textId="77777777" w:rsidR="00686620" w:rsidRPr="00CC7DD0" w:rsidRDefault="00686620" w:rsidP="00DC7C55">
      <w:pPr>
        <w:widowControl/>
        <w:jc w:val="left"/>
        <w:rPr>
          <w:rFonts w:ascii="Times New Roman" w:hAnsi="Times New Roman" w:cs="Times New Roman"/>
          <w:sz w:val="22"/>
        </w:rPr>
      </w:pPr>
      <w:r w:rsidRPr="00CC7DD0">
        <w:rPr>
          <w:rFonts w:ascii="Times New Roman" w:hAnsi="Times New Roman" w:cs="Times New Roman"/>
          <w:sz w:val="22"/>
        </w:rPr>
        <w:lastRenderedPageBreak/>
        <w:t xml:space="preserve">Annex 2 Specific contents of information to describe in case where the specie is </w:t>
      </w:r>
      <w:proofErr w:type="gramStart"/>
      <w:r w:rsidRPr="00CC7DD0">
        <w:rPr>
          <w:rFonts w:ascii="Times New Roman" w:hAnsi="Times New Roman" w:cs="Times New Roman"/>
          <w:sz w:val="22"/>
        </w:rPr>
        <w:t>animal</w:t>
      </w:r>
      <w:proofErr w:type="gramEnd"/>
    </w:p>
    <w:p w14:paraId="20A0D67B" w14:textId="77777777" w:rsidR="00686620" w:rsidRPr="00CC7DD0" w:rsidRDefault="00686620" w:rsidP="00686620">
      <w:pPr>
        <w:rPr>
          <w:rFonts w:ascii="Times New Roman" w:hAnsi="Times New Roman" w:cs="Times New Roman"/>
          <w:sz w:val="22"/>
        </w:rPr>
      </w:pPr>
    </w:p>
    <w:p w14:paraId="5550E46E" w14:textId="76993E4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Clearly distinguish the name from that of other organisms by including information about the species name based on the taxonomic classification to which the host or original organism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belongs, and the characteristics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and so on.</w:t>
      </w:r>
    </w:p>
    <w:p w14:paraId="1B582F33" w14:textId="7A058AA6"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Regarding the summary, describe a summary of the characteristics obtained by using genome-editing technology,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211765D6" w14:textId="7DC1BDD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Describe purpose and a summary (c</w:t>
      </w:r>
      <w:r w:rsidR="00F069F3" w:rsidRPr="00CC7DD0">
        <w:rPr>
          <w:rFonts w:ascii="Times New Roman" w:hAnsi="Times New Roman" w:cs="Times New Roman"/>
          <w:sz w:val="22"/>
        </w:rPr>
        <w:t>ontents</w:t>
      </w:r>
      <w:r w:rsidRPr="00CC7DD0">
        <w:rPr>
          <w:rFonts w:ascii="Times New Roman" w:hAnsi="Times New Roman" w:cs="Times New Roman"/>
          <w:sz w:val="22"/>
        </w:rPr>
        <w:t xml:space="preserve"> of the use and planned production scale)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w:t>
      </w:r>
    </w:p>
    <w:p w14:paraId="19AA7FF6" w14:textId="7346DC6C"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3 (1)</w:t>
      </w:r>
      <w:r w:rsidRPr="00CC7DD0">
        <w:rPr>
          <w:rFonts w:ascii="Times New Roman" w:hAnsi="Times New Roman" w:cs="Times New Roman"/>
          <w:sz w:val="22"/>
        </w:rPr>
        <w:tab/>
        <w:t xml:space="preserve">In case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w:t>
      </w:r>
      <w:r w:rsidR="00CA226B" w:rsidRPr="00CC7DD0">
        <w:rPr>
          <w:rFonts w:ascii="Times New Roman" w:hAnsi="Times New Roman" w:cs="Times New Roman"/>
          <w:sz w:val="22"/>
        </w:rPr>
        <w:t>describe</w:t>
      </w:r>
      <w:r w:rsidRPr="00CC7DD0">
        <w:rPr>
          <w:rFonts w:ascii="Times New Roman" w:hAnsi="Times New Roman" w:cs="Times New Roman"/>
          <w:sz w:val="22"/>
        </w:rPr>
        <w:t xml:space="preserve"> a summary of the genetic elements and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method of the nucleic acids (for example, direct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artificial nuclease of which the site involved in binding to the target DNA is RNA,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mRNA of artificial nuclease,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or plasmid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The </w:t>
      </w:r>
      <w:r w:rsidR="005A71D4"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F04307"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F04307"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CFBC334" w14:textId="00830018"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3(2)</w:t>
      </w:r>
      <w:r w:rsidRPr="00CC7DD0">
        <w:rPr>
          <w:rFonts w:ascii="Times New Roman" w:hAnsi="Times New Roman" w:cs="Times New Roman"/>
          <w:sz w:val="22"/>
        </w:rPr>
        <w:tab/>
        <w:t xml:space="preserve">Regarding the process of selection/breeding, </w:t>
      </w:r>
      <w:r w:rsidR="00CA226B" w:rsidRPr="00CC7DD0">
        <w:rPr>
          <w:rFonts w:ascii="Times New Roman" w:hAnsi="Times New Roman" w:cs="Times New Roman"/>
          <w:sz w:val="22"/>
        </w:rPr>
        <w:t>describe</w:t>
      </w:r>
      <w:r w:rsidRPr="00CC7DD0">
        <w:rPr>
          <w:rFonts w:ascii="Times New Roman" w:hAnsi="Times New Roman" w:cs="Times New Roman"/>
          <w:sz w:val="22"/>
        </w:rPr>
        <w:t xml:space="preserve"> a summary of the process from the creation of individual in which extracellularly processed nucleic acids were </w:t>
      </w:r>
      <w:r w:rsidR="00B0535C" w:rsidRPr="00CC7DD0">
        <w:rPr>
          <w:rFonts w:ascii="Times New Roman" w:hAnsi="Times New Roman" w:cs="Times New Roman"/>
          <w:sz w:val="22"/>
        </w:rPr>
        <w:t>inserted</w:t>
      </w:r>
      <w:r w:rsidRPr="00CC7DD0">
        <w:rPr>
          <w:rFonts w:ascii="Times New Roman" w:hAnsi="Times New Roman" w:cs="Times New Roman"/>
          <w:sz w:val="22"/>
        </w:rPr>
        <w:t xml:space="preserve"> to the selection of the finally obtained individual (objective of this provided information).</w:t>
      </w:r>
    </w:p>
    <w:p w14:paraId="217C7CA2" w14:textId="4919B743"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Regarding the method of confirmation of the presence or absence of residues of </w:t>
      </w:r>
      <w:r w:rsidR="00B0535C" w:rsidRPr="00CC7DD0">
        <w:rPr>
          <w:rFonts w:ascii="Times New Roman" w:hAnsi="Times New Roman" w:cs="Times New Roman"/>
          <w:sz w:val="22"/>
        </w:rPr>
        <w:t>inserted</w:t>
      </w:r>
      <w:r w:rsidRPr="00CC7DD0">
        <w:rPr>
          <w:rFonts w:ascii="Times New Roman" w:hAnsi="Times New Roman" w:cs="Times New Roman"/>
          <w:sz w:val="22"/>
        </w:rPr>
        <w:t xml:space="preserve"> nucleic acid, describe </w:t>
      </w:r>
      <w:r w:rsidR="00D40654" w:rsidRPr="00CC7DD0">
        <w:rPr>
          <w:rFonts w:ascii="Times New Roman" w:hAnsi="Times New Roman" w:cs="Times New Roman"/>
          <w:sz w:val="22"/>
        </w:rPr>
        <w:t xml:space="preserve">a summary of </w:t>
      </w:r>
      <w:r w:rsidRPr="00CC7DD0">
        <w:rPr>
          <w:rFonts w:ascii="Times New Roman" w:hAnsi="Times New Roman" w:cs="Times New Roman"/>
          <w:sz w:val="22"/>
        </w:rPr>
        <w:t xml:space="preserve">the analytical method used for confirmation and the results of analysis. The </w:t>
      </w:r>
      <w:r w:rsidR="00D40654" w:rsidRPr="00CC7DD0">
        <w:rPr>
          <w:rFonts w:ascii="Times New Roman" w:hAnsi="Times New Roman" w:cs="Times New Roman"/>
          <w:sz w:val="22"/>
        </w:rPr>
        <w:t xml:space="preserve">submitter </w:t>
      </w:r>
      <w:r w:rsidRPr="00CC7DD0">
        <w:rPr>
          <w:rFonts w:ascii="Times New Roman" w:hAnsi="Times New Roman" w:cs="Times New Roman"/>
          <w:sz w:val="22"/>
        </w:rPr>
        <w:t>store</w:t>
      </w:r>
      <w:r w:rsidR="00D40654"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D40654"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FC6050E" w14:textId="7777777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4(1)</w:t>
      </w:r>
      <w:r w:rsidRPr="00CC7DD0">
        <w:rPr>
          <w:rFonts w:ascii="Times New Roman" w:hAnsi="Times New Roman" w:cs="Times New Roman"/>
          <w:sz w:val="22"/>
        </w:rPr>
        <w:tab/>
        <w:t>Describe the following items.</w:t>
      </w:r>
    </w:p>
    <w:p w14:paraId="2ABCB863" w14:textId="7A986C3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r>
      <w:r w:rsidR="003B3DA6" w:rsidRPr="00CC7DD0">
        <w:rPr>
          <w:rFonts w:ascii="Times New Roman" w:hAnsi="Times New Roman" w:cs="Times New Roman"/>
          <w:sz w:val="22"/>
        </w:rPr>
        <w:t>Name of the species based on the taxonomic classification</w:t>
      </w:r>
      <w:r w:rsidRPr="00CC7DD0">
        <w:rPr>
          <w:rFonts w:ascii="Times New Roman" w:hAnsi="Times New Roman" w:cs="Times New Roman"/>
          <w:sz w:val="22"/>
        </w:rPr>
        <w:t xml:space="preserve"> (Japanese name, English </w:t>
      </w:r>
      <w:proofErr w:type="gramStart"/>
      <w:r w:rsidRPr="00CC7DD0">
        <w:rPr>
          <w:rFonts w:ascii="Times New Roman" w:hAnsi="Times New Roman" w:cs="Times New Roman"/>
          <w:sz w:val="22"/>
        </w:rPr>
        <w:t>name</w:t>
      </w:r>
      <w:proofErr w:type="gramEnd"/>
      <w:r w:rsidRPr="00CC7DD0">
        <w:rPr>
          <w:rFonts w:ascii="Times New Roman" w:hAnsi="Times New Roman" w:cs="Times New Roman"/>
          <w:sz w:val="22"/>
        </w:rPr>
        <w:t xml:space="preserve"> and scientific name)</w:t>
      </w:r>
    </w:p>
    <w:p w14:paraId="24FA80B0" w14:textId="137D267A"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Name of breed and strain</w:t>
      </w:r>
      <w:r w:rsidR="00A6117A" w:rsidRPr="00CC7DD0">
        <w:rPr>
          <w:rFonts w:ascii="Times New Roman" w:hAnsi="Times New Roman" w:cs="Times New Roman"/>
          <w:sz w:val="22"/>
        </w:rPr>
        <w:t xml:space="preserve"> of the host</w:t>
      </w:r>
      <w:r w:rsidRPr="00CC7DD0">
        <w:rPr>
          <w:rFonts w:ascii="Times New Roman" w:hAnsi="Times New Roman" w:cs="Times New Roman"/>
          <w:sz w:val="22"/>
        </w:rPr>
        <w:t>.</w:t>
      </w:r>
    </w:p>
    <w:p w14:paraId="3927A7CB" w14:textId="3CA738B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t>Contents of the genetic modification used to obtain the corresponding breed</w:t>
      </w:r>
      <w:r w:rsidR="00747CE4"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415CF801" w14:textId="0B07F813"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 xml:space="preserve">   The </w:t>
      </w:r>
      <w:r w:rsidR="00747CE4"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747CE4"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747CE4" w:rsidRPr="00CC7DD0">
        <w:rPr>
          <w:rFonts w:ascii="Times New Roman" w:hAnsi="Times New Roman" w:cs="Times New Roman"/>
          <w:sz w:val="22"/>
        </w:rPr>
        <w:t>the</w:t>
      </w:r>
      <w:r w:rsidRPr="00CC7DD0">
        <w:rPr>
          <w:rFonts w:ascii="Times New Roman" w:hAnsi="Times New Roman" w:cs="Times New Roman"/>
          <w:sz w:val="22"/>
        </w:rPr>
        <w:t xml:space="preserve"> references as well as references describing details of the genetic modification (</w:t>
      </w:r>
      <w:r w:rsidR="001032E5" w:rsidRPr="00CC7DD0">
        <w:rPr>
          <w:rFonts w:ascii="Times New Roman" w:hAnsi="Times New Roman" w:cs="Times New Roman"/>
          <w:sz w:val="22"/>
        </w:rPr>
        <w:t>a genealogical chart from the variety of origin through the variety of the recipient organism intended for use</w:t>
      </w:r>
      <w:r w:rsidR="001032E5" w:rsidRPr="00CC7DD0" w:rsidDel="001032E5">
        <w:rPr>
          <w:rFonts w:ascii="Times New Roman" w:hAnsi="Times New Roman" w:cs="Times New Roman"/>
          <w:sz w:val="22"/>
        </w:rPr>
        <w:t xml:space="preserve"> </w:t>
      </w:r>
      <w:r w:rsidR="001032E5" w:rsidRPr="00CC7DD0">
        <w:rPr>
          <w:rFonts w:ascii="Times New Roman" w:hAnsi="Times New Roman" w:cs="Times New Roman"/>
          <w:sz w:val="22"/>
        </w:rPr>
        <w:t>and the operation of genetic modification used for creation</w:t>
      </w:r>
      <w:r w:rsidR="00024E59" w:rsidRPr="00CC7DD0">
        <w:rPr>
          <w:rFonts w:ascii="Times New Roman" w:hAnsi="Times New Roman" w:cs="Times New Roman"/>
          <w:sz w:val="22"/>
        </w:rPr>
        <w:t xml:space="preserve"> </w:t>
      </w:r>
      <w:r w:rsidR="001032E5" w:rsidRPr="00CC7DD0">
        <w:rPr>
          <w:rFonts w:ascii="Times New Roman" w:hAnsi="Times New Roman" w:cs="Times New Roman"/>
          <w:sz w:val="22"/>
        </w:rPr>
        <w:t>(subculturing</w:t>
      </w:r>
      <w:r w:rsidR="00787F05" w:rsidRPr="00CC7DD0">
        <w:rPr>
          <w:rFonts w:ascii="Times New Roman" w:hAnsi="Times New Roman" w:cs="Times New Roman" w:hint="eastAsia"/>
          <w:sz w:val="22"/>
        </w:rPr>
        <w:t xml:space="preserve"> </w:t>
      </w:r>
      <w:r w:rsidR="001032E5" w:rsidRPr="00CC7DD0">
        <w:rPr>
          <w:rFonts w:ascii="Times New Roman" w:hAnsi="Times New Roman" w:cs="Times New Roman"/>
          <w:sz w:val="22"/>
        </w:rPr>
        <w:t>in</w:t>
      </w:r>
      <w:r w:rsidRPr="00CC7DD0">
        <w:rPr>
          <w:rFonts w:ascii="Times New Roman" w:hAnsi="Times New Roman" w:cs="Times New Roman"/>
          <w:sz w:val="22"/>
        </w:rPr>
        <w:t xml:space="preserve"> inbreed line).</w:t>
      </w:r>
    </w:p>
    <w:p w14:paraId="26A30F5D" w14:textId="76378D75"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4(2)</w:t>
      </w:r>
      <w:r w:rsidRPr="00CC7DD0">
        <w:rPr>
          <w:rFonts w:ascii="Times New Roman" w:hAnsi="Times New Roman" w:cs="Times New Roman"/>
          <w:sz w:val="22"/>
        </w:rPr>
        <w:tab/>
        <w:t xml:space="preserve">Regarding the </w:t>
      </w:r>
      <w:r w:rsidR="00A11EBF" w:rsidRPr="00CC7DD0">
        <w:rPr>
          <w:rFonts w:ascii="Times New Roman" w:hAnsi="Times New Roman" w:cs="Times New Roman"/>
          <w:sz w:val="22"/>
        </w:rPr>
        <w:t>state of distribution</w:t>
      </w:r>
      <w:r w:rsidRPr="00CC7DD0">
        <w:rPr>
          <w:rFonts w:ascii="Times New Roman" w:hAnsi="Times New Roman" w:cs="Times New Roman"/>
          <w:sz w:val="22"/>
        </w:rPr>
        <w:t xml:space="preserve"> in the natural environment, describe the presence or absence of a natural growing area in the natural environment of Japan and </w:t>
      </w:r>
      <w:r w:rsidR="00787F05" w:rsidRPr="00CC7DD0">
        <w:rPr>
          <w:rFonts w:ascii="Times New Roman" w:hAnsi="Times New Roman" w:cs="Times New Roman"/>
          <w:sz w:val="22"/>
        </w:rPr>
        <w:t>abroad</w:t>
      </w:r>
      <w:r w:rsidRPr="00CC7DD0">
        <w:rPr>
          <w:rFonts w:ascii="Times New Roman" w:hAnsi="Times New Roman" w:cs="Times New Roman"/>
          <w:sz w:val="22"/>
        </w:rPr>
        <w:t>, and if any, also describe the regional name.</w:t>
      </w:r>
    </w:p>
    <w:p w14:paraId="589123D2" w14:textId="4C3ACA06"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For histories and </w:t>
      </w:r>
      <w:proofErr w:type="gramStart"/>
      <w:r w:rsidRPr="00CC7DD0">
        <w:rPr>
          <w:rFonts w:ascii="Times New Roman" w:hAnsi="Times New Roman" w:cs="Times New Roman"/>
          <w:sz w:val="22"/>
        </w:rPr>
        <w:t>current status</w:t>
      </w:r>
      <w:proofErr w:type="gramEnd"/>
      <w:r w:rsidRPr="00CC7DD0">
        <w:rPr>
          <w:rFonts w:ascii="Times New Roman" w:hAnsi="Times New Roman" w:cs="Times New Roman"/>
          <w:sz w:val="22"/>
        </w:rPr>
        <w:t xml:space="preserve"> of the use </w:t>
      </w:r>
      <w:r w:rsidR="00024E59" w:rsidRPr="00CC7DD0">
        <w:rPr>
          <w:rFonts w:ascii="Times New Roman" w:hAnsi="Times New Roman" w:cs="Times New Roman"/>
          <w:sz w:val="22"/>
        </w:rPr>
        <w:t>and others</w:t>
      </w:r>
      <w:r w:rsidRPr="00CC7DD0">
        <w:rPr>
          <w:rFonts w:ascii="Times New Roman" w:hAnsi="Times New Roman" w:cs="Times New Roman"/>
          <w:sz w:val="22"/>
        </w:rPr>
        <w:t>., describe the histories and ma</w:t>
      </w:r>
      <w:r w:rsidR="00451DAF" w:rsidRPr="00CC7DD0">
        <w:rPr>
          <w:rFonts w:ascii="Times New Roman" w:hAnsi="Times New Roman" w:cs="Times New Roman"/>
          <w:sz w:val="22"/>
        </w:rPr>
        <w:t>in</w:t>
      </w:r>
      <w:r w:rsidRPr="00CC7DD0">
        <w:rPr>
          <w:rFonts w:ascii="Times New Roman" w:hAnsi="Times New Roman" w:cs="Times New Roman"/>
          <w:sz w:val="22"/>
        </w:rPr>
        <w:t xml:space="preserve"> mode of use</w:t>
      </w:r>
      <w:r w:rsidR="00F41772" w:rsidRPr="00CC7DD0">
        <w:rPr>
          <w:rFonts w:ascii="Times New Roman" w:hAnsi="Times New Roman" w:cs="Times New Roman"/>
          <w:sz w:val="22"/>
        </w:rPr>
        <w:t xml:space="preserve"> and main usage</w:t>
      </w:r>
      <w:r w:rsidRPr="00CC7DD0">
        <w:rPr>
          <w:rFonts w:ascii="Times New Roman" w:hAnsi="Times New Roman" w:cs="Times New Roman"/>
          <w:sz w:val="22"/>
        </w:rPr>
        <w:t xml:space="preserve">. </w:t>
      </w:r>
    </w:p>
    <w:p w14:paraId="5318229A" w14:textId="77777777"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lastRenderedPageBreak/>
        <w:t>For physiological and ecological characteristics, describe the characteristics of each of the following items.</w:t>
      </w:r>
    </w:p>
    <w:p w14:paraId="5FF45CB0" w14:textId="10A4944A"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r>
      <w:r w:rsidR="00221201" w:rsidRPr="00CC7DD0">
        <w:rPr>
          <w:rFonts w:ascii="Times New Roman" w:hAnsi="Times New Roman" w:cs="Times New Roman"/>
          <w:sz w:val="22"/>
        </w:rPr>
        <w:t>Mode of r</w:t>
      </w:r>
      <w:r w:rsidRPr="00CC7DD0">
        <w:rPr>
          <w:rFonts w:ascii="Times New Roman" w:hAnsi="Times New Roman" w:cs="Times New Roman"/>
          <w:sz w:val="22"/>
        </w:rPr>
        <w:t>eproduction (</w:t>
      </w:r>
      <w:r w:rsidR="00057EDA" w:rsidRPr="00CC7DD0">
        <w:rPr>
          <w:rFonts w:ascii="Times New Roman" w:hAnsi="Times New Roman" w:cs="Times New Roman"/>
          <w:sz w:val="22"/>
        </w:rPr>
        <w:t xml:space="preserve">describe the period of sexual maturation, breeding season, estrous cycle, pregnant period and litter size in the case of viviparity of </w:t>
      </w:r>
      <w:proofErr w:type="gramStart"/>
      <w:r w:rsidR="00057EDA" w:rsidRPr="00CC7DD0">
        <w:rPr>
          <w:rFonts w:ascii="Times New Roman" w:hAnsi="Times New Roman" w:cs="Times New Roman"/>
          <w:sz w:val="22"/>
        </w:rPr>
        <w:t>Mammalia;</w:t>
      </w:r>
      <w:proofErr w:type="gramEnd"/>
      <w:r w:rsidR="00057EDA" w:rsidRPr="00CC7DD0">
        <w:rPr>
          <w:rFonts w:ascii="Times New Roman" w:hAnsi="Times New Roman" w:cs="Times New Roman"/>
          <w:sz w:val="22"/>
        </w:rPr>
        <w:t xml:space="preserve"> and equivalent information for other modes of reproduction or propagation</w:t>
      </w:r>
      <w:r w:rsidRPr="00CC7DD0">
        <w:rPr>
          <w:rFonts w:ascii="Times New Roman" w:hAnsi="Times New Roman" w:cs="Times New Roman"/>
          <w:sz w:val="22"/>
        </w:rPr>
        <w:t xml:space="preserve">) </w:t>
      </w:r>
    </w:p>
    <w:p w14:paraId="3C94B79C" w14:textId="68E49C2C"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r>
      <w:r w:rsidR="007A17C3" w:rsidRPr="00CC7DD0">
        <w:rPr>
          <w:rFonts w:ascii="Times New Roman" w:hAnsi="Times New Roman" w:cs="Times New Roman"/>
          <w:sz w:val="22"/>
        </w:rPr>
        <w:t>Viability and fecundity in natural environment</w:t>
      </w:r>
      <w:r w:rsidRPr="00CC7DD0">
        <w:rPr>
          <w:rFonts w:ascii="Times New Roman" w:hAnsi="Times New Roman" w:cs="Times New Roman"/>
          <w:sz w:val="22"/>
        </w:rPr>
        <w:t xml:space="preserve"> (</w:t>
      </w:r>
      <w:r w:rsidR="007A17C3" w:rsidRPr="00CC7DD0">
        <w:rPr>
          <w:rFonts w:ascii="Times New Roman" w:hAnsi="Times New Roman" w:cs="Times New Roman"/>
          <w:sz w:val="22"/>
        </w:rPr>
        <w:t xml:space="preserve">the assumed </w:t>
      </w:r>
      <w:r w:rsidR="00B8596D" w:rsidRPr="00CC7DD0">
        <w:rPr>
          <w:rFonts w:ascii="Times New Roman" w:hAnsi="Times New Roman" w:cs="Times New Roman"/>
          <w:sz w:val="22"/>
        </w:rPr>
        <w:t xml:space="preserve">points about the viability and fecundity of the variety of the </w:t>
      </w:r>
      <w:r w:rsidR="008E0D80" w:rsidRPr="00CC7DD0">
        <w:rPr>
          <w:rFonts w:ascii="Times New Roman" w:hAnsi="Times New Roman" w:cs="Times New Roman"/>
          <w:sz w:val="22"/>
        </w:rPr>
        <w:t>host</w:t>
      </w:r>
      <w:r w:rsidR="00B8596D" w:rsidRPr="00CC7DD0">
        <w:rPr>
          <w:rFonts w:ascii="Times New Roman" w:hAnsi="Times New Roman" w:cs="Times New Roman"/>
          <w:sz w:val="22"/>
        </w:rPr>
        <w:t xml:space="preserve"> by comparing the state in general, free environment with the environment of the main form of the use</w:t>
      </w:r>
      <w:r w:rsidRPr="00CC7DD0">
        <w:rPr>
          <w:rFonts w:ascii="Times New Roman" w:hAnsi="Times New Roman" w:cs="Times New Roman"/>
          <w:sz w:val="22"/>
        </w:rPr>
        <w:t xml:space="preserve">.)  </w:t>
      </w:r>
    </w:p>
    <w:p w14:paraId="3054B630" w14:textId="4410DCB6"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r>
      <w:proofErr w:type="gramStart"/>
      <w:r w:rsidRPr="00CC7DD0">
        <w:rPr>
          <w:rFonts w:ascii="Times New Roman" w:hAnsi="Times New Roman" w:cs="Times New Roman"/>
          <w:sz w:val="22"/>
        </w:rPr>
        <w:t>Other</w:t>
      </w:r>
      <w:proofErr w:type="gramEnd"/>
      <w:r w:rsidRPr="00CC7DD0">
        <w:rPr>
          <w:rFonts w:ascii="Times New Roman" w:hAnsi="Times New Roman" w:cs="Times New Roman"/>
          <w:sz w:val="22"/>
        </w:rPr>
        <w:t xml:space="preserve"> information (</w:t>
      </w:r>
      <w:r w:rsidR="00063E7D" w:rsidRPr="00CC7DD0">
        <w:rPr>
          <w:rFonts w:ascii="Times New Roman" w:hAnsi="Times New Roman" w:cs="Times New Roman"/>
          <w:sz w:val="22"/>
        </w:rPr>
        <w:t>main physiological properties such as the production of substances, including harmful ones, which affect individuals of other living organisms</w:t>
      </w:r>
      <w:r w:rsidRPr="00CC7DD0">
        <w:rPr>
          <w:rFonts w:ascii="Times New Roman" w:hAnsi="Times New Roman" w:cs="Times New Roman"/>
          <w:sz w:val="22"/>
        </w:rPr>
        <w:t>)</w:t>
      </w:r>
    </w:p>
    <w:p w14:paraId="3CDE1319" w14:textId="06652039"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5(1)</w:t>
      </w:r>
      <w:r w:rsidRPr="00CC7DD0">
        <w:rPr>
          <w:rFonts w:ascii="Times New Roman" w:hAnsi="Times New Roman" w:cs="Times New Roman"/>
          <w:sz w:val="22"/>
        </w:rPr>
        <w:tab/>
        <w:t xml:space="preserve">Describe a summary of the type (ZFN, TALEN, CRISPR/Cas9,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and composed elements of the artificial nuclease. The </w:t>
      </w:r>
      <w:r w:rsidR="000034AB"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0034AB" w:rsidRPr="00CC7DD0">
        <w:rPr>
          <w:rFonts w:ascii="Times New Roman" w:hAnsi="Times New Roman" w:cs="Times New Roman"/>
          <w:sz w:val="22"/>
        </w:rPr>
        <w:t>s</w:t>
      </w:r>
      <w:r w:rsidRPr="00CC7DD0">
        <w:rPr>
          <w:rFonts w:ascii="Times New Roman" w:hAnsi="Times New Roman" w:cs="Times New Roman"/>
          <w:sz w:val="22"/>
        </w:rPr>
        <w:t xml:space="preserve"> the references including designs of the artificial nuclease and add to the list of </w:t>
      </w:r>
      <w:r w:rsidR="000034AB"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2E8F80BF" w14:textId="64C4174B"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5(2)</w:t>
      </w:r>
      <w:r w:rsidRPr="00CC7DD0">
        <w:rPr>
          <w:rFonts w:ascii="Times New Roman" w:hAnsi="Times New Roman" w:cs="Times New Roman"/>
          <w:sz w:val="22"/>
        </w:rPr>
        <w:tab/>
        <w:t xml:space="preserve">Describe a summary of the introducing method, for example,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artificial nuclease itself into the host cell,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into the host cell, integration of the gene of the artificial nuclease into the host genome. In addition, in case the gene of the artificial nuclease is integrated into the host genome, describe the method used.</w:t>
      </w:r>
    </w:p>
    <w:p w14:paraId="524AF0FC" w14:textId="297B066D"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6(1)</w:t>
      </w:r>
      <w:r w:rsidRPr="00CC7DD0">
        <w:rPr>
          <w:rFonts w:ascii="Times New Roman" w:hAnsi="Times New Roman" w:cs="Times New Roman"/>
          <w:sz w:val="22"/>
        </w:rPr>
        <w:tab/>
      </w:r>
      <w:r w:rsidR="00C11EC9" w:rsidRPr="00CC7DD0">
        <w:rPr>
          <w:rFonts w:ascii="Times New Roman" w:hAnsi="Times New Roman" w:cs="Times New Roman"/>
          <w:sz w:val="22"/>
        </w:rPr>
        <w:t xml:space="preserve">Describe </w:t>
      </w:r>
      <w:r w:rsidRPr="00CC7DD0">
        <w:rPr>
          <w:rFonts w:ascii="Times New Roman" w:hAnsi="Times New Roman" w:cs="Times New Roman"/>
          <w:sz w:val="22"/>
        </w:rPr>
        <w:t xml:space="preserve">a summary of the </w:t>
      </w:r>
      <w:r w:rsidR="00FC7E93" w:rsidRPr="00CC7DD0">
        <w:rPr>
          <w:rFonts w:ascii="Times New Roman" w:hAnsi="Times New Roman" w:cs="Times New Roman"/>
          <w:sz w:val="22"/>
        </w:rPr>
        <w:t xml:space="preserve">target </w:t>
      </w:r>
      <w:r w:rsidRPr="00CC7DD0">
        <w:rPr>
          <w:rFonts w:ascii="Times New Roman" w:hAnsi="Times New Roman" w:cs="Times New Roman"/>
          <w:sz w:val="22"/>
        </w:rPr>
        <w:t>cleavage site and the change in the DNA sequence (</w:t>
      </w:r>
      <w:r w:rsidR="00FC7E93" w:rsidRPr="00CC7DD0">
        <w:rPr>
          <w:rFonts w:ascii="Times New Roman" w:hAnsi="Times New Roman" w:cs="Times New Roman"/>
          <w:sz w:val="22"/>
        </w:rPr>
        <w:t>insertion</w:t>
      </w:r>
      <w:r w:rsidRPr="00CC7DD0">
        <w:rPr>
          <w:rFonts w:ascii="Times New Roman" w:hAnsi="Times New Roman" w:cs="Times New Roman"/>
          <w:sz w:val="22"/>
        </w:rPr>
        <w:t xml:space="preserve">, </w:t>
      </w:r>
      <w:r w:rsidR="00FC7E93" w:rsidRPr="00CC7DD0">
        <w:rPr>
          <w:rFonts w:ascii="Times New Roman" w:hAnsi="Times New Roman" w:cs="Times New Roman"/>
          <w:sz w:val="22"/>
        </w:rPr>
        <w:t>substitution</w:t>
      </w:r>
      <w:r w:rsidRPr="00CC7DD0">
        <w:rPr>
          <w:rFonts w:ascii="Times New Roman" w:hAnsi="Times New Roman" w:cs="Times New Roman"/>
          <w:sz w:val="22"/>
        </w:rPr>
        <w:t xml:space="preserve"> and/or deletion of bases) caused at the </w:t>
      </w:r>
      <w:r w:rsidR="00FC7E93" w:rsidRPr="00CC7DD0">
        <w:rPr>
          <w:rFonts w:ascii="Times New Roman" w:hAnsi="Times New Roman" w:cs="Times New Roman"/>
          <w:sz w:val="22"/>
        </w:rPr>
        <w:t xml:space="preserve">target </w:t>
      </w:r>
      <w:r w:rsidRPr="00CC7DD0">
        <w:rPr>
          <w:rFonts w:ascii="Times New Roman" w:hAnsi="Times New Roman" w:cs="Times New Roman"/>
          <w:sz w:val="22"/>
        </w:rPr>
        <w:t xml:space="preserve">cleavage site by the artificial nuclease. The </w:t>
      </w:r>
      <w:r w:rsidR="00FC7E93"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FC7E93" w:rsidRPr="00CC7DD0">
        <w:rPr>
          <w:rFonts w:ascii="Times New Roman" w:hAnsi="Times New Roman" w:cs="Times New Roman"/>
          <w:sz w:val="22"/>
        </w:rPr>
        <w:t>s</w:t>
      </w:r>
      <w:r w:rsidRPr="00CC7DD0">
        <w:rPr>
          <w:rFonts w:ascii="Times New Roman" w:hAnsi="Times New Roman" w:cs="Times New Roman"/>
          <w:sz w:val="22"/>
        </w:rPr>
        <w:t xml:space="preserve"> the references including figures about these changes and add to the list of </w:t>
      </w:r>
      <w:r w:rsidR="00FC7E93"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200BC5F8" w14:textId="6FB248E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6(2)</w:t>
      </w:r>
      <w:r w:rsidRPr="00CC7DD0">
        <w:rPr>
          <w:rFonts w:ascii="Times New Roman" w:hAnsi="Times New Roman" w:cs="Times New Roman"/>
          <w:sz w:val="22"/>
        </w:rPr>
        <w:tab/>
        <w:t xml:space="preserve">Regarding the gene with target cleavage site, describe the name, function of the corresponding gene, function of the protein produced with the expression of the corresponding gene, as well as providing a summary of theoretically likely functional changes caused by modification of the corresponding gene. The </w:t>
      </w:r>
      <w:r w:rsidR="003F0B84"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3F0B84" w:rsidRPr="00CC7DD0">
        <w:rPr>
          <w:rFonts w:ascii="Times New Roman" w:hAnsi="Times New Roman" w:cs="Times New Roman"/>
          <w:sz w:val="22"/>
        </w:rPr>
        <w:t>s</w:t>
      </w:r>
      <w:r w:rsidRPr="00CC7DD0">
        <w:rPr>
          <w:rFonts w:ascii="Times New Roman" w:hAnsi="Times New Roman" w:cs="Times New Roman"/>
          <w:sz w:val="22"/>
        </w:rPr>
        <w:t xml:space="preserve"> references to confirm the detailed contents and add to the list of </w:t>
      </w:r>
      <w:r w:rsidR="003F0B84"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7EB68D70" w14:textId="482B868C"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7</w:t>
      </w:r>
      <w:r w:rsidRPr="00CC7DD0">
        <w:rPr>
          <w:rFonts w:ascii="Times New Roman" w:hAnsi="Times New Roman" w:cs="Times New Roman"/>
          <w:sz w:val="22"/>
        </w:rPr>
        <w:tab/>
        <w:t xml:space="preserve">Describe characteristically points regarding the physiological and ecological changes </w:t>
      </w:r>
      <w:proofErr w:type="gramStart"/>
      <w:r w:rsidRPr="00CC7DD0">
        <w:rPr>
          <w:rFonts w:ascii="Times New Roman" w:hAnsi="Times New Roman" w:cs="Times New Roman"/>
          <w:sz w:val="22"/>
        </w:rPr>
        <w:t>actually caused</w:t>
      </w:r>
      <w:proofErr w:type="gramEnd"/>
      <w:r w:rsidRPr="00CC7DD0">
        <w:rPr>
          <w:rFonts w:ascii="Times New Roman" w:hAnsi="Times New Roman" w:cs="Times New Roman"/>
          <w:sz w:val="22"/>
        </w:rPr>
        <w:t xml:space="preserve"> by modification of the target gene, compared with the host. The </w:t>
      </w:r>
      <w:r w:rsidR="006038C4" w:rsidRPr="00CC7DD0">
        <w:rPr>
          <w:rFonts w:ascii="Times New Roman" w:hAnsi="Times New Roman" w:cs="Times New Roman"/>
          <w:sz w:val="22"/>
        </w:rPr>
        <w:t>subm</w:t>
      </w:r>
      <w:r w:rsidR="00BB3913" w:rsidRPr="00CC7DD0">
        <w:rPr>
          <w:rFonts w:ascii="Times New Roman" w:hAnsi="Times New Roman" w:cs="Times New Roman"/>
          <w:sz w:val="22"/>
        </w:rPr>
        <w:t>i</w:t>
      </w:r>
      <w:r w:rsidR="006038C4" w:rsidRPr="00CC7DD0">
        <w:rPr>
          <w:rFonts w:ascii="Times New Roman" w:hAnsi="Times New Roman" w:cs="Times New Roman"/>
          <w:sz w:val="22"/>
        </w:rPr>
        <w:t>tter</w:t>
      </w:r>
      <w:r w:rsidRPr="00CC7DD0">
        <w:rPr>
          <w:rFonts w:ascii="Times New Roman" w:hAnsi="Times New Roman" w:cs="Times New Roman"/>
          <w:sz w:val="22"/>
        </w:rPr>
        <w:t xml:space="preserve"> store</w:t>
      </w:r>
      <w:r w:rsidR="006038C4" w:rsidRPr="00CC7DD0">
        <w:rPr>
          <w:rFonts w:ascii="Times New Roman" w:hAnsi="Times New Roman" w:cs="Times New Roman"/>
          <w:sz w:val="22"/>
        </w:rPr>
        <w:t>s</w:t>
      </w:r>
      <w:r w:rsidRPr="00CC7DD0">
        <w:rPr>
          <w:rFonts w:ascii="Times New Roman" w:hAnsi="Times New Roman" w:cs="Times New Roman"/>
          <w:sz w:val="22"/>
        </w:rPr>
        <w:t xml:space="preserve"> references intended to confirm the detailed contents and add to the list of </w:t>
      </w:r>
      <w:r w:rsidR="006038C4"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C5CF36E" w14:textId="6E17E8D5" w:rsidR="00686620" w:rsidRPr="00CC7DD0" w:rsidRDefault="00686620" w:rsidP="00686620">
      <w:pPr>
        <w:ind w:left="440" w:hangingChars="200" w:hanging="440"/>
        <w:rPr>
          <w:rFonts w:ascii="Times New Roman" w:hAnsi="Times New Roman" w:cs="Times New Roman"/>
          <w:sz w:val="22"/>
        </w:rPr>
      </w:pPr>
      <w:r w:rsidRPr="00CC7DD0">
        <w:rPr>
          <w:rFonts w:ascii="Times New Roman" w:hAnsi="Times New Roman" w:cs="Times New Roman"/>
          <w:sz w:val="22"/>
        </w:rPr>
        <w:t xml:space="preserve">8(1) The presence or absence of a sequence that is </w:t>
      </w:r>
      <w:proofErr w:type="gramStart"/>
      <w:r w:rsidRPr="00CC7DD0">
        <w:rPr>
          <w:rFonts w:ascii="Times New Roman" w:hAnsi="Times New Roman" w:cs="Times New Roman"/>
          <w:sz w:val="22"/>
        </w:rPr>
        <w:t>similar to</w:t>
      </w:r>
      <w:proofErr w:type="gramEnd"/>
      <w:r w:rsidRPr="00CC7DD0">
        <w:rPr>
          <w:rFonts w:ascii="Times New Roman" w:hAnsi="Times New Roman" w:cs="Times New Roman"/>
          <w:sz w:val="22"/>
        </w:rPr>
        <w:t xml:space="preserve"> the target sequence </w:t>
      </w:r>
      <w:r w:rsidR="00BD7AA9" w:rsidRPr="00CC7DD0">
        <w:rPr>
          <w:rFonts w:ascii="Times New Roman" w:hAnsi="Times New Roman" w:cs="Times New Roman"/>
          <w:sz w:val="22"/>
        </w:rPr>
        <w:t>is</w:t>
      </w:r>
      <w:r w:rsidRPr="00CC7DD0">
        <w:rPr>
          <w:rFonts w:ascii="Times New Roman" w:hAnsi="Times New Roman" w:cs="Times New Roman"/>
          <w:sz w:val="22"/>
        </w:rPr>
        <w:t xml:space="preserve"> investigated in the genomic base sequence that has been determined for the host or the taxonomic species, breed, or strain to which the host belongs, and the results </w:t>
      </w:r>
      <w:r w:rsidR="00BD7AA9" w:rsidRPr="00CC7DD0">
        <w:rPr>
          <w:rFonts w:ascii="Times New Roman" w:hAnsi="Times New Roman" w:cs="Times New Roman"/>
          <w:sz w:val="22"/>
        </w:rPr>
        <w:t>are</w:t>
      </w:r>
      <w:r w:rsidRPr="00CC7DD0">
        <w:rPr>
          <w:rFonts w:ascii="Times New Roman" w:hAnsi="Times New Roman" w:cs="Times New Roman"/>
          <w:sz w:val="22"/>
        </w:rPr>
        <w:t xml:space="preserve"> recorded. If any sequence is found that is </w:t>
      </w:r>
      <w:proofErr w:type="gramStart"/>
      <w:r w:rsidRPr="00CC7DD0">
        <w:rPr>
          <w:rFonts w:ascii="Times New Roman" w:hAnsi="Times New Roman" w:cs="Times New Roman"/>
          <w:sz w:val="22"/>
        </w:rPr>
        <w:t>similar to</w:t>
      </w:r>
      <w:proofErr w:type="gramEnd"/>
      <w:r w:rsidRPr="00CC7DD0">
        <w:rPr>
          <w:rFonts w:ascii="Times New Roman" w:hAnsi="Times New Roman" w:cs="Times New Roman"/>
          <w:sz w:val="22"/>
        </w:rPr>
        <w:t xml:space="preserve"> the target sequence, an analysis </w:t>
      </w:r>
      <w:r w:rsidR="00BD7AA9" w:rsidRPr="00CC7DD0">
        <w:rPr>
          <w:rFonts w:ascii="Times New Roman" w:hAnsi="Times New Roman" w:cs="Times New Roman"/>
          <w:sz w:val="22"/>
        </w:rPr>
        <w:t>is</w:t>
      </w:r>
      <w:r w:rsidRPr="00CC7DD0">
        <w:rPr>
          <w:rFonts w:ascii="Times New Roman" w:hAnsi="Times New Roman" w:cs="Times New Roman"/>
          <w:sz w:val="22"/>
        </w:rPr>
        <w:t xml:space="preserve"> conducted to determine whether there is a sequence difference at the said site, and the results </w:t>
      </w:r>
      <w:r w:rsidR="00BD7AA9" w:rsidRPr="00CC7DD0">
        <w:rPr>
          <w:rFonts w:ascii="Times New Roman" w:hAnsi="Times New Roman" w:cs="Times New Roman"/>
          <w:sz w:val="22"/>
        </w:rPr>
        <w:t>are</w:t>
      </w:r>
      <w:r w:rsidRPr="00CC7DD0">
        <w:rPr>
          <w:rFonts w:ascii="Times New Roman" w:hAnsi="Times New Roman" w:cs="Times New Roman"/>
          <w:sz w:val="22"/>
        </w:rPr>
        <w:t xml:space="preserve"> </w:t>
      </w:r>
      <w:r w:rsidR="00BB3913" w:rsidRPr="00CC7DD0">
        <w:rPr>
          <w:rFonts w:ascii="Times New Roman" w:hAnsi="Times New Roman" w:cs="Times New Roman"/>
          <w:sz w:val="22"/>
        </w:rPr>
        <w:t>describe</w:t>
      </w:r>
      <w:r w:rsidRPr="00CC7DD0">
        <w:rPr>
          <w:rFonts w:ascii="Times New Roman" w:hAnsi="Times New Roman" w:cs="Times New Roman"/>
          <w:sz w:val="22"/>
          <w:lang w:val="en-CA"/>
        </w:rPr>
        <w:t>d</w:t>
      </w:r>
      <w:r w:rsidRPr="00CC7DD0">
        <w:rPr>
          <w:rFonts w:ascii="Times New Roman" w:hAnsi="Times New Roman" w:cs="Times New Roman"/>
          <w:sz w:val="22"/>
        </w:rPr>
        <w:t>.</w:t>
      </w:r>
    </w:p>
    <w:p w14:paraId="54F3929C" w14:textId="54976A8C" w:rsidR="00686620" w:rsidRPr="00CC7DD0" w:rsidRDefault="00686620" w:rsidP="00686620">
      <w:pPr>
        <w:ind w:leftChars="200" w:left="420"/>
        <w:rPr>
          <w:rFonts w:ascii="Times New Roman" w:hAnsi="Times New Roman" w:cs="Times New Roman"/>
          <w:sz w:val="22"/>
        </w:rPr>
      </w:pPr>
      <w:r w:rsidRPr="00CC7DD0">
        <w:rPr>
          <w:rFonts w:ascii="Times New Roman" w:hAnsi="Times New Roman" w:cs="Times New Roman"/>
          <w:sz w:val="22"/>
        </w:rPr>
        <w:t xml:space="preserve">In either case, the </w:t>
      </w:r>
      <w:r w:rsidR="00B34D3D"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B34D3D" w:rsidRPr="00CC7DD0">
        <w:rPr>
          <w:rFonts w:ascii="Times New Roman" w:hAnsi="Times New Roman" w:cs="Times New Roman"/>
          <w:sz w:val="22"/>
        </w:rPr>
        <w:t>s</w:t>
      </w:r>
      <w:r w:rsidRPr="00CC7DD0">
        <w:rPr>
          <w:rFonts w:ascii="Times New Roman" w:hAnsi="Times New Roman" w:cs="Times New Roman"/>
          <w:sz w:val="22"/>
        </w:rPr>
        <w:t xml:space="preserve"> the references to confirm the adequacy of the </w:t>
      </w:r>
      <w:r w:rsidRPr="00CC7DD0">
        <w:rPr>
          <w:rFonts w:ascii="Times New Roman" w:hAnsi="Times New Roman" w:cs="Times New Roman"/>
          <w:sz w:val="22"/>
        </w:rPr>
        <w:lastRenderedPageBreak/>
        <w:t xml:space="preserve">corresponding method and add to the list of </w:t>
      </w:r>
      <w:r w:rsidR="00B34D3D"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1F4C47BC" w14:textId="39033F8C" w:rsidR="00686620" w:rsidRPr="00CC7DD0" w:rsidRDefault="00686620" w:rsidP="00686620">
      <w:pPr>
        <w:ind w:left="440" w:hangingChars="200" w:hanging="440"/>
        <w:rPr>
          <w:rFonts w:ascii="Times New Roman" w:hAnsi="Times New Roman" w:cs="Times New Roman"/>
          <w:sz w:val="22"/>
        </w:rPr>
      </w:pPr>
      <w:r w:rsidRPr="00CC7DD0">
        <w:rPr>
          <w:rFonts w:ascii="Times New Roman" w:hAnsi="Times New Roman" w:cs="Times New Roman"/>
          <w:sz w:val="22"/>
        </w:rPr>
        <w:t>8(2)</w:t>
      </w:r>
      <w:r w:rsidRPr="00CC7DD0">
        <w:rPr>
          <w:rFonts w:ascii="Times New Roman" w:hAnsi="Times New Roman" w:cs="Times New Roman"/>
          <w:sz w:val="22"/>
        </w:rPr>
        <w:tab/>
        <w:t>Describe other traits than those described in 7 above, such as morphological and growth characteristics</w:t>
      </w:r>
      <w:r w:rsidR="00787E62" w:rsidRPr="00CC7DD0">
        <w:rPr>
          <w:rFonts w:ascii="Times New Roman" w:hAnsi="Times New Roman" w:cs="Times New Roman"/>
          <w:sz w:val="22"/>
        </w:rPr>
        <w:t>, mode of</w:t>
      </w:r>
      <w:r w:rsidRPr="00CC7DD0">
        <w:rPr>
          <w:rFonts w:ascii="Times New Roman" w:hAnsi="Times New Roman" w:cs="Times New Roman"/>
          <w:sz w:val="22"/>
        </w:rPr>
        <w:t xml:space="preserve"> reproduction, survival and fertility in nature and f</w:t>
      </w:r>
      <w:r w:rsidR="008C4026" w:rsidRPr="00CC7DD0">
        <w:rPr>
          <w:rFonts w:ascii="Times New Roman" w:hAnsi="Times New Roman" w:cs="Times New Roman"/>
          <w:sz w:val="22"/>
        </w:rPr>
        <w:t>eeding</w:t>
      </w:r>
      <w:r w:rsidRPr="00CC7DD0">
        <w:rPr>
          <w:rFonts w:ascii="Times New Roman" w:hAnsi="Times New Roman" w:cs="Times New Roman"/>
          <w:sz w:val="22"/>
        </w:rPr>
        <w:t xml:space="preserve"> habitat, possibility of having differences between the host and the organism obtained by genome-editing technology. The </w:t>
      </w:r>
      <w:r w:rsidR="008C4026"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8C4026"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D94AA2" w:rsidRPr="00CC7DD0">
        <w:rPr>
          <w:rFonts w:ascii="Times New Roman" w:hAnsi="Times New Roman" w:cs="Times New Roman"/>
          <w:sz w:val="22"/>
        </w:rPr>
        <w:t>the</w:t>
      </w:r>
      <w:r w:rsidRPr="00CC7DD0">
        <w:rPr>
          <w:rFonts w:ascii="Times New Roman" w:hAnsi="Times New Roman" w:cs="Times New Roman"/>
          <w:sz w:val="22"/>
        </w:rPr>
        <w:t xml:space="preserve"> references.</w:t>
      </w:r>
      <w:r w:rsidR="00024E59" w:rsidRPr="00CC7DD0">
        <w:rPr>
          <w:rFonts w:ascii="Times New Roman" w:hAnsi="Times New Roman" w:cs="Times New Roman"/>
          <w:sz w:val="22"/>
        </w:rPr>
        <w:t xml:space="preserve"> </w:t>
      </w:r>
      <w:r w:rsidRPr="00CC7DD0">
        <w:rPr>
          <w:rFonts w:ascii="Times New Roman" w:hAnsi="Times New Roman" w:cs="Times New Roman"/>
          <w:sz w:val="22"/>
        </w:rPr>
        <w:t xml:space="preserve">(If necessary, </w:t>
      </w:r>
      <w:r w:rsidRPr="00CC7DD0">
        <w:rPr>
          <w:rFonts w:ascii="Times New Roman" w:hAnsi="Times New Roman" w:cs="Times New Roman"/>
          <w:sz w:val="22"/>
          <w:lang w:val="en-CA"/>
        </w:rPr>
        <w:t xml:space="preserve">this </w:t>
      </w:r>
      <w:r w:rsidR="00D94AA2" w:rsidRPr="00CC7DD0">
        <w:rPr>
          <w:rFonts w:ascii="Times New Roman" w:hAnsi="Times New Roman" w:cs="Times New Roman"/>
          <w:sz w:val="22"/>
          <w:lang w:val="en-CA"/>
        </w:rPr>
        <w:t>discussion</w:t>
      </w:r>
      <w:r w:rsidRPr="00CC7DD0">
        <w:rPr>
          <w:rFonts w:ascii="Times New Roman" w:hAnsi="Times New Roman" w:cs="Times New Roman"/>
          <w:sz w:val="22"/>
          <w:lang w:val="en-CA"/>
        </w:rPr>
        <w:t xml:space="preserve"> </w:t>
      </w:r>
      <w:r w:rsidR="00D94AA2" w:rsidRPr="00CC7DD0">
        <w:rPr>
          <w:rFonts w:ascii="Times New Roman" w:hAnsi="Times New Roman" w:cs="Times New Roman"/>
          <w:sz w:val="22"/>
          <w:lang w:val="en-CA"/>
        </w:rPr>
        <w:t>is</w:t>
      </w:r>
      <w:r w:rsidRPr="00CC7DD0">
        <w:rPr>
          <w:rFonts w:ascii="Times New Roman" w:hAnsi="Times New Roman" w:cs="Times New Roman"/>
          <w:sz w:val="22"/>
          <w:lang w:val="en-CA"/>
        </w:rPr>
        <w:t xml:space="preserve"> undertaken </w:t>
      </w:r>
      <w:r w:rsidRPr="00CC7DD0">
        <w:rPr>
          <w:rFonts w:ascii="Times New Roman" w:hAnsi="Times New Roman" w:cs="Times New Roman"/>
          <w:sz w:val="22"/>
        </w:rPr>
        <w:t xml:space="preserve">based on the following matters: the progress of selection/growth, as specified separately; the functions of the target gene and the characteristics actually </w:t>
      </w:r>
      <w:r w:rsidR="00D94AA2" w:rsidRPr="00CC7DD0">
        <w:rPr>
          <w:rFonts w:ascii="Times New Roman" w:hAnsi="Times New Roman" w:cs="Times New Roman"/>
          <w:sz w:val="22"/>
        </w:rPr>
        <w:t>caused</w:t>
      </w:r>
      <w:r w:rsidRPr="00CC7DD0">
        <w:rPr>
          <w:rFonts w:ascii="Times New Roman" w:hAnsi="Times New Roman" w:cs="Times New Roman"/>
          <w:sz w:val="22"/>
        </w:rPr>
        <w:t xml:space="preserve"> by modification of said gene; </w:t>
      </w:r>
      <w:proofErr w:type="gramStart"/>
      <w:r w:rsidRPr="00CC7DD0">
        <w:rPr>
          <w:rFonts w:ascii="Times New Roman" w:hAnsi="Times New Roman" w:cs="Times New Roman"/>
          <w:sz w:val="22"/>
        </w:rPr>
        <w:t>and,</w:t>
      </w:r>
      <w:proofErr w:type="gramEnd"/>
      <w:r w:rsidRPr="00CC7DD0">
        <w:rPr>
          <w:rFonts w:ascii="Times New Roman" w:hAnsi="Times New Roman" w:cs="Times New Roman"/>
          <w:sz w:val="22"/>
        </w:rPr>
        <w:t xml:space="preserve"> the presence or absence of sequence differences in the sequence that is similar to the target sequence.)</w:t>
      </w:r>
    </w:p>
    <w:p w14:paraId="4C68C1B3" w14:textId="7777777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9(1)</w:t>
      </w:r>
      <w:r w:rsidRPr="00CC7DD0">
        <w:rPr>
          <w:rFonts w:ascii="Times New Roman" w:hAnsi="Times New Roman" w:cs="Times New Roman"/>
          <w:sz w:val="22"/>
        </w:rPr>
        <w:tab/>
        <w:t>Enter "-". (Not applicable to animals)</w:t>
      </w:r>
      <w:r w:rsidRPr="00CC7DD0" w:rsidDel="00921F2E">
        <w:rPr>
          <w:rFonts w:ascii="Times New Roman" w:hAnsi="Times New Roman" w:cs="Times New Roman"/>
          <w:sz w:val="22"/>
        </w:rPr>
        <w:t xml:space="preserve"> </w:t>
      </w:r>
    </w:p>
    <w:p w14:paraId="69DBD807" w14:textId="25A3C6CC"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9(2)</w:t>
      </w:r>
      <w:r w:rsidRPr="00CC7DD0">
        <w:rPr>
          <w:rFonts w:ascii="Times New Roman" w:hAnsi="Times New Roman" w:cs="Times New Roman"/>
          <w:sz w:val="22"/>
        </w:rPr>
        <w:tab/>
        <w:t xml:space="preserve">Describe the summary of position of working area (the area where </w:t>
      </w:r>
      <w:r w:rsidR="00BC098A" w:rsidRPr="00CC7DD0">
        <w:rPr>
          <w:rFonts w:ascii="Times New Roman" w:hAnsi="Times New Roman" w:cs="Times New Roman"/>
          <w:sz w:val="22"/>
        </w:rPr>
        <w:t>subject organism</w:t>
      </w:r>
      <w:r w:rsidRPr="00CC7DD0">
        <w:rPr>
          <w:rFonts w:ascii="Times New Roman" w:hAnsi="Times New Roman" w:cs="Times New Roman"/>
          <w:sz w:val="22"/>
        </w:rPr>
        <w:t>s are used</w:t>
      </w:r>
      <w:r w:rsidR="00654340"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654340" w:rsidRPr="00CC7DD0">
        <w:rPr>
          <w:rFonts w:ascii="Times New Roman" w:hAnsi="Times New Roman" w:cs="Times New Roman"/>
          <w:sz w:val="22"/>
        </w:rPr>
        <w:t>.,</w:t>
      </w:r>
      <w:r w:rsidRPr="00CC7DD0">
        <w:rPr>
          <w:rFonts w:ascii="Times New Roman" w:hAnsi="Times New Roman" w:cs="Times New Roman"/>
          <w:sz w:val="22"/>
        </w:rPr>
        <w:t xml:space="preserve"> that can be clearly distinguished from other areas. Hereinafter refer to same.), arrangement of equipment and structure. The </w:t>
      </w:r>
      <w:r w:rsidR="00654340"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654340" w:rsidRPr="00CC7DD0">
        <w:rPr>
          <w:rFonts w:ascii="Times New Roman" w:hAnsi="Times New Roman" w:cs="Times New Roman"/>
          <w:sz w:val="22"/>
        </w:rPr>
        <w:t>s</w:t>
      </w:r>
      <w:r w:rsidRPr="00CC7DD0">
        <w:rPr>
          <w:rFonts w:ascii="Times New Roman" w:hAnsi="Times New Roman" w:cs="Times New Roman"/>
          <w:sz w:val="22"/>
        </w:rPr>
        <w:t xml:space="preserve"> the references including </w:t>
      </w:r>
      <w:r w:rsidR="007D0BA3" w:rsidRPr="00CC7DD0">
        <w:rPr>
          <w:rFonts w:ascii="Times New Roman" w:hAnsi="Times New Roman" w:cs="Times New Roman"/>
          <w:sz w:val="22"/>
        </w:rPr>
        <w:t>detail</w:t>
      </w:r>
      <w:r w:rsidRPr="00CC7DD0">
        <w:rPr>
          <w:rFonts w:ascii="Times New Roman" w:hAnsi="Times New Roman" w:cs="Times New Roman"/>
          <w:sz w:val="22"/>
        </w:rPr>
        <w:t xml:space="preserve"> about these and add to the list of </w:t>
      </w:r>
      <w:r w:rsidR="007D0BA3" w:rsidRPr="00CC7DD0">
        <w:rPr>
          <w:rFonts w:ascii="Times New Roman" w:hAnsi="Times New Roman" w:cs="Times New Roman"/>
          <w:sz w:val="22"/>
        </w:rPr>
        <w:t>the</w:t>
      </w:r>
      <w:r w:rsidRPr="00CC7DD0">
        <w:rPr>
          <w:rFonts w:ascii="Times New Roman" w:hAnsi="Times New Roman" w:cs="Times New Roman"/>
          <w:sz w:val="22"/>
        </w:rPr>
        <w:t xml:space="preserve"> references (including the references of the following).</w:t>
      </w:r>
    </w:p>
    <w:p w14:paraId="31FB62E1" w14:textId="7777777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t xml:space="preserve">Position of working area; a diagram the arrangement of buildings in and outside the place of work and their names and the working area. </w:t>
      </w:r>
    </w:p>
    <w:p w14:paraId="140D1F84" w14:textId="09341118"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Arrangement of equipment; </w:t>
      </w:r>
      <w:r w:rsidR="005A07F6" w:rsidRPr="00CC7DD0">
        <w:rPr>
          <w:rFonts w:ascii="Times New Roman" w:hAnsi="Times New Roman" w:cs="Times New Roman"/>
          <w:sz w:val="22"/>
        </w:rPr>
        <w:t>indicate a plane view which includes the working area and t</w:t>
      </w:r>
      <w:r w:rsidRPr="00CC7DD0">
        <w:rPr>
          <w:rFonts w:ascii="Times New Roman" w:hAnsi="Times New Roman" w:cs="Times New Roman"/>
          <w:sz w:val="22"/>
        </w:rPr>
        <w:t xml:space="preserve">he position and name of the major equipment for handling the corresponding animal and the location of notices to outsiders as necessary </w:t>
      </w:r>
      <w:r w:rsidR="005A07F6" w:rsidRPr="00CC7DD0">
        <w:rPr>
          <w:rFonts w:ascii="Times New Roman" w:hAnsi="Times New Roman" w:cs="Times New Roman"/>
          <w:sz w:val="22"/>
        </w:rPr>
        <w:t>are described</w:t>
      </w:r>
      <w:r w:rsidRPr="00CC7DD0">
        <w:rPr>
          <w:rFonts w:ascii="Times New Roman" w:hAnsi="Times New Roman" w:cs="Times New Roman"/>
          <w:sz w:val="22"/>
        </w:rPr>
        <w:t>.</w:t>
      </w:r>
    </w:p>
    <w:p w14:paraId="567ED342" w14:textId="170E43C6"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t xml:space="preserve">Structure of equipment; describes the specifications of equipment used to handle the corresponding </w:t>
      </w:r>
      <w:proofErr w:type="gramStart"/>
      <w:r w:rsidRPr="00CC7DD0">
        <w:rPr>
          <w:rFonts w:ascii="Times New Roman" w:hAnsi="Times New Roman" w:cs="Times New Roman"/>
          <w:sz w:val="22"/>
        </w:rPr>
        <w:t>animal, and</w:t>
      </w:r>
      <w:proofErr w:type="gramEnd"/>
      <w:r w:rsidRPr="00CC7DD0">
        <w:rPr>
          <w:rFonts w:ascii="Times New Roman" w:hAnsi="Times New Roman" w:cs="Times New Roman"/>
          <w:sz w:val="22"/>
        </w:rPr>
        <w:t xml:space="preserve"> illustrates special equipment for drainage systems </w:t>
      </w:r>
      <w:r w:rsidR="00024E59" w:rsidRPr="00CC7DD0">
        <w:rPr>
          <w:rFonts w:ascii="Times New Roman" w:hAnsi="Times New Roman" w:cs="Times New Roman"/>
          <w:sz w:val="22"/>
        </w:rPr>
        <w:t>and others</w:t>
      </w:r>
      <w:r w:rsidR="00956CFE" w:rsidRPr="00CC7DD0">
        <w:rPr>
          <w:rFonts w:ascii="Times New Roman" w:hAnsi="Times New Roman" w:cs="Times New Roman"/>
          <w:sz w:val="22"/>
        </w:rPr>
        <w:t xml:space="preserve">. </w:t>
      </w:r>
      <w:r w:rsidRPr="00CC7DD0">
        <w:rPr>
          <w:rFonts w:ascii="Times New Roman" w:hAnsi="Times New Roman" w:cs="Times New Roman"/>
          <w:sz w:val="22"/>
        </w:rPr>
        <w:t>used to handle the animal.</w:t>
      </w:r>
      <w:r w:rsidRPr="00CC7DD0" w:rsidDel="00921F2E">
        <w:rPr>
          <w:rFonts w:ascii="Times New Roman" w:hAnsi="Times New Roman" w:cs="Times New Roman"/>
          <w:sz w:val="22"/>
        </w:rPr>
        <w:t xml:space="preserve"> </w:t>
      </w:r>
    </w:p>
    <w:p w14:paraId="5A7B6FAE" w14:textId="1356FC0D"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9(3)</w:t>
      </w:r>
      <w:r w:rsidRPr="00CC7DD0">
        <w:rPr>
          <w:rFonts w:ascii="Times New Roman" w:hAnsi="Times New Roman" w:cs="Times New Roman"/>
          <w:sz w:val="22"/>
        </w:rPr>
        <w:tab/>
        <w:t xml:space="preserve">Describe the summary of maintenance </w:t>
      </w:r>
      <w:r w:rsidR="00316537" w:rsidRPr="00CC7DD0">
        <w:rPr>
          <w:rFonts w:ascii="Times New Roman" w:hAnsi="Times New Roman" w:cs="Times New Roman"/>
          <w:sz w:val="22"/>
        </w:rPr>
        <w:t xml:space="preserve">and inspection </w:t>
      </w:r>
      <w:r w:rsidRPr="00CC7DD0">
        <w:rPr>
          <w:rFonts w:ascii="Times New Roman" w:hAnsi="Times New Roman" w:cs="Times New Roman"/>
          <w:sz w:val="22"/>
        </w:rPr>
        <w:t xml:space="preserve">system </w:t>
      </w:r>
      <w:r w:rsidR="00316537" w:rsidRPr="00CC7DD0">
        <w:rPr>
          <w:rFonts w:ascii="Times New Roman" w:hAnsi="Times New Roman" w:cs="Times New Roman"/>
          <w:sz w:val="22"/>
        </w:rPr>
        <w:t>of</w:t>
      </w:r>
      <w:r w:rsidRPr="00CC7DD0">
        <w:rPr>
          <w:rFonts w:ascii="Times New Roman" w:hAnsi="Times New Roman" w:cs="Times New Roman"/>
          <w:sz w:val="22"/>
        </w:rPr>
        <w:t xml:space="preserve"> facilities and equipment, assignment of experienced personnel, </w:t>
      </w:r>
      <w:r w:rsidR="00316537" w:rsidRPr="00CC7DD0">
        <w:rPr>
          <w:rFonts w:ascii="Times New Roman" w:hAnsi="Times New Roman" w:cs="Times New Roman"/>
          <w:sz w:val="22"/>
        </w:rPr>
        <w:t xml:space="preserve">keeping management, </w:t>
      </w:r>
      <w:r w:rsidRPr="00CC7DD0">
        <w:rPr>
          <w:rFonts w:ascii="Times New Roman" w:hAnsi="Times New Roman" w:cs="Times New Roman"/>
          <w:sz w:val="22"/>
        </w:rPr>
        <w:t xml:space="preserve">and education and training system and measures to be taken in an emergency such as accidents. The </w:t>
      </w:r>
      <w:r w:rsidR="00316537"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316537" w:rsidRPr="00CC7DD0">
        <w:rPr>
          <w:rFonts w:ascii="Times New Roman" w:hAnsi="Times New Roman" w:cs="Times New Roman"/>
          <w:sz w:val="22"/>
        </w:rPr>
        <w:t>s</w:t>
      </w:r>
      <w:r w:rsidRPr="00CC7DD0">
        <w:rPr>
          <w:rFonts w:ascii="Times New Roman" w:hAnsi="Times New Roman" w:cs="Times New Roman"/>
          <w:sz w:val="22"/>
        </w:rPr>
        <w:t xml:space="preserve"> the references including </w:t>
      </w:r>
      <w:r w:rsidR="00B826FC" w:rsidRPr="00CC7DD0">
        <w:rPr>
          <w:rFonts w:ascii="Times New Roman" w:hAnsi="Times New Roman" w:cs="Times New Roman"/>
          <w:sz w:val="22"/>
        </w:rPr>
        <w:t>detail</w:t>
      </w:r>
      <w:r w:rsidRPr="00CC7DD0">
        <w:rPr>
          <w:rFonts w:ascii="Times New Roman" w:hAnsi="Times New Roman" w:cs="Times New Roman"/>
          <w:sz w:val="22"/>
        </w:rPr>
        <w:t xml:space="preserve"> about these and add to the list of </w:t>
      </w:r>
      <w:r w:rsidR="00B826FC"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4C7844D8" w14:textId="77777777" w:rsidR="00686620" w:rsidRPr="00CC7DD0" w:rsidRDefault="00686620" w:rsidP="00686620">
      <w:pPr>
        <w:ind w:left="425" w:hanging="425"/>
        <w:rPr>
          <w:rFonts w:ascii="Times New Roman" w:hAnsi="Times New Roman" w:cs="Times New Roman"/>
          <w:sz w:val="22"/>
        </w:rPr>
      </w:pPr>
    </w:p>
    <w:p w14:paraId="3CF5FC1E" w14:textId="77777777" w:rsidR="00686620" w:rsidRPr="00CC7DD0" w:rsidRDefault="00686620" w:rsidP="00686620">
      <w:pPr>
        <w:widowControl/>
        <w:jc w:val="left"/>
        <w:rPr>
          <w:rFonts w:ascii="Times New Roman" w:hAnsi="Times New Roman" w:cs="Times New Roman"/>
          <w:sz w:val="22"/>
        </w:rPr>
      </w:pPr>
      <w:r w:rsidRPr="00CC7DD0">
        <w:rPr>
          <w:rFonts w:ascii="Times New Roman" w:hAnsi="Times New Roman" w:cs="Times New Roman"/>
          <w:sz w:val="22"/>
        </w:rPr>
        <w:br w:type="page"/>
      </w:r>
    </w:p>
    <w:p w14:paraId="43D5E915" w14:textId="77777777" w:rsidR="00686620" w:rsidRPr="00CC7DD0" w:rsidRDefault="00686620" w:rsidP="00686620">
      <w:pPr>
        <w:rPr>
          <w:rFonts w:ascii="Times New Roman" w:hAnsi="Times New Roman" w:cs="Times New Roman"/>
          <w:sz w:val="22"/>
        </w:rPr>
      </w:pPr>
      <w:r w:rsidRPr="00CC7DD0">
        <w:rPr>
          <w:rFonts w:ascii="Times New Roman" w:hAnsi="Times New Roman" w:cs="Times New Roman"/>
          <w:sz w:val="22"/>
        </w:rPr>
        <w:lastRenderedPageBreak/>
        <w:t xml:space="preserve">Annex 3 Specific contents of information to describe in case where the specie is </w:t>
      </w:r>
      <w:proofErr w:type="gramStart"/>
      <w:r w:rsidRPr="00CC7DD0">
        <w:rPr>
          <w:rFonts w:ascii="Times New Roman" w:hAnsi="Times New Roman" w:cs="Times New Roman"/>
          <w:sz w:val="22"/>
        </w:rPr>
        <w:t>plant</w:t>
      </w:r>
      <w:proofErr w:type="gramEnd"/>
    </w:p>
    <w:p w14:paraId="005BB0D6" w14:textId="77777777" w:rsidR="00686620" w:rsidRPr="00CC7DD0" w:rsidRDefault="00686620" w:rsidP="00686620">
      <w:pPr>
        <w:rPr>
          <w:rFonts w:ascii="Times New Roman" w:hAnsi="Times New Roman" w:cs="Times New Roman"/>
          <w:sz w:val="22"/>
        </w:rPr>
      </w:pPr>
    </w:p>
    <w:p w14:paraId="589BABED" w14:textId="78120C50"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Clearly distinguish the name from that of other organisms by including information about the species name based on the taxonomic classification to which the host or original organism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belongs, and the characteristics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and so on.</w:t>
      </w:r>
    </w:p>
    <w:p w14:paraId="671F870D" w14:textId="194AB73B"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Regarding the summary, describe a summary of the characteristics obtained by using genome-editing technology,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3F8CF1C9" w14:textId="0B10375F"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Describe purpose and a summary (c</w:t>
      </w:r>
      <w:r w:rsidR="00B25DE1" w:rsidRPr="00CC7DD0">
        <w:rPr>
          <w:rFonts w:ascii="Times New Roman" w:hAnsi="Times New Roman" w:cs="Times New Roman"/>
          <w:sz w:val="22"/>
        </w:rPr>
        <w:t>ontents</w:t>
      </w:r>
      <w:r w:rsidRPr="00CC7DD0">
        <w:rPr>
          <w:rFonts w:ascii="Times New Roman" w:hAnsi="Times New Roman" w:cs="Times New Roman"/>
          <w:sz w:val="22"/>
        </w:rPr>
        <w:t xml:space="preserve"> of the use and planned production scale)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w:t>
      </w:r>
    </w:p>
    <w:p w14:paraId="1D2493B9" w14:textId="0F237DDD"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3 (1)</w:t>
      </w:r>
      <w:r w:rsidRPr="00CC7DD0">
        <w:rPr>
          <w:rFonts w:ascii="Times New Roman" w:hAnsi="Times New Roman" w:cs="Times New Roman"/>
          <w:sz w:val="22"/>
        </w:rPr>
        <w:tab/>
        <w:t xml:space="preserve">In case extracellularly processed nucleic acids were </w:t>
      </w:r>
      <w:r w:rsidR="00B0535C" w:rsidRPr="00CC7DD0">
        <w:rPr>
          <w:rFonts w:ascii="Times New Roman" w:hAnsi="Times New Roman" w:cs="Times New Roman"/>
          <w:sz w:val="22"/>
        </w:rPr>
        <w:t>inserted</w:t>
      </w:r>
      <w:r w:rsidRPr="00CC7DD0">
        <w:rPr>
          <w:rFonts w:ascii="Times New Roman" w:hAnsi="Times New Roman" w:cs="Times New Roman"/>
          <w:sz w:val="22"/>
        </w:rPr>
        <w:t xml:space="preserve">, </w:t>
      </w:r>
      <w:r w:rsidR="007E10CC" w:rsidRPr="00CC7DD0">
        <w:rPr>
          <w:rFonts w:ascii="Times New Roman" w:hAnsi="Times New Roman" w:cs="Times New Roman"/>
          <w:sz w:val="22"/>
        </w:rPr>
        <w:t>describe</w:t>
      </w:r>
      <w:r w:rsidRPr="00CC7DD0">
        <w:rPr>
          <w:rFonts w:ascii="Times New Roman" w:hAnsi="Times New Roman" w:cs="Times New Roman"/>
          <w:sz w:val="22"/>
        </w:rPr>
        <w:t xml:space="preserve"> a summary of the genetic elements and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method of the nucleic acids (for example, direct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artificial nuclease of which the site involved in binding to the target DNA is RNA,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mRNA of artificial nuclease,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or plasmid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The </w:t>
      </w:r>
      <w:r w:rsidR="005A71D4"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DB38E1"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DB38E1"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1F43E2AC" w14:textId="5FA052A9"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3(2)</w:t>
      </w:r>
      <w:r w:rsidRPr="00CC7DD0">
        <w:rPr>
          <w:rFonts w:ascii="Times New Roman" w:hAnsi="Times New Roman" w:cs="Times New Roman"/>
          <w:sz w:val="22"/>
        </w:rPr>
        <w:tab/>
        <w:t xml:space="preserve">Regarding the process of selection/breeding, </w:t>
      </w:r>
      <w:r w:rsidR="00EE0200" w:rsidRPr="00CC7DD0">
        <w:rPr>
          <w:rFonts w:ascii="Times New Roman" w:hAnsi="Times New Roman" w:cs="Times New Roman"/>
          <w:sz w:val="22"/>
        </w:rPr>
        <w:t>describe</w:t>
      </w:r>
      <w:r w:rsidRPr="00CC7DD0">
        <w:rPr>
          <w:rFonts w:ascii="Times New Roman" w:hAnsi="Times New Roman" w:cs="Times New Roman"/>
          <w:sz w:val="22"/>
        </w:rPr>
        <w:t xml:space="preserve"> a summary of the process from the creation of individual in which extracellularly processed nucleic acids were </w:t>
      </w:r>
      <w:r w:rsidR="00B0535C" w:rsidRPr="00CC7DD0">
        <w:rPr>
          <w:rFonts w:ascii="Times New Roman" w:hAnsi="Times New Roman" w:cs="Times New Roman"/>
          <w:sz w:val="22"/>
        </w:rPr>
        <w:t>inserted</w:t>
      </w:r>
      <w:r w:rsidRPr="00CC7DD0">
        <w:rPr>
          <w:rFonts w:ascii="Times New Roman" w:hAnsi="Times New Roman" w:cs="Times New Roman"/>
          <w:sz w:val="22"/>
        </w:rPr>
        <w:t xml:space="preserve"> to the selection of the finally obtained individual (objective of this provided information).</w:t>
      </w:r>
    </w:p>
    <w:p w14:paraId="0A5B9862" w14:textId="7B8CC82D"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Regarding the method of confirmation of the presence or absence of residues of </w:t>
      </w:r>
      <w:r w:rsidR="00B0535C" w:rsidRPr="00CC7DD0">
        <w:rPr>
          <w:rFonts w:ascii="Times New Roman" w:hAnsi="Times New Roman" w:cs="Times New Roman"/>
          <w:sz w:val="22"/>
        </w:rPr>
        <w:t>inserted</w:t>
      </w:r>
      <w:r w:rsidRPr="00CC7DD0">
        <w:rPr>
          <w:rFonts w:ascii="Times New Roman" w:hAnsi="Times New Roman" w:cs="Times New Roman"/>
          <w:sz w:val="22"/>
        </w:rPr>
        <w:t xml:space="preserve"> nucleic acid, describe </w:t>
      </w:r>
      <w:r w:rsidR="004D0956" w:rsidRPr="00CC7DD0">
        <w:rPr>
          <w:rFonts w:ascii="Times New Roman" w:hAnsi="Times New Roman" w:cs="Times New Roman"/>
          <w:sz w:val="22"/>
        </w:rPr>
        <w:t xml:space="preserve">a summary of </w:t>
      </w:r>
      <w:r w:rsidRPr="00CC7DD0">
        <w:rPr>
          <w:rFonts w:ascii="Times New Roman" w:hAnsi="Times New Roman" w:cs="Times New Roman"/>
          <w:sz w:val="22"/>
        </w:rPr>
        <w:t xml:space="preserve">the analytical method used for confirmation and the results of analysis. The </w:t>
      </w:r>
      <w:r w:rsidR="004D0956"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4D0956"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5E4B02"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76F1AE68" w14:textId="7777777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4(1)</w:t>
      </w:r>
      <w:r w:rsidRPr="00CC7DD0">
        <w:rPr>
          <w:rFonts w:ascii="Times New Roman" w:hAnsi="Times New Roman" w:cs="Times New Roman"/>
          <w:sz w:val="22"/>
        </w:rPr>
        <w:tab/>
        <w:t>Describe the following items.</w:t>
      </w:r>
    </w:p>
    <w:p w14:paraId="30BCBE93" w14:textId="060F7F4A" w:rsidR="00686620" w:rsidRPr="00CC7DD0" w:rsidRDefault="00686620" w:rsidP="00686620">
      <w:pPr>
        <w:ind w:left="709" w:hanging="284"/>
        <w:rPr>
          <w:rFonts w:ascii="Times New Roman" w:hAnsi="Times New Roman" w:cs="Times New Roman"/>
          <w:sz w:val="22"/>
        </w:rPr>
      </w:pPr>
      <w:proofErr w:type="spellStart"/>
      <w:r w:rsidRPr="00CC7DD0">
        <w:rPr>
          <w:rFonts w:ascii="Times New Roman" w:hAnsi="Times New Roman" w:cs="Times New Roman"/>
          <w:sz w:val="22"/>
        </w:rPr>
        <w:t>a</w:t>
      </w:r>
      <w:proofErr w:type="spellEnd"/>
      <w:r w:rsidRPr="00CC7DD0">
        <w:rPr>
          <w:rFonts w:ascii="Times New Roman" w:hAnsi="Times New Roman" w:cs="Times New Roman"/>
          <w:sz w:val="22"/>
        </w:rPr>
        <w:tab/>
      </w:r>
      <w:proofErr w:type="gramStart"/>
      <w:r w:rsidR="005C7DEF" w:rsidRPr="00CC7DD0">
        <w:rPr>
          <w:rFonts w:ascii="Times New Roman" w:hAnsi="Times New Roman" w:cs="Times New Roman" w:hint="eastAsia"/>
          <w:sz w:val="22"/>
        </w:rPr>
        <w:t>The</w:t>
      </w:r>
      <w:proofErr w:type="gramEnd"/>
      <w:r w:rsidR="00E32D27" w:rsidRPr="00CC7DD0">
        <w:rPr>
          <w:rFonts w:ascii="Times New Roman" w:hAnsi="Times New Roman" w:cs="Times New Roman"/>
          <w:sz w:val="22"/>
        </w:rPr>
        <w:t xml:space="preserve"> </w:t>
      </w:r>
      <w:r w:rsidRPr="00CC7DD0">
        <w:rPr>
          <w:rFonts w:ascii="Times New Roman" w:hAnsi="Times New Roman" w:cs="Times New Roman"/>
          <w:sz w:val="22"/>
        </w:rPr>
        <w:t>name</w:t>
      </w:r>
      <w:r w:rsidR="005C7DEF" w:rsidRPr="00CC7DD0">
        <w:rPr>
          <w:rFonts w:ascii="Times New Roman" w:hAnsi="Times New Roman" w:cs="Times New Roman"/>
          <w:sz w:val="22"/>
        </w:rPr>
        <w:t xml:space="preserve"> of species based on the taxonomic classification</w:t>
      </w:r>
      <w:r w:rsidRPr="00CC7DD0">
        <w:rPr>
          <w:rFonts w:ascii="Times New Roman" w:hAnsi="Times New Roman" w:cs="Times New Roman"/>
          <w:sz w:val="22"/>
        </w:rPr>
        <w:t xml:space="preserve"> (Japanese name, English name and scientific name)</w:t>
      </w:r>
    </w:p>
    <w:p w14:paraId="53E7CB5E" w14:textId="5B77F6E4"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Name of </w:t>
      </w:r>
      <w:r w:rsidR="005A0DEC" w:rsidRPr="00CC7DD0">
        <w:rPr>
          <w:rFonts w:ascii="Times New Roman" w:hAnsi="Times New Roman" w:cs="Times New Roman"/>
          <w:sz w:val="22"/>
        </w:rPr>
        <w:t xml:space="preserve">the host of </w:t>
      </w:r>
      <w:r w:rsidRPr="00CC7DD0">
        <w:rPr>
          <w:rFonts w:ascii="Times New Roman" w:hAnsi="Times New Roman" w:cs="Times New Roman"/>
          <w:sz w:val="22"/>
        </w:rPr>
        <w:t>breed and strain.</w:t>
      </w:r>
    </w:p>
    <w:p w14:paraId="7BA51DA3" w14:textId="24901342" w:rsidR="00EF17FE" w:rsidRPr="00CC7DD0" w:rsidRDefault="00686620" w:rsidP="00EF17FE">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r>
      <w:r w:rsidR="00EF17FE" w:rsidRPr="00CC7DD0">
        <w:rPr>
          <w:rFonts w:ascii="Times New Roman" w:hAnsi="Times New Roman" w:cs="Times New Roman"/>
          <w:sz w:val="22"/>
        </w:rPr>
        <w:t xml:space="preserve">Contents of the genetic modification used to obtain the corresponding breed </w:t>
      </w:r>
      <w:r w:rsidR="00024E59" w:rsidRPr="00CC7DD0">
        <w:rPr>
          <w:rFonts w:ascii="Times New Roman" w:hAnsi="Times New Roman" w:cs="Times New Roman"/>
          <w:sz w:val="22"/>
        </w:rPr>
        <w:t>and others</w:t>
      </w:r>
      <w:r w:rsidR="00EF17FE" w:rsidRPr="00CC7DD0">
        <w:rPr>
          <w:rFonts w:ascii="Times New Roman" w:hAnsi="Times New Roman" w:cs="Times New Roman"/>
          <w:sz w:val="22"/>
        </w:rPr>
        <w:t>.</w:t>
      </w:r>
    </w:p>
    <w:p w14:paraId="6B920339" w14:textId="24C90687" w:rsidR="00686620" w:rsidRPr="00CC7DD0" w:rsidRDefault="00EF17FE" w:rsidP="00EF17FE">
      <w:pPr>
        <w:ind w:left="709" w:hanging="284"/>
        <w:rPr>
          <w:rFonts w:ascii="Times New Roman" w:hAnsi="Times New Roman" w:cs="Times New Roman"/>
          <w:sz w:val="22"/>
        </w:rPr>
      </w:pPr>
      <w:r w:rsidRPr="00CC7DD0">
        <w:rPr>
          <w:rFonts w:ascii="Times New Roman" w:hAnsi="Times New Roman" w:cs="Times New Roman"/>
          <w:sz w:val="22"/>
        </w:rPr>
        <w:t xml:space="preserve">   The submitter stores substantiating references and add them to the list of the references as well as references describing details of the genetic modification (a genealogical chart from the variety of origin through the variety of the recipient organism intended for use and the operation of genetic modification used for creation (subculturing in inbreed line)</w:t>
      </w:r>
    </w:p>
    <w:p w14:paraId="5B92A475" w14:textId="22C25D0C"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4(2)</w:t>
      </w:r>
      <w:r w:rsidRPr="00CC7DD0">
        <w:rPr>
          <w:rFonts w:ascii="Times New Roman" w:hAnsi="Times New Roman" w:cs="Times New Roman"/>
          <w:sz w:val="22"/>
        </w:rPr>
        <w:tab/>
        <w:t xml:space="preserve">Regarding the </w:t>
      </w:r>
      <w:r w:rsidR="00A11EBF" w:rsidRPr="00CC7DD0">
        <w:rPr>
          <w:rFonts w:ascii="Times New Roman" w:hAnsi="Times New Roman" w:cs="Times New Roman"/>
          <w:sz w:val="22"/>
        </w:rPr>
        <w:t>state of distribution</w:t>
      </w:r>
      <w:r w:rsidRPr="00CC7DD0">
        <w:rPr>
          <w:rFonts w:ascii="Times New Roman" w:hAnsi="Times New Roman" w:cs="Times New Roman"/>
          <w:sz w:val="22"/>
        </w:rPr>
        <w:t xml:space="preserve"> in the natural environment, describe the presence or absence of a natural growing area in the natural environment of Japan and </w:t>
      </w:r>
      <w:r w:rsidR="00CA53E7" w:rsidRPr="00CC7DD0">
        <w:rPr>
          <w:rFonts w:ascii="Times New Roman" w:hAnsi="Times New Roman" w:cs="Times New Roman"/>
          <w:sz w:val="22"/>
        </w:rPr>
        <w:t>abroad</w:t>
      </w:r>
      <w:r w:rsidRPr="00CC7DD0">
        <w:rPr>
          <w:rFonts w:ascii="Times New Roman" w:hAnsi="Times New Roman" w:cs="Times New Roman"/>
          <w:sz w:val="22"/>
        </w:rPr>
        <w:t>, and if any, also describe the regional name.</w:t>
      </w:r>
    </w:p>
    <w:p w14:paraId="23BBF4FF" w14:textId="463F9A1A"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t xml:space="preserve">For histories and </w:t>
      </w:r>
      <w:proofErr w:type="gramStart"/>
      <w:r w:rsidRPr="00CC7DD0">
        <w:rPr>
          <w:rFonts w:ascii="Times New Roman" w:hAnsi="Times New Roman" w:cs="Times New Roman"/>
          <w:sz w:val="22"/>
        </w:rPr>
        <w:t>current status</w:t>
      </w:r>
      <w:proofErr w:type="gramEnd"/>
      <w:r w:rsidRPr="00CC7DD0">
        <w:rPr>
          <w:rFonts w:ascii="Times New Roman" w:hAnsi="Times New Roman" w:cs="Times New Roman"/>
          <w:sz w:val="22"/>
        </w:rPr>
        <w:t xml:space="preserve"> of the use, </w:t>
      </w:r>
      <w:r w:rsidR="00024E59" w:rsidRPr="00CC7DD0">
        <w:rPr>
          <w:rFonts w:ascii="Times New Roman" w:hAnsi="Times New Roman" w:cs="Times New Roman"/>
          <w:sz w:val="22"/>
        </w:rPr>
        <w:t>and others</w:t>
      </w:r>
      <w:r w:rsidRPr="00CC7DD0">
        <w:rPr>
          <w:rFonts w:ascii="Times New Roman" w:hAnsi="Times New Roman" w:cs="Times New Roman"/>
          <w:sz w:val="22"/>
        </w:rPr>
        <w:t>., describe the histories and ma</w:t>
      </w:r>
      <w:r w:rsidR="00CA53E7" w:rsidRPr="00CC7DD0">
        <w:rPr>
          <w:rFonts w:ascii="Times New Roman" w:hAnsi="Times New Roman" w:cs="Times New Roman"/>
          <w:sz w:val="22"/>
        </w:rPr>
        <w:t>in</w:t>
      </w:r>
      <w:r w:rsidRPr="00CC7DD0">
        <w:rPr>
          <w:rFonts w:ascii="Times New Roman" w:hAnsi="Times New Roman" w:cs="Times New Roman"/>
          <w:sz w:val="22"/>
        </w:rPr>
        <w:t xml:space="preserve"> mode of use</w:t>
      </w:r>
      <w:r w:rsidR="00CA53E7" w:rsidRPr="00CC7DD0">
        <w:rPr>
          <w:rFonts w:ascii="Times New Roman" w:hAnsi="Times New Roman" w:cs="Times New Roman"/>
          <w:sz w:val="22"/>
        </w:rPr>
        <w:t xml:space="preserve"> and main usage</w:t>
      </w:r>
      <w:r w:rsidRPr="00CC7DD0">
        <w:rPr>
          <w:rFonts w:ascii="Times New Roman" w:hAnsi="Times New Roman" w:cs="Times New Roman"/>
          <w:sz w:val="22"/>
        </w:rPr>
        <w:t xml:space="preserve">. </w:t>
      </w:r>
    </w:p>
    <w:p w14:paraId="7CB2A1F7" w14:textId="77777777" w:rsidR="00686620" w:rsidRPr="00CC7DD0" w:rsidRDefault="00686620" w:rsidP="00686620">
      <w:pPr>
        <w:ind w:left="425"/>
        <w:rPr>
          <w:rFonts w:ascii="Times New Roman" w:hAnsi="Times New Roman" w:cs="Times New Roman"/>
          <w:sz w:val="22"/>
        </w:rPr>
      </w:pPr>
      <w:r w:rsidRPr="00CC7DD0">
        <w:rPr>
          <w:rFonts w:ascii="Times New Roman" w:hAnsi="Times New Roman" w:cs="Times New Roman"/>
          <w:sz w:val="22"/>
        </w:rPr>
        <w:lastRenderedPageBreak/>
        <w:t>For physiological and ecological characteristics, describe the characteristics of each of the following items.</w:t>
      </w:r>
    </w:p>
    <w:p w14:paraId="0EC14EB4" w14:textId="39E27D3A" w:rsidR="001F7B36"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r>
      <w:r w:rsidR="00CA53E7" w:rsidRPr="00CC7DD0">
        <w:rPr>
          <w:rFonts w:ascii="Times New Roman" w:hAnsi="Times New Roman" w:cs="Times New Roman"/>
          <w:sz w:val="22"/>
        </w:rPr>
        <w:t>Mode of propagation or r</w:t>
      </w:r>
      <w:r w:rsidRPr="00CC7DD0">
        <w:rPr>
          <w:rFonts w:ascii="Times New Roman" w:hAnsi="Times New Roman" w:cs="Times New Roman"/>
          <w:sz w:val="22"/>
        </w:rPr>
        <w:t>eproduction</w:t>
      </w:r>
    </w:p>
    <w:p w14:paraId="6BFC7DEF" w14:textId="113A6F9E" w:rsidR="00686620" w:rsidRPr="00CC7DD0" w:rsidRDefault="001F7B36" w:rsidP="001F7B36">
      <w:pPr>
        <w:ind w:left="993" w:hanging="284"/>
        <w:rPr>
          <w:rFonts w:ascii="Times New Roman" w:hAnsi="Times New Roman" w:cs="Times New Roman"/>
          <w:sz w:val="22"/>
        </w:rPr>
      </w:pPr>
      <w:r w:rsidRPr="00CC7DD0">
        <w:rPr>
          <w:rFonts w:ascii="Times New Roman" w:hAnsi="Times New Roman" w:cs="Times New Roman"/>
          <w:sz w:val="22"/>
        </w:rPr>
        <w:t xml:space="preserve">(a) </w:t>
      </w:r>
      <w:r w:rsidR="00E13A83" w:rsidRPr="00CC7DD0">
        <w:rPr>
          <w:rFonts w:ascii="Times New Roman" w:hAnsi="Times New Roman" w:cs="Times New Roman"/>
          <w:sz w:val="22"/>
        </w:rPr>
        <w:t xml:space="preserve">Shedding habit, mode of dispersion, </w:t>
      </w:r>
      <w:proofErr w:type="gramStart"/>
      <w:r w:rsidR="00E13A83" w:rsidRPr="00CC7DD0">
        <w:rPr>
          <w:rFonts w:ascii="Times New Roman" w:hAnsi="Times New Roman" w:cs="Times New Roman"/>
          <w:sz w:val="22"/>
        </w:rPr>
        <w:t>dormancy</w:t>
      </w:r>
      <w:proofErr w:type="gramEnd"/>
      <w:r w:rsidR="00E13A83" w:rsidRPr="00CC7DD0">
        <w:rPr>
          <w:rFonts w:ascii="Times New Roman" w:hAnsi="Times New Roman" w:cs="Times New Roman"/>
          <w:sz w:val="22"/>
        </w:rPr>
        <w:t xml:space="preserve"> and longevity of the seed</w:t>
      </w:r>
    </w:p>
    <w:p w14:paraId="7D4706D0" w14:textId="1107AA18" w:rsidR="001F7B36" w:rsidRPr="00CC7DD0" w:rsidRDefault="001F7B36" w:rsidP="001F7B36">
      <w:pPr>
        <w:ind w:left="993" w:hanging="284"/>
        <w:rPr>
          <w:rFonts w:ascii="Times New Roman" w:hAnsi="Times New Roman" w:cs="Times New Roman"/>
          <w:sz w:val="22"/>
        </w:rPr>
      </w:pPr>
      <w:r w:rsidRPr="00CC7DD0">
        <w:rPr>
          <w:rFonts w:ascii="Times New Roman" w:hAnsi="Times New Roman" w:cs="Times New Roman"/>
          <w:sz w:val="22"/>
        </w:rPr>
        <w:t xml:space="preserve">(b) </w:t>
      </w:r>
      <w:r w:rsidR="00E13A83" w:rsidRPr="00CC7DD0">
        <w:rPr>
          <w:rFonts w:ascii="Times New Roman" w:hAnsi="Times New Roman" w:cs="Times New Roman"/>
          <w:sz w:val="22"/>
        </w:rPr>
        <w:t xml:space="preserve">Mode of vegetative propagation (sucker, tuber, tuberous root, runner, </w:t>
      </w:r>
      <w:r w:rsidR="00024E59" w:rsidRPr="00CC7DD0">
        <w:rPr>
          <w:rFonts w:ascii="Times New Roman" w:hAnsi="Times New Roman" w:cs="Times New Roman"/>
          <w:sz w:val="22"/>
        </w:rPr>
        <w:t>and others</w:t>
      </w:r>
      <w:r w:rsidR="00E13A83" w:rsidRPr="00CC7DD0">
        <w:rPr>
          <w:rFonts w:ascii="Times New Roman" w:hAnsi="Times New Roman" w:cs="Times New Roman"/>
          <w:sz w:val="22"/>
        </w:rPr>
        <w:t>.) and the property of budding from any tissue or organ which could regenerate the plant body under natural conditions)</w:t>
      </w:r>
    </w:p>
    <w:p w14:paraId="2221008C" w14:textId="28738B5A" w:rsidR="001F7B36" w:rsidRPr="00CC7DD0" w:rsidRDefault="001F7B36">
      <w:pPr>
        <w:ind w:left="993" w:hanging="284"/>
        <w:rPr>
          <w:rFonts w:ascii="Times New Roman" w:hAnsi="Times New Roman" w:cs="Times New Roman"/>
          <w:sz w:val="22"/>
        </w:rPr>
      </w:pPr>
      <w:r w:rsidRPr="00CC7DD0">
        <w:rPr>
          <w:rFonts w:ascii="Times New Roman" w:hAnsi="Times New Roman" w:cs="Times New Roman"/>
          <w:sz w:val="22"/>
        </w:rPr>
        <w:t xml:space="preserve">(c) </w:t>
      </w:r>
      <w:r w:rsidR="009749C2" w:rsidRPr="00CC7DD0">
        <w:rPr>
          <w:rFonts w:ascii="Times New Roman" w:hAnsi="Times New Roman" w:cs="Times New Roman"/>
          <w:sz w:val="22"/>
        </w:rPr>
        <w:t xml:space="preserve">The degree of autogamy and allogamy, </w:t>
      </w:r>
      <w:proofErr w:type="gramStart"/>
      <w:r w:rsidR="009749C2" w:rsidRPr="00CC7DD0">
        <w:rPr>
          <w:rFonts w:ascii="Times New Roman" w:hAnsi="Times New Roman" w:cs="Times New Roman"/>
          <w:sz w:val="22"/>
        </w:rPr>
        <w:t>presence</w:t>
      </w:r>
      <w:proofErr w:type="gramEnd"/>
      <w:r w:rsidR="009749C2" w:rsidRPr="00CC7DD0">
        <w:rPr>
          <w:rFonts w:ascii="Times New Roman" w:hAnsi="Times New Roman" w:cs="Times New Roman"/>
          <w:sz w:val="22"/>
        </w:rPr>
        <w:t xml:space="preserve"> or absence of self-incompatibility, </w:t>
      </w:r>
      <w:proofErr w:type="spellStart"/>
      <w:r w:rsidR="009749C2" w:rsidRPr="00CC7DD0">
        <w:rPr>
          <w:rFonts w:ascii="Times New Roman" w:hAnsi="Times New Roman" w:cs="Times New Roman"/>
          <w:sz w:val="22"/>
        </w:rPr>
        <w:t>crossability</w:t>
      </w:r>
      <w:proofErr w:type="spellEnd"/>
      <w:r w:rsidR="009749C2" w:rsidRPr="00CC7DD0">
        <w:rPr>
          <w:rFonts w:ascii="Times New Roman" w:hAnsi="Times New Roman" w:cs="Times New Roman"/>
          <w:sz w:val="22"/>
        </w:rPr>
        <w:t xml:space="preserve"> with wild relative, and the degree of apomixes causing characteristics, if present</w:t>
      </w:r>
    </w:p>
    <w:p w14:paraId="73405853" w14:textId="4D2FD742" w:rsidR="00081F96" w:rsidRPr="00CC7DD0" w:rsidRDefault="00081F96" w:rsidP="00767A42">
      <w:pPr>
        <w:ind w:left="993" w:hanging="284"/>
        <w:rPr>
          <w:rFonts w:ascii="Times New Roman" w:hAnsi="Times New Roman" w:cs="Times New Roman"/>
          <w:sz w:val="22"/>
        </w:rPr>
      </w:pPr>
      <w:r w:rsidRPr="00CC7DD0">
        <w:rPr>
          <w:rFonts w:ascii="Times New Roman" w:hAnsi="Times New Roman" w:cs="Times New Roman"/>
          <w:sz w:val="22"/>
        </w:rPr>
        <w:t xml:space="preserve">(d) </w:t>
      </w:r>
      <w:r w:rsidR="0092566C" w:rsidRPr="00CC7DD0">
        <w:rPr>
          <w:rFonts w:ascii="Times New Roman" w:hAnsi="Times New Roman" w:cs="Times New Roman"/>
          <w:sz w:val="22"/>
        </w:rPr>
        <w:t>Production, fertility, shape, method of pollination, dispersal distance and longevity of pollen</w:t>
      </w:r>
    </w:p>
    <w:p w14:paraId="507827BE" w14:textId="6E151B9B"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r>
      <w:r w:rsidR="0019370D" w:rsidRPr="00CC7DD0">
        <w:rPr>
          <w:rFonts w:ascii="Times New Roman" w:hAnsi="Times New Roman" w:cs="Times New Roman"/>
          <w:sz w:val="22"/>
        </w:rPr>
        <w:t>Viability and fecundity in natural environment</w:t>
      </w:r>
      <w:r w:rsidRPr="00CC7DD0">
        <w:rPr>
          <w:rFonts w:ascii="Times New Roman" w:hAnsi="Times New Roman" w:cs="Times New Roman"/>
          <w:sz w:val="22"/>
        </w:rPr>
        <w:t xml:space="preserve"> (</w:t>
      </w:r>
      <w:r w:rsidR="0019370D" w:rsidRPr="00CC7DD0">
        <w:rPr>
          <w:rFonts w:ascii="Times New Roman" w:hAnsi="Times New Roman" w:cs="Times New Roman"/>
          <w:sz w:val="22"/>
        </w:rPr>
        <w:t xml:space="preserve">the assumed points </w:t>
      </w:r>
      <w:proofErr w:type="gramStart"/>
      <w:r w:rsidR="0019370D" w:rsidRPr="00CC7DD0">
        <w:rPr>
          <w:rFonts w:ascii="Times New Roman" w:hAnsi="Times New Roman" w:cs="Times New Roman"/>
          <w:sz w:val="22"/>
        </w:rPr>
        <w:t xml:space="preserve">about </w:t>
      </w:r>
      <w:r w:rsidRPr="00CC7DD0">
        <w:rPr>
          <w:rFonts w:ascii="Times New Roman" w:hAnsi="Times New Roman" w:cs="Times New Roman"/>
          <w:sz w:val="22"/>
        </w:rPr>
        <w:t xml:space="preserve"> the</w:t>
      </w:r>
      <w:proofErr w:type="gramEnd"/>
      <w:r w:rsidRPr="00CC7DD0">
        <w:rPr>
          <w:rFonts w:ascii="Times New Roman" w:hAnsi="Times New Roman" w:cs="Times New Roman"/>
          <w:sz w:val="22"/>
        </w:rPr>
        <w:t xml:space="preserve"> viability and </w:t>
      </w:r>
      <w:r w:rsidR="0019370D" w:rsidRPr="00CC7DD0">
        <w:rPr>
          <w:rFonts w:ascii="Times New Roman" w:hAnsi="Times New Roman" w:cs="Times New Roman"/>
          <w:sz w:val="22"/>
        </w:rPr>
        <w:t>fecundity</w:t>
      </w:r>
      <w:r w:rsidR="00081F96" w:rsidRPr="00CC7DD0">
        <w:rPr>
          <w:rFonts w:ascii="Times New Roman" w:hAnsi="Times New Roman" w:cs="Times New Roman"/>
          <w:sz w:val="22"/>
        </w:rPr>
        <w:t xml:space="preserve"> </w:t>
      </w:r>
      <w:r w:rsidR="0019370D" w:rsidRPr="00CC7DD0">
        <w:rPr>
          <w:rFonts w:ascii="Times New Roman" w:hAnsi="Times New Roman" w:cs="Times New Roman"/>
          <w:sz w:val="22"/>
        </w:rPr>
        <w:t>of the variety of the host by comparing the state in general, free environment with the environment of the main form of the use</w:t>
      </w:r>
      <w:r w:rsidRPr="00CC7DD0">
        <w:rPr>
          <w:rFonts w:ascii="Times New Roman" w:hAnsi="Times New Roman" w:cs="Times New Roman"/>
          <w:sz w:val="22"/>
        </w:rPr>
        <w:t xml:space="preserve">.)  </w:t>
      </w:r>
    </w:p>
    <w:p w14:paraId="2C998FD9" w14:textId="10AF3539"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r>
      <w:proofErr w:type="gramStart"/>
      <w:r w:rsidRPr="00CC7DD0">
        <w:rPr>
          <w:rFonts w:ascii="Times New Roman" w:hAnsi="Times New Roman" w:cs="Times New Roman"/>
          <w:sz w:val="22"/>
        </w:rPr>
        <w:t>Other</w:t>
      </w:r>
      <w:proofErr w:type="gramEnd"/>
      <w:r w:rsidRPr="00CC7DD0">
        <w:rPr>
          <w:rFonts w:ascii="Times New Roman" w:hAnsi="Times New Roman" w:cs="Times New Roman"/>
          <w:sz w:val="22"/>
        </w:rPr>
        <w:t xml:space="preserve"> information (Ma</w:t>
      </w:r>
      <w:r w:rsidR="00697A84" w:rsidRPr="00CC7DD0">
        <w:rPr>
          <w:rFonts w:ascii="Times New Roman" w:hAnsi="Times New Roman" w:cs="Times New Roman"/>
          <w:sz w:val="22"/>
        </w:rPr>
        <w:t>in</w:t>
      </w:r>
      <w:r w:rsidRPr="00CC7DD0">
        <w:rPr>
          <w:rFonts w:ascii="Times New Roman" w:hAnsi="Times New Roman" w:cs="Times New Roman"/>
          <w:sz w:val="22"/>
        </w:rPr>
        <w:t xml:space="preserve"> physiological characteristics such as the production of substances</w:t>
      </w:r>
      <w:r w:rsidR="00697A84" w:rsidRPr="00CC7DD0">
        <w:rPr>
          <w:rFonts w:ascii="Times New Roman" w:hAnsi="Times New Roman" w:cs="Times New Roman"/>
          <w:sz w:val="22"/>
        </w:rPr>
        <w:t>,</w:t>
      </w:r>
      <w:r w:rsidRPr="00CC7DD0">
        <w:rPr>
          <w:rFonts w:ascii="Times New Roman" w:hAnsi="Times New Roman" w:cs="Times New Roman"/>
          <w:sz w:val="22"/>
        </w:rPr>
        <w:t xml:space="preserve"> </w:t>
      </w:r>
      <w:r w:rsidR="00697A84" w:rsidRPr="00CC7DD0">
        <w:rPr>
          <w:rFonts w:ascii="Times New Roman" w:hAnsi="Times New Roman" w:cs="Times New Roman"/>
          <w:sz w:val="22"/>
        </w:rPr>
        <w:t xml:space="preserve">including harmful ones, </w:t>
      </w:r>
      <w:r w:rsidRPr="00CC7DD0">
        <w:rPr>
          <w:rFonts w:ascii="Times New Roman" w:hAnsi="Times New Roman" w:cs="Times New Roman"/>
          <w:sz w:val="22"/>
        </w:rPr>
        <w:t xml:space="preserve">which affect </w:t>
      </w:r>
      <w:r w:rsidR="00697A84" w:rsidRPr="00CC7DD0">
        <w:rPr>
          <w:rFonts w:ascii="Times New Roman" w:hAnsi="Times New Roman" w:cs="Times New Roman"/>
          <w:sz w:val="22"/>
        </w:rPr>
        <w:t xml:space="preserve">individuals of </w:t>
      </w:r>
      <w:r w:rsidRPr="00CC7DD0">
        <w:rPr>
          <w:rFonts w:ascii="Times New Roman" w:hAnsi="Times New Roman" w:cs="Times New Roman"/>
          <w:sz w:val="22"/>
        </w:rPr>
        <w:t xml:space="preserve">other </w:t>
      </w:r>
      <w:r w:rsidR="00697A84" w:rsidRPr="00CC7DD0">
        <w:rPr>
          <w:rFonts w:ascii="Times New Roman" w:hAnsi="Times New Roman" w:cs="Times New Roman"/>
          <w:sz w:val="22"/>
        </w:rPr>
        <w:t xml:space="preserve">living </w:t>
      </w:r>
      <w:r w:rsidRPr="00CC7DD0">
        <w:rPr>
          <w:rFonts w:ascii="Times New Roman" w:hAnsi="Times New Roman" w:cs="Times New Roman"/>
          <w:sz w:val="22"/>
        </w:rPr>
        <w:t>organisms)</w:t>
      </w:r>
    </w:p>
    <w:p w14:paraId="1A3039EC" w14:textId="3AD0EEB0"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5(1)</w:t>
      </w:r>
      <w:r w:rsidRPr="00CC7DD0">
        <w:rPr>
          <w:rFonts w:ascii="Times New Roman" w:hAnsi="Times New Roman" w:cs="Times New Roman"/>
          <w:sz w:val="22"/>
        </w:rPr>
        <w:tab/>
        <w:t xml:space="preserve">Describe a summary of the type (ZFN, TALEN, CRISPR/Cas9,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and composed elements of the artificial nuclease. The </w:t>
      </w:r>
      <w:r w:rsidR="000034AB"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0034AB" w:rsidRPr="00CC7DD0">
        <w:rPr>
          <w:rFonts w:ascii="Times New Roman" w:hAnsi="Times New Roman" w:cs="Times New Roman"/>
          <w:sz w:val="22"/>
        </w:rPr>
        <w:t>s</w:t>
      </w:r>
      <w:r w:rsidRPr="00CC7DD0">
        <w:rPr>
          <w:rFonts w:ascii="Times New Roman" w:hAnsi="Times New Roman" w:cs="Times New Roman"/>
          <w:sz w:val="22"/>
        </w:rPr>
        <w:t xml:space="preserve"> the references including designs of the artificial nuclease and add to the list of </w:t>
      </w:r>
      <w:r w:rsidR="000034AB"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472ACE27" w14:textId="18380476"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5(2)</w:t>
      </w:r>
      <w:r w:rsidRPr="00CC7DD0">
        <w:rPr>
          <w:rFonts w:ascii="Times New Roman" w:hAnsi="Times New Roman" w:cs="Times New Roman"/>
          <w:sz w:val="22"/>
        </w:rPr>
        <w:tab/>
        <w:t xml:space="preserve">Describe a summary of the introducing method, for example,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artificial nuclease itself into the host cell, </w:t>
      </w:r>
      <w:r w:rsidR="00B0535C"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into the host cell, integration of the gene of the artificial nuclease into the host genome. In addition, in case the gene of the artificial nuclease is integrated into the host genome, describe the method used</w:t>
      </w:r>
      <w:r w:rsidR="00081F96" w:rsidRPr="00CC7DD0">
        <w:rPr>
          <w:rFonts w:ascii="Times New Roman" w:hAnsi="Times New Roman" w:cs="Times New Roman"/>
          <w:sz w:val="22"/>
        </w:rPr>
        <w:t xml:space="preserve"> (using Agrobacterium, particle </w:t>
      </w:r>
      <w:r w:rsidR="002A326F" w:rsidRPr="00CC7DD0">
        <w:rPr>
          <w:rFonts w:ascii="Times New Roman" w:hAnsi="Times New Roman" w:cs="Times New Roman"/>
          <w:sz w:val="22"/>
        </w:rPr>
        <w:t>bombardment</w:t>
      </w:r>
      <w:r w:rsidR="00081F96"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081F96" w:rsidRPr="00CC7DD0">
        <w:rPr>
          <w:rFonts w:ascii="Times New Roman" w:hAnsi="Times New Roman" w:cs="Times New Roman"/>
          <w:sz w:val="22"/>
        </w:rPr>
        <w:t>.)</w:t>
      </w:r>
      <w:r w:rsidRPr="00CC7DD0">
        <w:rPr>
          <w:rFonts w:ascii="Times New Roman" w:hAnsi="Times New Roman" w:cs="Times New Roman"/>
          <w:sz w:val="22"/>
        </w:rPr>
        <w:t>.</w:t>
      </w:r>
    </w:p>
    <w:p w14:paraId="50338994" w14:textId="4067F1A6"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6(1)</w:t>
      </w:r>
      <w:r w:rsidRPr="00CC7DD0">
        <w:rPr>
          <w:rFonts w:ascii="Times New Roman" w:hAnsi="Times New Roman" w:cs="Times New Roman"/>
          <w:sz w:val="22"/>
        </w:rPr>
        <w:tab/>
      </w:r>
      <w:r w:rsidR="001935C4" w:rsidRPr="00CC7DD0">
        <w:rPr>
          <w:rFonts w:ascii="Times New Roman" w:hAnsi="Times New Roman" w:cs="Times New Roman"/>
          <w:sz w:val="22"/>
        </w:rPr>
        <w:t>Describe</w:t>
      </w:r>
      <w:r w:rsidRPr="00CC7DD0">
        <w:rPr>
          <w:rFonts w:ascii="Times New Roman" w:hAnsi="Times New Roman" w:cs="Times New Roman"/>
          <w:sz w:val="22"/>
        </w:rPr>
        <w:t xml:space="preserve"> a summary of the </w:t>
      </w:r>
      <w:r w:rsidR="00C14F7F" w:rsidRPr="00CC7DD0">
        <w:rPr>
          <w:rFonts w:ascii="Times New Roman" w:hAnsi="Times New Roman" w:cs="Times New Roman"/>
          <w:sz w:val="22"/>
        </w:rPr>
        <w:t xml:space="preserve">target </w:t>
      </w:r>
      <w:r w:rsidRPr="00CC7DD0">
        <w:rPr>
          <w:rFonts w:ascii="Times New Roman" w:hAnsi="Times New Roman" w:cs="Times New Roman"/>
          <w:sz w:val="22"/>
        </w:rPr>
        <w:t>cleavage site and the change in the DNA sequence (</w:t>
      </w:r>
      <w:r w:rsidR="00C14F7F" w:rsidRPr="00CC7DD0">
        <w:rPr>
          <w:rFonts w:ascii="Times New Roman" w:hAnsi="Times New Roman" w:cs="Times New Roman"/>
          <w:sz w:val="22"/>
        </w:rPr>
        <w:t>insertion</w:t>
      </w:r>
      <w:r w:rsidRPr="00CC7DD0">
        <w:rPr>
          <w:rFonts w:ascii="Times New Roman" w:hAnsi="Times New Roman" w:cs="Times New Roman"/>
          <w:sz w:val="22"/>
        </w:rPr>
        <w:t xml:space="preserve">, </w:t>
      </w:r>
      <w:r w:rsidR="00C14F7F" w:rsidRPr="00CC7DD0">
        <w:rPr>
          <w:rFonts w:ascii="Times New Roman" w:hAnsi="Times New Roman" w:cs="Times New Roman"/>
          <w:sz w:val="22"/>
        </w:rPr>
        <w:t>substitution</w:t>
      </w:r>
      <w:r w:rsidRPr="00CC7DD0">
        <w:rPr>
          <w:rFonts w:ascii="Times New Roman" w:hAnsi="Times New Roman" w:cs="Times New Roman"/>
          <w:sz w:val="22"/>
        </w:rPr>
        <w:t xml:space="preserve"> and/or deletion of bases) caused at the </w:t>
      </w:r>
      <w:r w:rsidR="00C14F7F" w:rsidRPr="00CC7DD0">
        <w:rPr>
          <w:rFonts w:ascii="Times New Roman" w:hAnsi="Times New Roman" w:cs="Times New Roman"/>
          <w:sz w:val="22"/>
        </w:rPr>
        <w:t xml:space="preserve">target </w:t>
      </w:r>
      <w:r w:rsidRPr="00CC7DD0">
        <w:rPr>
          <w:rFonts w:ascii="Times New Roman" w:hAnsi="Times New Roman" w:cs="Times New Roman"/>
          <w:sz w:val="22"/>
        </w:rPr>
        <w:t xml:space="preserve">cleavage site by the artificial nuclease. The </w:t>
      </w:r>
      <w:r w:rsidR="00C14F7F"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C14F7F" w:rsidRPr="00CC7DD0">
        <w:rPr>
          <w:rFonts w:ascii="Times New Roman" w:hAnsi="Times New Roman" w:cs="Times New Roman"/>
          <w:sz w:val="22"/>
        </w:rPr>
        <w:t>s</w:t>
      </w:r>
      <w:r w:rsidRPr="00CC7DD0">
        <w:rPr>
          <w:rFonts w:ascii="Times New Roman" w:hAnsi="Times New Roman" w:cs="Times New Roman"/>
          <w:sz w:val="22"/>
        </w:rPr>
        <w:t xml:space="preserve"> the references including figures about these changes and add to the list of </w:t>
      </w:r>
      <w:r w:rsidR="00C14F7F"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6431E3AE" w14:textId="77777777"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6(2)</w:t>
      </w:r>
      <w:r w:rsidRPr="00CC7DD0">
        <w:rPr>
          <w:rFonts w:ascii="Times New Roman" w:hAnsi="Times New Roman" w:cs="Times New Roman"/>
          <w:sz w:val="22"/>
        </w:rPr>
        <w:tab/>
        <w:t>Regarding the gene with target cleavage site, describe the name, function of the corresponding gene, function of the protein produced with the expression of the corresponding gene, as well as providing a summary of theoretically likely functional changes caused by modification of the corresponding gene. The information provider shall store references intended to confirm the detailed contents and add to the list of stored references.</w:t>
      </w:r>
    </w:p>
    <w:p w14:paraId="68F88025" w14:textId="77F6BC50"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7</w:t>
      </w:r>
      <w:r w:rsidRPr="00CC7DD0">
        <w:rPr>
          <w:rFonts w:ascii="Times New Roman" w:hAnsi="Times New Roman" w:cs="Times New Roman"/>
          <w:sz w:val="22"/>
        </w:rPr>
        <w:tab/>
        <w:t xml:space="preserve">Describe characteristically points regarding the physiological and ecological changes </w:t>
      </w:r>
      <w:proofErr w:type="gramStart"/>
      <w:r w:rsidRPr="00CC7DD0">
        <w:rPr>
          <w:rFonts w:ascii="Times New Roman" w:hAnsi="Times New Roman" w:cs="Times New Roman"/>
          <w:sz w:val="22"/>
        </w:rPr>
        <w:lastRenderedPageBreak/>
        <w:t>actually caused</w:t>
      </w:r>
      <w:proofErr w:type="gramEnd"/>
      <w:r w:rsidRPr="00CC7DD0">
        <w:rPr>
          <w:rFonts w:ascii="Times New Roman" w:hAnsi="Times New Roman" w:cs="Times New Roman"/>
          <w:sz w:val="22"/>
        </w:rPr>
        <w:t xml:space="preserve"> by modification of the target gene, compared with the host. The </w:t>
      </w:r>
      <w:r w:rsidR="00586EF5"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586EF5" w:rsidRPr="00CC7DD0">
        <w:rPr>
          <w:rFonts w:ascii="Times New Roman" w:hAnsi="Times New Roman" w:cs="Times New Roman"/>
          <w:sz w:val="22"/>
        </w:rPr>
        <w:t>s</w:t>
      </w:r>
      <w:r w:rsidRPr="00CC7DD0">
        <w:rPr>
          <w:rFonts w:ascii="Times New Roman" w:hAnsi="Times New Roman" w:cs="Times New Roman"/>
          <w:sz w:val="22"/>
        </w:rPr>
        <w:t xml:space="preserve"> references intended to confirm the detailed contents and add to the list of </w:t>
      </w:r>
      <w:r w:rsidR="00586EF5"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205907E6" w14:textId="08494B0B" w:rsidR="00686620" w:rsidRPr="00CC7DD0" w:rsidRDefault="00686620" w:rsidP="00686620">
      <w:pPr>
        <w:ind w:left="440" w:hangingChars="200" w:hanging="440"/>
        <w:rPr>
          <w:rFonts w:ascii="Times New Roman" w:hAnsi="Times New Roman" w:cs="Times New Roman"/>
          <w:sz w:val="22"/>
        </w:rPr>
      </w:pPr>
      <w:r w:rsidRPr="00CC7DD0">
        <w:rPr>
          <w:rFonts w:ascii="Times New Roman" w:hAnsi="Times New Roman" w:cs="Times New Roman"/>
          <w:sz w:val="22"/>
        </w:rPr>
        <w:t xml:space="preserve">8(1) The presence or absence of a sequence that is </w:t>
      </w:r>
      <w:proofErr w:type="gramStart"/>
      <w:r w:rsidRPr="00CC7DD0">
        <w:rPr>
          <w:rFonts w:ascii="Times New Roman" w:hAnsi="Times New Roman" w:cs="Times New Roman"/>
          <w:sz w:val="22"/>
        </w:rPr>
        <w:t>similar to</w:t>
      </w:r>
      <w:proofErr w:type="gramEnd"/>
      <w:r w:rsidRPr="00CC7DD0">
        <w:rPr>
          <w:rFonts w:ascii="Times New Roman" w:hAnsi="Times New Roman" w:cs="Times New Roman"/>
          <w:sz w:val="22"/>
        </w:rPr>
        <w:t xml:space="preserve"> the target sequence </w:t>
      </w:r>
      <w:r w:rsidR="001E3078" w:rsidRPr="00CC7DD0">
        <w:rPr>
          <w:rFonts w:ascii="Times New Roman" w:hAnsi="Times New Roman" w:cs="Times New Roman"/>
          <w:sz w:val="22"/>
        </w:rPr>
        <w:t>is</w:t>
      </w:r>
      <w:r w:rsidRPr="00CC7DD0">
        <w:rPr>
          <w:rFonts w:ascii="Times New Roman" w:hAnsi="Times New Roman" w:cs="Times New Roman"/>
          <w:sz w:val="22"/>
        </w:rPr>
        <w:t xml:space="preserve"> investigated in the genomic base sequence that has been determined for the host or the taxonomic species, breed, or strain to which the host belongs, and the results </w:t>
      </w:r>
      <w:r w:rsidR="001E3078" w:rsidRPr="00CC7DD0">
        <w:rPr>
          <w:rFonts w:ascii="Times New Roman" w:hAnsi="Times New Roman" w:cs="Times New Roman"/>
          <w:sz w:val="22"/>
        </w:rPr>
        <w:t>are</w:t>
      </w:r>
      <w:r w:rsidRPr="00CC7DD0">
        <w:rPr>
          <w:rFonts w:ascii="Times New Roman" w:hAnsi="Times New Roman" w:cs="Times New Roman"/>
          <w:sz w:val="22"/>
        </w:rPr>
        <w:t xml:space="preserve"> recorded. If any sequence is found that is </w:t>
      </w:r>
      <w:proofErr w:type="gramStart"/>
      <w:r w:rsidRPr="00CC7DD0">
        <w:rPr>
          <w:rFonts w:ascii="Times New Roman" w:hAnsi="Times New Roman" w:cs="Times New Roman"/>
          <w:sz w:val="22"/>
        </w:rPr>
        <w:t>similar to</w:t>
      </w:r>
      <w:proofErr w:type="gramEnd"/>
      <w:r w:rsidRPr="00CC7DD0">
        <w:rPr>
          <w:rFonts w:ascii="Times New Roman" w:hAnsi="Times New Roman" w:cs="Times New Roman"/>
          <w:sz w:val="22"/>
        </w:rPr>
        <w:t xml:space="preserve"> the target sequence, an analysis </w:t>
      </w:r>
      <w:r w:rsidR="001E3078" w:rsidRPr="00CC7DD0">
        <w:rPr>
          <w:rFonts w:ascii="Times New Roman" w:hAnsi="Times New Roman" w:cs="Times New Roman"/>
          <w:sz w:val="22"/>
        </w:rPr>
        <w:t>is</w:t>
      </w:r>
      <w:r w:rsidRPr="00CC7DD0">
        <w:rPr>
          <w:rFonts w:ascii="Times New Roman" w:hAnsi="Times New Roman" w:cs="Times New Roman"/>
          <w:sz w:val="22"/>
        </w:rPr>
        <w:t xml:space="preserve"> conducted to determine whether there is a sequence difference at the said site, and the results </w:t>
      </w:r>
      <w:r w:rsidR="001E3078" w:rsidRPr="00CC7DD0">
        <w:rPr>
          <w:rFonts w:ascii="Times New Roman" w:hAnsi="Times New Roman" w:cs="Times New Roman"/>
          <w:sz w:val="22"/>
        </w:rPr>
        <w:t>are</w:t>
      </w:r>
      <w:r w:rsidRPr="00CC7DD0">
        <w:rPr>
          <w:rFonts w:ascii="Times New Roman" w:hAnsi="Times New Roman" w:cs="Times New Roman"/>
          <w:sz w:val="22"/>
        </w:rPr>
        <w:t xml:space="preserve"> </w:t>
      </w:r>
      <w:r w:rsidR="001E3078" w:rsidRPr="00CC7DD0">
        <w:rPr>
          <w:rFonts w:ascii="Times New Roman" w:hAnsi="Times New Roman" w:cs="Times New Roman"/>
          <w:sz w:val="22"/>
        </w:rPr>
        <w:t>describ</w:t>
      </w:r>
      <w:r w:rsidR="00F507AC" w:rsidRPr="00CC7DD0">
        <w:rPr>
          <w:rFonts w:ascii="Times New Roman" w:hAnsi="Times New Roman" w:cs="Times New Roman"/>
          <w:sz w:val="22"/>
        </w:rPr>
        <w:t>ed</w:t>
      </w:r>
      <w:r w:rsidRPr="00CC7DD0">
        <w:rPr>
          <w:rFonts w:ascii="Times New Roman" w:hAnsi="Times New Roman" w:cs="Times New Roman"/>
          <w:sz w:val="22"/>
        </w:rPr>
        <w:t>.</w:t>
      </w:r>
    </w:p>
    <w:p w14:paraId="1290D115" w14:textId="22C6D385" w:rsidR="00686620" w:rsidRPr="00CC7DD0" w:rsidRDefault="00686620" w:rsidP="00686620">
      <w:pPr>
        <w:ind w:leftChars="200" w:left="420"/>
        <w:rPr>
          <w:rFonts w:ascii="Times New Roman" w:hAnsi="Times New Roman" w:cs="Times New Roman"/>
          <w:sz w:val="22"/>
        </w:rPr>
      </w:pPr>
      <w:r w:rsidRPr="00CC7DD0">
        <w:rPr>
          <w:rFonts w:ascii="Times New Roman" w:hAnsi="Times New Roman" w:cs="Times New Roman"/>
          <w:sz w:val="22"/>
        </w:rPr>
        <w:t xml:space="preserve">In either case, the </w:t>
      </w:r>
      <w:r w:rsidR="00F507AC"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F507AC" w:rsidRPr="00CC7DD0">
        <w:rPr>
          <w:rFonts w:ascii="Times New Roman" w:hAnsi="Times New Roman" w:cs="Times New Roman"/>
          <w:sz w:val="22"/>
        </w:rPr>
        <w:t>s</w:t>
      </w:r>
      <w:r w:rsidRPr="00CC7DD0">
        <w:rPr>
          <w:rFonts w:ascii="Times New Roman" w:hAnsi="Times New Roman" w:cs="Times New Roman"/>
          <w:sz w:val="22"/>
        </w:rPr>
        <w:t xml:space="preserve"> the references to confirm the adequacy of the corresponding method and add to the list of </w:t>
      </w:r>
      <w:r w:rsidR="00F507AC"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58B1D3E4" w14:textId="3A1CA907" w:rsidR="00686620" w:rsidRPr="00CC7DD0" w:rsidRDefault="00686620" w:rsidP="00686620">
      <w:pPr>
        <w:ind w:left="440" w:hangingChars="200" w:hanging="440"/>
        <w:rPr>
          <w:rFonts w:ascii="Times New Roman" w:hAnsi="Times New Roman" w:cs="Times New Roman"/>
          <w:sz w:val="22"/>
        </w:rPr>
      </w:pPr>
      <w:r w:rsidRPr="00CC7DD0">
        <w:rPr>
          <w:rFonts w:ascii="Times New Roman" w:hAnsi="Times New Roman" w:cs="Times New Roman"/>
          <w:sz w:val="22"/>
        </w:rPr>
        <w:t>8(2)</w:t>
      </w:r>
      <w:r w:rsidRPr="00CC7DD0">
        <w:rPr>
          <w:rFonts w:ascii="Times New Roman" w:hAnsi="Times New Roman" w:cs="Times New Roman"/>
          <w:sz w:val="22"/>
        </w:rPr>
        <w:tab/>
        <w:t>Describe other traits than those described in 7 above, such as morphological and growth characteristics</w:t>
      </w:r>
      <w:r w:rsidR="00081F96" w:rsidRPr="00CC7DD0">
        <w:rPr>
          <w:rFonts w:ascii="Times New Roman" w:hAnsi="Times New Roman" w:cs="Times New Roman"/>
          <w:sz w:val="22"/>
        </w:rPr>
        <w:t xml:space="preserve">, </w:t>
      </w:r>
      <w:r w:rsidR="00102244" w:rsidRPr="00CC7DD0">
        <w:rPr>
          <w:rFonts w:ascii="Times New Roman" w:hAnsi="Times New Roman" w:cs="Times New Roman"/>
          <w:sz w:val="22"/>
        </w:rPr>
        <w:t>over</w:t>
      </w:r>
      <w:r w:rsidR="00081F96" w:rsidRPr="00CC7DD0">
        <w:rPr>
          <w:rFonts w:ascii="Times New Roman" w:hAnsi="Times New Roman" w:cs="Times New Roman"/>
          <w:sz w:val="22"/>
        </w:rPr>
        <w:t xml:space="preserve">wintering ability/summer </w:t>
      </w:r>
      <w:r w:rsidR="00102244" w:rsidRPr="00CC7DD0">
        <w:rPr>
          <w:rFonts w:ascii="Times New Roman" w:hAnsi="Times New Roman" w:cs="Times New Roman"/>
          <w:sz w:val="22"/>
        </w:rPr>
        <w:t>survival</w:t>
      </w:r>
      <w:r w:rsidR="00081F96" w:rsidRPr="00CC7DD0">
        <w:rPr>
          <w:rFonts w:ascii="Times New Roman" w:hAnsi="Times New Roman" w:cs="Times New Roman"/>
          <w:sz w:val="22"/>
        </w:rPr>
        <w:t>, produc</w:t>
      </w:r>
      <w:r w:rsidR="00410B2C" w:rsidRPr="00CC7DD0">
        <w:rPr>
          <w:rFonts w:ascii="Times New Roman" w:hAnsi="Times New Roman" w:cs="Times New Roman"/>
          <w:sz w:val="22"/>
        </w:rPr>
        <w:t xml:space="preserve">ed </w:t>
      </w:r>
      <w:proofErr w:type="gramStart"/>
      <w:r w:rsidR="00410B2C" w:rsidRPr="00CC7DD0">
        <w:rPr>
          <w:rFonts w:ascii="Times New Roman" w:hAnsi="Times New Roman" w:cs="Times New Roman"/>
          <w:sz w:val="22"/>
        </w:rPr>
        <w:t>amount</w:t>
      </w:r>
      <w:proofErr w:type="gramEnd"/>
      <w:r w:rsidR="00410B2C" w:rsidRPr="00CC7DD0">
        <w:rPr>
          <w:rFonts w:ascii="Times New Roman" w:hAnsi="Times New Roman" w:cs="Times New Roman"/>
          <w:sz w:val="22"/>
        </w:rPr>
        <w:t xml:space="preserve"> of seed</w:t>
      </w:r>
      <w:r w:rsidR="00081F96" w:rsidRPr="00CC7DD0">
        <w:rPr>
          <w:rFonts w:ascii="Times New Roman" w:hAnsi="Times New Roman" w:cs="Times New Roman"/>
          <w:sz w:val="22"/>
        </w:rPr>
        <w:t>, shedding</w:t>
      </w:r>
      <w:r w:rsidR="00410B2C" w:rsidRPr="00CC7DD0">
        <w:rPr>
          <w:rFonts w:ascii="Times New Roman" w:hAnsi="Times New Roman" w:cs="Times New Roman"/>
          <w:sz w:val="22"/>
        </w:rPr>
        <w:t xml:space="preserve"> of the seed</w:t>
      </w:r>
      <w:r w:rsidR="00081F96" w:rsidRPr="00CC7DD0">
        <w:rPr>
          <w:rFonts w:ascii="Times New Roman" w:hAnsi="Times New Roman" w:cs="Times New Roman"/>
          <w:sz w:val="22"/>
        </w:rPr>
        <w:t xml:space="preserve">, dormancy and </w:t>
      </w:r>
      <w:r w:rsidR="00410B2C" w:rsidRPr="00CC7DD0">
        <w:rPr>
          <w:rFonts w:ascii="Times New Roman" w:hAnsi="Times New Roman" w:cs="Times New Roman"/>
          <w:sz w:val="22"/>
        </w:rPr>
        <w:t>germina</w:t>
      </w:r>
      <w:r w:rsidR="00081F96" w:rsidRPr="00CC7DD0">
        <w:rPr>
          <w:rFonts w:ascii="Times New Roman" w:hAnsi="Times New Roman" w:cs="Times New Roman"/>
          <w:sz w:val="22"/>
        </w:rPr>
        <w:t>bility of seed,</w:t>
      </w:r>
      <w:r w:rsidRPr="00CC7DD0">
        <w:rPr>
          <w:rFonts w:ascii="Times New Roman" w:hAnsi="Times New Roman" w:cs="Times New Roman"/>
          <w:sz w:val="22"/>
        </w:rPr>
        <w:t xml:space="preserve"> possibility of having differences between the host and the organism obtained by genome-editing technology. The </w:t>
      </w:r>
      <w:r w:rsidR="00410B2C"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410B2C"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410B2C" w:rsidRPr="00CC7DD0">
        <w:rPr>
          <w:rFonts w:ascii="Times New Roman" w:hAnsi="Times New Roman" w:cs="Times New Roman"/>
          <w:sz w:val="22"/>
        </w:rPr>
        <w:t>the</w:t>
      </w:r>
      <w:r w:rsidRPr="00CC7DD0">
        <w:rPr>
          <w:rFonts w:ascii="Times New Roman" w:hAnsi="Times New Roman" w:cs="Times New Roman"/>
          <w:sz w:val="22"/>
        </w:rPr>
        <w:t xml:space="preserve"> references.</w:t>
      </w:r>
      <w:r w:rsidR="00024E59" w:rsidRPr="00CC7DD0">
        <w:rPr>
          <w:rFonts w:ascii="Times New Roman" w:hAnsi="Times New Roman" w:cs="Times New Roman"/>
          <w:sz w:val="22"/>
        </w:rPr>
        <w:t xml:space="preserve"> </w:t>
      </w:r>
      <w:r w:rsidRPr="00CC7DD0">
        <w:rPr>
          <w:rFonts w:ascii="Times New Roman" w:hAnsi="Times New Roman" w:cs="Times New Roman"/>
          <w:sz w:val="22"/>
        </w:rPr>
        <w:t xml:space="preserve">(If necessary, </w:t>
      </w:r>
      <w:r w:rsidRPr="00CC7DD0">
        <w:rPr>
          <w:rFonts w:ascii="Times New Roman" w:hAnsi="Times New Roman" w:cs="Times New Roman"/>
          <w:sz w:val="22"/>
          <w:lang w:val="en-CA"/>
        </w:rPr>
        <w:t xml:space="preserve">this </w:t>
      </w:r>
      <w:r w:rsidR="00410B2C" w:rsidRPr="00CC7DD0">
        <w:rPr>
          <w:rFonts w:ascii="Times New Roman" w:hAnsi="Times New Roman" w:cs="Times New Roman"/>
          <w:sz w:val="22"/>
          <w:lang w:val="en-CA"/>
        </w:rPr>
        <w:t>discussion</w:t>
      </w:r>
      <w:r w:rsidR="00E32D27" w:rsidRPr="00CC7DD0">
        <w:rPr>
          <w:rFonts w:ascii="Times New Roman" w:hAnsi="Times New Roman" w:cs="Times New Roman"/>
          <w:sz w:val="22"/>
          <w:lang w:val="en-CA"/>
        </w:rPr>
        <w:t xml:space="preserve"> </w:t>
      </w:r>
      <w:r w:rsidR="00410B2C" w:rsidRPr="00CC7DD0">
        <w:rPr>
          <w:rFonts w:ascii="Times New Roman" w:hAnsi="Times New Roman" w:cs="Times New Roman"/>
          <w:sz w:val="22"/>
          <w:lang w:val="en-CA"/>
        </w:rPr>
        <w:t>is</w:t>
      </w:r>
      <w:r w:rsidRPr="00CC7DD0">
        <w:rPr>
          <w:rFonts w:ascii="Times New Roman" w:hAnsi="Times New Roman" w:cs="Times New Roman"/>
          <w:sz w:val="22"/>
          <w:lang w:val="en-CA"/>
        </w:rPr>
        <w:t xml:space="preserve"> undertaken </w:t>
      </w:r>
      <w:r w:rsidRPr="00CC7DD0">
        <w:rPr>
          <w:rFonts w:ascii="Times New Roman" w:hAnsi="Times New Roman" w:cs="Times New Roman"/>
          <w:sz w:val="22"/>
        </w:rPr>
        <w:t xml:space="preserve">based on the following matters: the progress of selection/growth, as specified separately; the functions of the target gene and the characteristics actually </w:t>
      </w:r>
      <w:r w:rsidR="00410B2C" w:rsidRPr="00CC7DD0">
        <w:rPr>
          <w:rFonts w:ascii="Times New Roman" w:hAnsi="Times New Roman" w:cs="Times New Roman"/>
          <w:sz w:val="22"/>
        </w:rPr>
        <w:t>caused</w:t>
      </w:r>
      <w:r w:rsidRPr="00CC7DD0">
        <w:rPr>
          <w:rFonts w:ascii="Times New Roman" w:hAnsi="Times New Roman" w:cs="Times New Roman"/>
          <w:sz w:val="22"/>
        </w:rPr>
        <w:t xml:space="preserve"> by modification of said gene; </w:t>
      </w:r>
      <w:proofErr w:type="gramStart"/>
      <w:r w:rsidRPr="00CC7DD0">
        <w:rPr>
          <w:rFonts w:ascii="Times New Roman" w:hAnsi="Times New Roman" w:cs="Times New Roman"/>
          <w:sz w:val="22"/>
        </w:rPr>
        <w:t>and,</w:t>
      </w:r>
      <w:proofErr w:type="gramEnd"/>
      <w:r w:rsidRPr="00CC7DD0">
        <w:rPr>
          <w:rFonts w:ascii="Times New Roman" w:hAnsi="Times New Roman" w:cs="Times New Roman"/>
          <w:sz w:val="22"/>
        </w:rPr>
        <w:t xml:space="preserve"> the presence or absence of sequence differences in the sequence that is similar to the target sequence.)</w:t>
      </w:r>
    </w:p>
    <w:p w14:paraId="391AB3AF" w14:textId="11F721E2"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9(1)</w:t>
      </w:r>
      <w:r w:rsidRPr="00CC7DD0">
        <w:rPr>
          <w:rFonts w:ascii="Times New Roman" w:hAnsi="Times New Roman" w:cs="Times New Roman"/>
          <w:sz w:val="22"/>
        </w:rPr>
        <w:tab/>
        <w:t xml:space="preserve">Enter "-". (Not applicable to </w:t>
      </w:r>
      <w:r w:rsidR="00081F96" w:rsidRPr="00CC7DD0">
        <w:rPr>
          <w:rFonts w:ascii="Times New Roman" w:hAnsi="Times New Roman" w:cs="Times New Roman"/>
          <w:sz w:val="22"/>
        </w:rPr>
        <w:t>plant</w:t>
      </w:r>
      <w:r w:rsidRPr="00CC7DD0">
        <w:rPr>
          <w:rFonts w:ascii="Times New Roman" w:hAnsi="Times New Roman" w:cs="Times New Roman"/>
          <w:sz w:val="22"/>
        </w:rPr>
        <w:t>s)</w:t>
      </w:r>
      <w:r w:rsidRPr="00CC7DD0" w:rsidDel="00921F2E">
        <w:rPr>
          <w:rFonts w:ascii="Times New Roman" w:hAnsi="Times New Roman" w:cs="Times New Roman"/>
          <w:sz w:val="22"/>
        </w:rPr>
        <w:t xml:space="preserve"> </w:t>
      </w:r>
    </w:p>
    <w:p w14:paraId="506C22F4" w14:textId="6EAE4FD5"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9(2)</w:t>
      </w:r>
      <w:r w:rsidRPr="00CC7DD0">
        <w:rPr>
          <w:rFonts w:ascii="Times New Roman" w:hAnsi="Times New Roman" w:cs="Times New Roman"/>
          <w:sz w:val="22"/>
        </w:rPr>
        <w:tab/>
      </w:r>
      <w:r w:rsidR="00081F96" w:rsidRPr="00CC7DD0">
        <w:rPr>
          <w:rFonts w:ascii="Times New Roman" w:hAnsi="Times New Roman" w:cs="Times New Roman"/>
          <w:sz w:val="22"/>
        </w:rPr>
        <w:t xml:space="preserve">Describe the summary of position of working area (the area where </w:t>
      </w:r>
      <w:r w:rsidR="00BC098A" w:rsidRPr="00CC7DD0">
        <w:rPr>
          <w:rFonts w:ascii="Times New Roman" w:hAnsi="Times New Roman" w:cs="Times New Roman"/>
          <w:sz w:val="22"/>
        </w:rPr>
        <w:t>subject organism</w:t>
      </w:r>
      <w:r w:rsidR="00081F96" w:rsidRPr="00CC7DD0">
        <w:rPr>
          <w:rFonts w:ascii="Times New Roman" w:hAnsi="Times New Roman" w:cs="Times New Roman"/>
          <w:sz w:val="22"/>
        </w:rPr>
        <w:t>s are used</w:t>
      </w:r>
      <w:r w:rsidR="00984170"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984170" w:rsidRPr="00CC7DD0">
        <w:rPr>
          <w:rFonts w:ascii="Times New Roman" w:hAnsi="Times New Roman" w:cs="Times New Roman"/>
          <w:sz w:val="22"/>
        </w:rPr>
        <w:t>.</w:t>
      </w:r>
      <w:r w:rsidR="00081F96" w:rsidRPr="00CC7DD0">
        <w:rPr>
          <w:rFonts w:ascii="Times New Roman" w:hAnsi="Times New Roman" w:cs="Times New Roman"/>
          <w:sz w:val="22"/>
        </w:rPr>
        <w:t xml:space="preserve"> that can be clearly distinguished from other areas. Hereinafter refer to same.), arrangement of equipment, </w:t>
      </w:r>
      <w:proofErr w:type="gramStart"/>
      <w:r w:rsidR="00081F96" w:rsidRPr="00CC7DD0">
        <w:rPr>
          <w:rFonts w:ascii="Times New Roman" w:hAnsi="Times New Roman" w:cs="Times New Roman"/>
          <w:sz w:val="22"/>
        </w:rPr>
        <w:t>structure</w:t>
      </w:r>
      <w:proofErr w:type="gramEnd"/>
      <w:r w:rsidR="00081F96" w:rsidRPr="00CC7DD0">
        <w:rPr>
          <w:rFonts w:ascii="Times New Roman" w:hAnsi="Times New Roman" w:cs="Times New Roman"/>
          <w:sz w:val="22"/>
        </w:rPr>
        <w:t xml:space="preserve"> and production process. The </w:t>
      </w:r>
      <w:r w:rsidR="00597FC0" w:rsidRPr="00CC7DD0">
        <w:rPr>
          <w:rFonts w:ascii="Times New Roman" w:hAnsi="Times New Roman" w:cs="Times New Roman"/>
          <w:sz w:val="22"/>
        </w:rPr>
        <w:t>submitter</w:t>
      </w:r>
      <w:r w:rsidR="00081F96" w:rsidRPr="00CC7DD0">
        <w:rPr>
          <w:rFonts w:ascii="Times New Roman" w:hAnsi="Times New Roman" w:cs="Times New Roman"/>
          <w:sz w:val="22"/>
        </w:rPr>
        <w:t xml:space="preserve"> store</w:t>
      </w:r>
      <w:r w:rsidR="00597FC0" w:rsidRPr="00CC7DD0">
        <w:rPr>
          <w:rFonts w:ascii="Times New Roman" w:hAnsi="Times New Roman" w:cs="Times New Roman"/>
          <w:sz w:val="22"/>
        </w:rPr>
        <w:t>s</w:t>
      </w:r>
      <w:r w:rsidR="00081F96" w:rsidRPr="00CC7DD0">
        <w:rPr>
          <w:rFonts w:ascii="Times New Roman" w:hAnsi="Times New Roman" w:cs="Times New Roman"/>
          <w:sz w:val="22"/>
        </w:rPr>
        <w:t xml:space="preserve"> the references including figures about these changes and add to the list of </w:t>
      </w:r>
      <w:r w:rsidR="00B473A1" w:rsidRPr="00CC7DD0">
        <w:rPr>
          <w:rFonts w:ascii="Times New Roman" w:hAnsi="Times New Roman" w:cs="Times New Roman"/>
          <w:sz w:val="22"/>
        </w:rPr>
        <w:t>the</w:t>
      </w:r>
      <w:r w:rsidR="00081F96" w:rsidRPr="00CC7DD0">
        <w:rPr>
          <w:rFonts w:ascii="Times New Roman" w:hAnsi="Times New Roman" w:cs="Times New Roman"/>
          <w:sz w:val="22"/>
        </w:rPr>
        <w:t xml:space="preserve"> references (including the references of the following).</w:t>
      </w:r>
    </w:p>
    <w:p w14:paraId="5F85D76F" w14:textId="77777777"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t xml:space="preserve">Position of working area; a diagram the arrangement of buildings in and outside the place of work and their names and the working area. </w:t>
      </w:r>
    </w:p>
    <w:p w14:paraId="2CA6B3A3" w14:textId="6CECB2F0"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Arrangement of equipment; </w:t>
      </w:r>
      <w:r w:rsidR="00C81CEA" w:rsidRPr="00CC7DD0">
        <w:rPr>
          <w:rFonts w:ascii="Times New Roman" w:hAnsi="Times New Roman" w:cs="Times New Roman"/>
          <w:sz w:val="22"/>
        </w:rPr>
        <w:t>indicate a plane view which includes the working area and t</w:t>
      </w:r>
      <w:r w:rsidRPr="00CC7DD0">
        <w:rPr>
          <w:rFonts w:ascii="Times New Roman" w:hAnsi="Times New Roman" w:cs="Times New Roman"/>
          <w:sz w:val="22"/>
        </w:rPr>
        <w:t xml:space="preserve">he position and name of the major equipment for handling the corresponding </w:t>
      </w:r>
      <w:r w:rsidR="00C40844" w:rsidRPr="00CC7DD0">
        <w:rPr>
          <w:rFonts w:ascii="Times New Roman" w:hAnsi="Times New Roman" w:cs="Times New Roman"/>
          <w:sz w:val="22"/>
        </w:rPr>
        <w:t>plants</w:t>
      </w:r>
      <w:r w:rsidRPr="00CC7DD0">
        <w:rPr>
          <w:rFonts w:ascii="Times New Roman" w:hAnsi="Times New Roman" w:cs="Times New Roman"/>
          <w:sz w:val="22"/>
        </w:rPr>
        <w:t xml:space="preserve"> and the location of notices to outsiders as necessary </w:t>
      </w:r>
      <w:r w:rsidR="00C81CEA" w:rsidRPr="00CC7DD0">
        <w:rPr>
          <w:rFonts w:ascii="Times New Roman" w:hAnsi="Times New Roman" w:cs="Times New Roman"/>
          <w:sz w:val="22"/>
        </w:rPr>
        <w:t>are described</w:t>
      </w:r>
      <w:r w:rsidRPr="00CC7DD0">
        <w:rPr>
          <w:rFonts w:ascii="Times New Roman" w:hAnsi="Times New Roman" w:cs="Times New Roman"/>
          <w:sz w:val="22"/>
        </w:rPr>
        <w:t>.</w:t>
      </w:r>
    </w:p>
    <w:p w14:paraId="124646CA" w14:textId="3039991D" w:rsidR="00686620" w:rsidRPr="00CC7DD0" w:rsidRDefault="00686620" w:rsidP="0068662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t xml:space="preserve">Structure of equipment; describes the specifications of equipment used to handle the corresponding </w:t>
      </w:r>
      <w:proofErr w:type="gramStart"/>
      <w:r w:rsidR="00C40844" w:rsidRPr="00CC7DD0">
        <w:rPr>
          <w:rFonts w:ascii="Times New Roman" w:hAnsi="Times New Roman" w:cs="Times New Roman"/>
          <w:sz w:val="22"/>
        </w:rPr>
        <w:t>plants</w:t>
      </w:r>
      <w:r w:rsidRPr="00CC7DD0">
        <w:rPr>
          <w:rFonts w:ascii="Times New Roman" w:hAnsi="Times New Roman" w:cs="Times New Roman"/>
          <w:sz w:val="22"/>
        </w:rPr>
        <w:t>, and</w:t>
      </w:r>
      <w:proofErr w:type="gramEnd"/>
      <w:r w:rsidRPr="00CC7DD0">
        <w:rPr>
          <w:rFonts w:ascii="Times New Roman" w:hAnsi="Times New Roman" w:cs="Times New Roman"/>
          <w:sz w:val="22"/>
        </w:rPr>
        <w:t xml:space="preserve"> illustrates special equipment for drainage systems </w:t>
      </w:r>
      <w:r w:rsidR="00024E59" w:rsidRPr="00CC7DD0">
        <w:rPr>
          <w:rFonts w:ascii="Times New Roman" w:hAnsi="Times New Roman" w:cs="Times New Roman"/>
          <w:sz w:val="22"/>
        </w:rPr>
        <w:t>and others</w:t>
      </w:r>
      <w:r w:rsidR="00A0176E" w:rsidRPr="00CC7DD0">
        <w:rPr>
          <w:rFonts w:ascii="Times New Roman" w:hAnsi="Times New Roman" w:cs="Times New Roman"/>
          <w:sz w:val="22"/>
        </w:rPr>
        <w:t xml:space="preserve">. </w:t>
      </w:r>
      <w:r w:rsidRPr="00CC7DD0">
        <w:rPr>
          <w:rFonts w:ascii="Times New Roman" w:hAnsi="Times New Roman" w:cs="Times New Roman"/>
          <w:sz w:val="22"/>
        </w:rPr>
        <w:t xml:space="preserve">used to handle the </w:t>
      </w:r>
      <w:r w:rsidR="00C40844" w:rsidRPr="00CC7DD0">
        <w:rPr>
          <w:rFonts w:ascii="Times New Roman" w:hAnsi="Times New Roman" w:cs="Times New Roman"/>
          <w:sz w:val="22"/>
        </w:rPr>
        <w:t>plants</w:t>
      </w:r>
      <w:r w:rsidRPr="00CC7DD0">
        <w:rPr>
          <w:rFonts w:ascii="Times New Roman" w:hAnsi="Times New Roman" w:cs="Times New Roman"/>
          <w:sz w:val="22"/>
        </w:rPr>
        <w:t>.</w:t>
      </w:r>
      <w:r w:rsidRPr="00CC7DD0" w:rsidDel="00921F2E">
        <w:rPr>
          <w:rFonts w:ascii="Times New Roman" w:hAnsi="Times New Roman" w:cs="Times New Roman"/>
          <w:sz w:val="22"/>
        </w:rPr>
        <w:t xml:space="preserve"> </w:t>
      </w:r>
    </w:p>
    <w:p w14:paraId="20F2C9A5" w14:textId="5C4DC0B4" w:rsidR="00C40844" w:rsidRPr="00CC7DD0" w:rsidRDefault="00C40844">
      <w:pPr>
        <w:ind w:left="709" w:hanging="284"/>
        <w:rPr>
          <w:rFonts w:ascii="Times New Roman" w:hAnsi="Times New Roman" w:cs="Times New Roman"/>
          <w:sz w:val="22"/>
        </w:rPr>
      </w:pPr>
      <w:r w:rsidRPr="00CC7DD0">
        <w:rPr>
          <w:rFonts w:ascii="Times New Roman" w:hAnsi="Times New Roman" w:cs="Times New Roman"/>
          <w:sz w:val="22"/>
        </w:rPr>
        <w:t>d</w:t>
      </w:r>
      <w:r w:rsidRPr="00CC7DD0">
        <w:rPr>
          <w:rFonts w:ascii="Times New Roman" w:hAnsi="Times New Roman" w:cs="Times New Roman"/>
          <w:sz w:val="22"/>
        </w:rPr>
        <w:tab/>
        <w:t xml:space="preserve">Production </w:t>
      </w:r>
      <w:proofErr w:type="gramStart"/>
      <w:r w:rsidRPr="00CC7DD0">
        <w:rPr>
          <w:rFonts w:ascii="Times New Roman" w:hAnsi="Times New Roman" w:cs="Times New Roman"/>
          <w:sz w:val="22"/>
        </w:rPr>
        <w:t>process;</w:t>
      </w:r>
      <w:proofErr w:type="gramEnd"/>
      <w:r w:rsidRPr="00CC7DD0">
        <w:rPr>
          <w:rFonts w:ascii="Times New Roman" w:hAnsi="Times New Roman" w:cs="Times New Roman"/>
          <w:sz w:val="22"/>
        </w:rPr>
        <w:t xml:space="preserve"> An outline of the production process by culture using culture equipment of the corresponding plants or the production of a substance to be carried out by using the corresponding plants </w:t>
      </w:r>
      <w:r w:rsidR="0056230F" w:rsidRPr="00CC7DD0">
        <w:rPr>
          <w:rFonts w:ascii="Times New Roman" w:hAnsi="Times New Roman" w:cs="Times New Roman"/>
          <w:sz w:val="22"/>
        </w:rPr>
        <w:t>is</w:t>
      </w:r>
      <w:r w:rsidRPr="00CC7DD0">
        <w:rPr>
          <w:rFonts w:ascii="Times New Roman" w:hAnsi="Times New Roman" w:cs="Times New Roman"/>
          <w:sz w:val="22"/>
        </w:rPr>
        <w:t xml:space="preserve"> shown by a diagram. (In the diagram, names of various machines and apparatuses and positions of valves </w:t>
      </w:r>
      <w:r w:rsidR="0056230F" w:rsidRPr="00CC7DD0">
        <w:rPr>
          <w:rFonts w:ascii="Times New Roman" w:hAnsi="Times New Roman" w:cs="Times New Roman"/>
          <w:sz w:val="22"/>
        </w:rPr>
        <w:t>are</w:t>
      </w:r>
      <w:r w:rsidRPr="00CC7DD0">
        <w:rPr>
          <w:rFonts w:ascii="Times New Roman" w:hAnsi="Times New Roman" w:cs="Times New Roman"/>
          <w:sz w:val="22"/>
        </w:rPr>
        <w:t xml:space="preserve"> indicated, and the name and </w:t>
      </w:r>
      <w:r w:rsidRPr="00CC7DD0">
        <w:rPr>
          <w:rFonts w:ascii="Times New Roman" w:hAnsi="Times New Roman" w:cs="Times New Roman"/>
          <w:sz w:val="22"/>
        </w:rPr>
        <w:lastRenderedPageBreak/>
        <w:t xml:space="preserve">detailed description of each process </w:t>
      </w:r>
      <w:r w:rsidR="0056230F" w:rsidRPr="00CC7DD0">
        <w:rPr>
          <w:rFonts w:ascii="Times New Roman" w:hAnsi="Times New Roman" w:cs="Times New Roman"/>
          <w:sz w:val="22"/>
        </w:rPr>
        <w:t>are</w:t>
      </w:r>
      <w:r w:rsidRPr="00CC7DD0">
        <w:rPr>
          <w:rFonts w:ascii="Times New Roman" w:hAnsi="Times New Roman" w:cs="Times New Roman"/>
          <w:sz w:val="22"/>
        </w:rPr>
        <w:t xml:space="preserve"> mentioned if necessary.) </w:t>
      </w:r>
    </w:p>
    <w:p w14:paraId="2D166D4E" w14:textId="6D61DA72" w:rsidR="00686620" w:rsidRPr="00CC7DD0" w:rsidRDefault="00686620" w:rsidP="00686620">
      <w:pPr>
        <w:ind w:left="425" w:hanging="425"/>
        <w:rPr>
          <w:rFonts w:ascii="Times New Roman" w:hAnsi="Times New Roman" w:cs="Times New Roman"/>
          <w:sz w:val="22"/>
        </w:rPr>
      </w:pPr>
      <w:r w:rsidRPr="00CC7DD0">
        <w:rPr>
          <w:rFonts w:ascii="Times New Roman" w:hAnsi="Times New Roman" w:cs="Times New Roman"/>
          <w:sz w:val="22"/>
        </w:rPr>
        <w:t>9(3)</w:t>
      </w:r>
      <w:r w:rsidRPr="00CC7DD0">
        <w:rPr>
          <w:rFonts w:ascii="Times New Roman" w:hAnsi="Times New Roman" w:cs="Times New Roman"/>
          <w:sz w:val="22"/>
        </w:rPr>
        <w:tab/>
        <w:t xml:space="preserve">Describe the summary of maintenance </w:t>
      </w:r>
      <w:r w:rsidR="00722D2A" w:rsidRPr="00CC7DD0">
        <w:rPr>
          <w:rFonts w:ascii="Times New Roman" w:hAnsi="Times New Roman" w:cs="Times New Roman"/>
          <w:sz w:val="22"/>
        </w:rPr>
        <w:t xml:space="preserve">and inspection </w:t>
      </w:r>
      <w:r w:rsidRPr="00CC7DD0">
        <w:rPr>
          <w:rFonts w:ascii="Times New Roman" w:hAnsi="Times New Roman" w:cs="Times New Roman"/>
          <w:sz w:val="22"/>
        </w:rPr>
        <w:t xml:space="preserve">system </w:t>
      </w:r>
      <w:r w:rsidR="00722D2A" w:rsidRPr="00CC7DD0">
        <w:rPr>
          <w:rFonts w:ascii="Times New Roman" w:hAnsi="Times New Roman" w:cs="Times New Roman"/>
          <w:sz w:val="22"/>
        </w:rPr>
        <w:t>of</w:t>
      </w:r>
      <w:r w:rsidRPr="00CC7DD0">
        <w:rPr>
          <w:rFonts w:ascii="Times New Roman" w:hAnsi="Times New Roman" w:cs="Times New Roman"/>
          <w:sz w:val="22"/>
        </w:rPr>
        <w:t xml:space="preserve"> facilities and equipment, assignment of experienced personnel, </w:t>
      </w:r>
      <w:r w:rsidR="00461F7A" w:rsidRPr="00CC7DD0">
        <w:rPr>
          <w:rFonts w:ascii="Times New Roman" w:hAnsi="Times New Roman" w:cs="Times New Roman"/>
          <w:sz w:val="22"/>
        </w:rPr>
        <w:t>breed</w:t>
      </w:r>
      <w:r w:rsidR="00722D2A" w:rsidRPr="00CC7DD0">
        <w:rPr>
          <w:rFonts w:ascii="Times New Roman" w:hAnsi="Times New Roman" w:cs="Times New Roman"/>
          <w:sz w:val="22"/>
        </w:rPr>
        <w:t xml:space="preserve">ing management, </w:t>
      </w:r>
      <w:r w:rsidRPr="00CC7DD0">
        <w:rPr>
          <w:rFonts w:ascii="Times New Roman" w:hAnsi="Times New Roman" w:cs="Times New Roman"/>
          <w:sz w:val="22"/>
        </w:rPr>
        <w:t xml:space="preserve">and education and training system and measures to be taken in an emergency such as accidents. The </w:t>
      </w:r>
      <w:r w:rsidR="00722D2A" w:rsidRPr="00CC7DD0">
        <w:rPr>
          <w:rFonts w:ascii="Times New Roman" w:hAnsi="Times New Roman" w:cs="Times New Roman"/>
          <w:sz w:val="22"/>
        </w:rPr>
        <w:t>submitter</w:t>
      </w:r>
      <w:r w:rsidRPr="00CC7DD0">
        <w:rPr>
          <w:rFonts w:ascii="Times New Roman" w:hAnsi="Times New Roman" w:cs="Times New Roman"/>
          <w:sz w:val="22"/>
        </w:rPr>
        <w:t xml:space="preserve"> store</w:t>
      </w:r>
      <w:r w:rsidR="00722D2A" w:rsidRPr="00CC7DD0">
        <w:rPr>
          <w:rFonts w:ascii="Times New Roman" w:hAnsi="Times New Roman" w:cs="Times New Roman"/>
          <w:sz w:val="22"/>
        </w:rPr>
        <w:t>s</w:t>
      </w:r>
      <w:r w:rsidRPr="00CC7DD0">
        <w:rPr>
          <w:rFonts w:ascii="Times New Roman" w:hAnsi="Times New Roman" w:cs="Times New Roman"/>
          <w:sz w:val="22"/>
        </w:rPr>
        <w:t xml:space="preserve"> the references including figures about these changes and add to the list of </w:t>
      </w:r>
      <w:r w:rsidR="00722D2A"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52CDF1C" w14:textId="74DD6D9D" w:rsidR="00C1455A" w:rsidRPr="00686620" w:rsidRDefault="00C1455A" w:rsidP="00A37E08">
      <w:pPr>
        <w:ind w:right="880"/>
        <w:rPr>
          <w:rFonts w:ascii="Times New Roman" w:hAnsi="Times New Roman" w:cs="Times New Roman"/>
          <w:sz w:val="22"/>
        </w:rPr>
      </w:pPr>
    </w:p>
    <w:sectPr w:rsidR="00C1455A" w:rsidRPr="0068662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D5C75" w14:textId="77777777" w:rsidR="00A3516F" w:rsidRDefault="00A3516F" w:rsidP="00EA46D0">
      <w:r>
        <w:separator/>
      </w:r>
    </w:p>
  </w:endnote>
  <w:endnote w:type="continuationSeparator" w:id="0">
    <w:p w14:paraId="63737D92" w14:textId="77777777" w:rsidR="00A3516F" w:rsidRDefault="00A3516F" w:rsidP="00EA4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B7153" w14:textId="77777777" w:rsidR="00A3516F" w:rsidRDefault="00A3516F" w:rsidP="00EA46D0">
      <w:r>
        <w:separator/>
      </w:r>
    </w:p>
  </w:footnote>
  <w:footnote w:type="continuationSeparator" w:id="0">
    <w:p w14:paraId="6E614B74" w14:textId="77777777" w:rsidR="00A3516F" w:rsidRDefault="00A3516F" w:rsidP="00EA46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C1704E"/>
    <w:multiLevelType w:val="hybridMultilevel"/>
    <w:tmpl w:val="D7A0C268"/>
    <w:lvl w:ilvl="0" w:tplc="CE2A9D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44767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CA" w:vendorID="64" w:dllVersion="0" w:nlCheck="1" w:checkStyle="0"/>
  <w:activeWritingStyle w:appName="MSWord" w:lang="ja-JP" w:vendorID="64" w:dllVersion="0" w:nlCheck="1" w:checkStyle="1"/>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czNTYzMjAysDA1NTdS0lEKTi0uzszPAykwqgUAEjnyOSwAAAA="/>
  </w:docVars>
  <w:rsids>
    <w:rsidRoot w:val="00A65632"/>
    <w:rsid w:val="000034AB"/>
    <w:rsid w:val="00004B4F"/>
    <w:rsid w:val="00006936"/>
    <w:rsid w:val="000076B5"/>
    <w:rsid w:val="00011955"/>
    <w:rsid w:val="00012FFD"/>
    <w:rsid w:val="00016865"/>
    <w:rsid w:val="00021D68"/>
    <w:rsid w:val="00022D8E"/>
    <w:rsid w:val="00022DEA"/>
    <w:rsid w:val="00023344"/>
    <w:rsid w:val="00023969"/>
    <w:rsid w:val="00024C68"/>
    <w:rsid w:val="00024E59"/>
    <w:rsid w:val="00030407"/>
    <w:rsid w:val="00031ADC"/>
    <w:rsid w:val="00031EB1"/>
    <w:rsid w:val="000322F9"/>
    <w:rsid w:val="00035BBF"/>
    <w:rsid w:val="00040945"/>
    <w:rsid w:val="00042E83"/>
    <w:rsid w:val="0004586E"/>
    <w:rsid w:val="00047796"/>
    <w:rsid w:val="00051D9E"/>
    <w:rsid w:val="0005349B"/>
    <w:rsid w:val="00053D4A"/>
    <w:rsid w:val="00054AB9"/>
    <w:rsid w:val="00057EDA"/>
    <w:rsid w:val="000607CC"/>
    <w:rsid w:val="0006210B"/>
    <w:rsid w:val="000622ED"/>
    <w:rsid w:val="000630A4"/>
    <w:rsid w:val="00063E7D"/>
    <w:rsid w:val="00066B0A"/>
    <w:rsid w:val="000715DB"/>
    <w:rsid w:val="000743B3"/>
    <w:rsid w:val="000773E2"/>
    <w:rsid w:val="00080750"/>
    <w:rsid w:val="00081B6E"/>
    <w:rsid w:val="00081F96"/>
    <w:rsid w:val="00085619"/>
    <w:rsid w:val="00087DC6"/>
    <w:rsid w:val="00091435"/>
    <w:rsid w:val="00092A43"/>
    <w:rsid w:val="00092FC1"/>
    <w:rsid w:val="00094B7D"/>
    <w:rsid w:val="000955E1"/>
    <w:rsid w:val="00096617"/>
    <w:rsid w:val="000A2042"/>
    <w:rsid w:val="000A46B6"/>
    <w:rsid w:val="000A494B"/>
    <w:rsid w:val="000A4B21"/>
    <w:rsid w:val="000A7B1A"/>
    <w:rsid w:val="000B176A"/>
    <w:rsid w:val="000B2EEB"/>
    <w:rsid w:val="000B4B16"/>
    <w:rsid w:val="000B7613"/>
    <w:rsid w:val="000C32C6"/>
    <w:rsid w:val="000C3596"/>
    <w:rsid w:val="000C35F0"/>
    <w:rsid w:val="000D04CA"/>
    <w:rsid w:val="000D603A"/>
    <w:rsid w:val="000E337F"/>
    <w:rsid w:val="000E3656"/>
    <w:rsid w:val="000E4081"/>
    <w:rsid w:val="000E5CCD"/>
    <w:rsid w:val="000E665C"/>
    <w:rsid w:val="000E740A"/>
    <w:rsid w:val="000E7F90"/>
    <w:rsid w:val="000F2384"/>
    <w:rsid w:val="000F3A56"/>
    <w:rsid w:val="000F4BAB"/>
    <w:rsid w:val="000F50F1"/>
    <w:rsid w:val="000F5A96"/>
    <w:rsid w:val="000F5D1B"/>
    <w:rsid w:val="000F68F4"/>
    <w:rsid w:val="000F719C"/>
    <w:rsid w:val="0010008A"/>
    <w:rsid w:val="001000C7"/>
    <w:rsid w:val="00100874"/>
    <w:rsid w:val="00100FB9"/>
    <w:rsid w:val="00102244"/>
    <w:rsid w:val="00102752"/>
    <w:rsid w:val="001032E5"/>
    <w:rsid w:val="001060A7"/>
    <w:rsid w:val="00106A9B"/>
    <w:rsid w:val="0011206A"/>
    <w:rsid w:val="00113721"/>
    <w:rsid w:val="0011518E"/>
    <w:rsid w:val="0012000A"/>
    <w:rsid w:val="001235CB"/>
    <w:rsid w:val="00124996"/>
    <w:rsid w:val="0012636D"/>
    <w:rsid w:val="0012769D"/>
    <w:rsid w:val="00127BC9"/>
    <w:rsid w:val="001317F5"/>
    <w:rsid w:val="00135FC3"/>
    <w:rsid w:val="0013626C"/>
    <w:rsid w:val="001371EC"/>
    <w:rsid w:val="0013751D"/>
    <w:rsid w:val="00140DBF"/>
    <w:rsid w:val="00144238"/>
    <w:rsid w:val="00145AEC"/>
    <w:rsid w:val="001466A9"/>
    <w:rsid w:val="001473FF"/>
    <w:rsid w:val="001476C4"/>
    <w:rsid w:val="0014775E"/>
    <w:rsid w:val="00147AE3"/>
    <w:rsid w:val="00147DF7"/>
    <w:rsid w:val="00150C9C"/>
    <w:rsid w:val="00157C52"/>
    <w:rsid w:val="00162DE6"/>
    <w:rsid w:val="00163286"/>
    <w:rsid w:val="00164ADF"/>
    <w:rsid w:val="0016675D"/>
    <w:rsid w:val="0017288A"/>
    <w:rsid w:val="00175DD6"/>
    <w:rsid w:val="001764CE"/>
    <w:rsid w:val="00176BEC"/>
    <w:rsid w:val="00177F9A"/>
    <w:rsid w:val="001806CE"/>
    <w:rsid w:val="001844D8"/>
    <w:rsid w:val="00184B0D"/>
    <w:rsid w:val="00185804"/>
    <w:rsid w:val="00192A76"/>
    <w:rsid w:val="001935C4"/>
    <w:rsid w:val="0019370D"/>
    <w:rsid w:val="001948FE"/>
    <w:rsid w:val="001A14CC"/>
    <w:rsid w:val="001A1D62"/>
    <w:rsid w:val="001A481B"/>
    <w:rsid w:val="001A4E05"/>
    <w:rsid w:val="001B0B83"/>
    <w:rsid w:val="001B0DAB"/>
    <w:rsid w:val="001B46E1"/>
    <w:rsid w:val="001C7F61"/>
    <w:rsid w:val="001D34DE"/>
    <w:rsid w:val="001D40ED"/>
    <w:rsid w:val="001D4680"/>
    <w:rsid w:val="001D4CE2"/>
    <w:rsid w:val="001D5793"/>
    <w:rsid w:val="001E0E73"/>
    <w:rsid w:val="001E1FDC"/>
    <w:rsid w:val="001E3078"/>
    <w:rsid w:val="001E4A58"/>
    <w:rsid w:val="001E69A6"/>
    <w:rsid w:val="001E6B16"/>
    <w:rsid w:val="001E791D"/>
    <w:rsid w:val="001F2688"/>
    <w:rsid w:val="001F6D98"/>
    <w:rsid w:val="001F7B36"/>
    <w:rsid w:val="0020134D"/>
    <w:rsid w:val="00202A74"/>
    <w:rsid w:val="00203D97"/>
    <w:rsid w:val="00206273"/>
    <w:rsid w:val="002125A0"/>
    <w:rsid w:val="00213A0B"/>
    <w:rsid w:val="0022095C"/>
    <w:rsid w:val="00221201"/>
    <w:rsid w:val="0023168E"/>
    <w:rsid w:val="00231D6C"/>
    <w:rsid w:val="0024049D"/>
    <w:rsid w:val="00240D5F"/>
    <w:rsid w:val="00244556"/>
    <w:rsid w:val="00246AD5"/>
    <w:rsid w:val="00246D67"/>
    <w:rsid w:val="00252C25"/>
    <w:rsid w:val="0025548C"/>
    <w:rsid w:val="00257559"/>
    <w:rsid w:val="00257EFB"/>
    <w:rsid w:val="002601F4"/>
    <w:rsid w:val="0026261E"/>
    <w:rsid w:val="00264FFF"/>
    <w:rsid w:val="002667A5"/>
    <w:rsid w:val="002673B5"/>
    <w:rsid w:val="00267F37"/>
    <w:rsid w:val="00270539"/>
    <w:rsid w:val="00270D75"/>
    <w:rsid w:val="00277D6B"/>
    <w:rsid w:val="0028145C"/>
    <w:rsid w:val="00283DBD"/>
    <w:rsid w:val="00294501"/>
    <w:rsid w:val="00294EA7"/>
    <w:rsid w:val="002972B6"/>
    <w:rsid w:val="002979C7"/>
    <w:rsid w:val="002A0E0C"/>
    <w:rsid w:val="002A14B4"/>
    <w:rsid w:val="002A221A"/>
    <w:rsid w:val="002A244B"/>
    <w:rsid w:val="002A26F7"/>
    <w:rsid w:val="002A326F"/>
    <w:rsid w:val="002A447F"/>
    <w:rsid w:val="002A7F49"/>
    <w:rsid w:val="002B1425"/>
    <w:rsid w:val="002B2005"/>
    <w:rsid w:val="002B41A3"/>
    <w:rsid w:val="002B5C05"/>
    <w:rsid w:val="002C0AC2"/>
    <w:rsid w:val="002C4211"/>
    <w:rsid w:val="002D2DD7"/>
    <w:rsid w:val="002D3333"/>
    <w:rsid w:val="002D3BEB"/>
    <w:rsid w:val="002D62F1"/>
    <w:rsid w:val="002E0BE0"/>
    <w:rsid w:val="002E272E"/>
    <w:rsid w:val="002E3936"/>
    <w:rsid w:val="002E72F2"/>
    <w:rsid w:val="002E77D6"/>
    <w:rsid w:val="002F2D87"/>
    <w:rsid w:val="002F615E"/>
    <w:rsid w:val="00302D9B"/>
    <w:rsid w:val="003063A9"/>
    <w:rsid w:val="0031022A"/>
    <w:rsid w:val="0031282A"/>
    <w:rsid w:val="0031473B"/>
    <w:rsid w:val="003149F6"/>
    <w:rsid w:val="003151AF"/>
    <w:rsid w:val="00316537"/>
    <w:rsid w:val="003205B9"/>
    <w:rsid w:val="00320CE7"/>
    <w:rsid w:val="00323BC7"/>
    <w:rsid w:val="00324327"/>
    <w:rsid w:val="00325B73"/>
    <w:rsid w:val="0032668F"/>
    <w:rsid w:val="00331725"/>
    <w:rsid w:val="00331C81"/>
    <w:rsid w:val="00331F7F"/>
    <w:rsid w:val="00332B52"/>
    <w:rsid w:val="00332C83"/>
    <w:rsid w:val="00333A7C"/>
    <w:rsid w:val="00337338"/>
    <w:rsid w:val="00344642"/>
    <w:rsid w:val="0034535B"/>
    <w:rsid w:val="00345D24"/>
    <w:rsid w:val="00351F6B"/>
    <w:rsid w:val="003558B2"/>
    <w:rsid w:val="0036132C"/>
    <w:rsid w:val="00361CC9"/>
    <w:rsid w:val="00363BD3"/>
    <w:rsid w:val="00365E71"/>
    <w:rsid w:val="00367950"/>
    <w:rsid w:val="0037002D"/>
    <w:rsid w:val="00370404"/>
    <w:rsid w:val="003804BA"/>
    <w:rsid w:val="00380ED3"/>
    <w:rsid w:val="00387735"/>
    <w:rsid w:val="00390664"/>
    <w:rsid w:val="003967A5"/>
    <w:rsid w:val="003A07BA"/>
    <w:rsid w:val="003A23B4"/>
    <w:rsid w:val="003A5E6B"/>
    <w:rsid w:val="003B1930"/>
    <w:rsid w:val="003B3DA6"/>
    <w:rsid w:val="003B69A5"/>
    <w:rsid w:val="003C009A"/>
    <w:rsid w:val="003C22E0"/>
    <w:rsid w:val="003C2F61"/>
    <w:rsid w:val="003C5822"/>
    <w:rsid w:val="003D13E7"/>
    <w:rsid w:val="003D5D96"/>
    <w:rsid w:val="003E60CB"/>
    <w:rsid w:val="003E6276"/>
    <w:rsid w:val="003F0B84"/>
    <w:rsid w:val="003F4B04"/>
    <w:rsid w:val="00402D9E"/>
    <w:rsid w:val="0040303B"/>
    <w:rsid w:val="00403FE3"/>
    <w:rsid w:val="00407B66"/>
    <w:rsid w:val="00410B2C"/>
    <w:rsid w:val="0041176F"/>
    <w:rsid w:val="00413706"/>
    <w:rsid w:val="004145D4"/>
    <w:rsid w:val="004219B2"/>
    <w:rsid w:val="004221E4"/>
    <w:rsid w:val="00423803"/>
    <w:rsid w:val="0042729B"/>
    <w:rsid w:val="004307A1"/>
    <w:rsid w:val="004328EE"/>
    <w:rsid w:val="0043328A"/>
    <w:rsid w:val="004336D1"/>
    <w:rsid w:val="00441B4C"/>
    <w:rsid w:val="004443D5"/>
    <w:rsid w:val="00444C96"/>
    <w:rsid w:val="00445CB9"/>
    <w:rsid w:val="00446B23"/>
    <w:rsid w:val="004505C4"/>
    <w:rsid w:val="0045068B"/>
    <w:rsid w:val="00451DAF"/>
    <w:rsid w:val="00460F1D"/>
    <w:rsid w:val="00461ABA"/>
    <w:rsid w:val="00461F7A"/>
    <w:rsid w:val="00462D7B"/>
    <w:rsid w:val="00464364"/>
    <w:rsid w:val="00465603"/>
    <w:rsid w:val="004704AE"/>
    <w:rsid w:val="00472CF0"/>
    <w:rsid w:val="00473C2C"/>
    <w:rsid w:val="00474803"/>
    <w:rsid w:val="0048653D"/>
    <w:rsid w:val="0048698C"/>
    <w:rsid w:val="00486D63"/>
    <w:rsid w:val="00487735"/>
    <w:rsid w:val="004922BB"/>
    <w:rsid w:val="00492AB0"/>
    <w:rsid w:val="00493079"/>
    <w:rsid w:val="00495D75"/>
    <w:rsid w:val="00496760"/>
    <w:rsid w:val="00497296"/>
    <w:rsid w:val="004A1E0F"/>
    <w:rsid w:val="004A4D88"/>
    <w:rsid w:val="004B3F03"/>
    <w:rsid w:val="004B42A8"/>
    <w:rsid w:val="004B46A8"/>
    <w:rsid w:val="004C23A8"/>
    <w:rsid w:val="004C44D8"/>
    <w:rsid w:val="004C5D8F"/>
    <w:rsid w:val="004C6633"/>
    <w:rsid w:val="004C72FA"/>
    <w:rsid w:val="004D0956"/>
    <w:rsid w:val="004D0DF3"/>
    <w:rsid w:val="004D3197"/>
    <w:rsid w:val="004D34AD"/>
    <w:rsid w:val="004D644D"/>
    <w:rsid w:val="004D668F"/>
    <w:rsid w:val="004E13E7"/>
    <w:rsid w:val="004E1747"/>
    <w:rsid w:val="004E5FF4"/>
    <w:rsid w:val="004E7A98"/>
    <w:rsid w:val="004F75D9"/>
    <w:rsid w:val="00504B77"/>
    <w:rsid w:val="0051135D"/>
    <w:rsid w:val="00514B18"/>
    <w:rsid w:val="00516CCB"/>
    <w:rsid w:val="0053467A"/>
    <w:rsid w:val="00534BFE"/>
    <w:rsid w:val="00537379"/>
    <w:rsid w:val="0053796C"/>
    <w:rsid w:val="00540BB5"/>
    <w:rsid w:val="005445AC"/>
    <w:rsid w:val="005459F5"/>
    <w:rsid w:val="005513D3"/>
    <w:rsid w:val="0055399C"/>
    <w:rsid w:val="0055438C"/>
    <w:rsid w:val="0056230F"/>
    <w:rsid w:val="005666BE"/>
    <w:rsid w:val="00566DBB"/>
    <w:rsid w:val="005715B2"/>
    <w:rsid w:val="00574D31"/>
    <w:rsid w:val="00584D30"/>
    <w:rsid w:val="00586EF5"/>
    <w:rsid w:val="00590FFD"/>
    <w:rsid w:val="00591143"/>
    <w:rsid w:val="00591C46"/>
    <w:rsid w:val="00595A84"/>
    <w:rsid w:val="00596137"/>
    <w:rsid w:val="005962A5"/>
    <w:rsid w:val="00596AE5"/>
    <w:rsid w:val="00597FC0"/>
    <w:rsid w:val="005A07F6"/>
    <w:rsid w:val="005A0DEC"/>
    <w:rsid w:val="005A10F0"/>
    <w:rsid w:val="005A145F"/>
    <w:rsid w:val="005A71D4"/>
    <w:rsid w:val="005A758C"/>
    <w:rsid w:val="005B1812"/>
    <w:rsid w:val="005B3FF1"/>
    <w:rsid w:val="005C0685"/>
    <w:rsid w:val="005C62A4"/>
    <w:rsid w:val="005C78A6"/>
    <w:rsid w:val="005C7DEF"/>
    <w:rsid w:val="005D5081"/>
    <w:rsid w:val="005D68CF"/>
    <w:rsid w:val="005D6CC4"/>
    <w:rsid w:val="005D712D"/>
    <w:rsid w:val="005E0764"/>
    <w:rsid w:val="005E2C82"/>
    <w:rsid w:val="005E3A70"/>
    <w:rsid w:val="005E3E7A"/>
    <w:rsid w:val="005E4127"/>
    <w:rsid w:val="005E4B02"/>
    <w:rsid w:val="005E6BE0"/>
    <w:rsid w:val="005E73F6"/>
    <w:rsid w:val="005E7892"/>
    <w:rsid w:val="005F6760"/>
    <w:rsid w:val="005F79AE"/>
    <w:rsid w:val="006038C4"/>
    <w:rsid w:val="006043E1"/>
    <w:rsid w:val="006052A5"/>
    <w:rsid w:val="00605B80"/>
    <w:rsid w:val="00607FFB"/>
    <w:rsid w:val="00610A74"/>
    <w:rsid w:val="00611F4B"/>
    <w:rsid w:val="006153E6"/>
    <w:rsid w:val="00616621"/>
    <w:rsid w:val="00623F26"/>
    <w:rsid w:val="00624E9A"/>
    <w:rsid w:val="00625246"/>
    <w:rsid w:val="0062554F"/>
    <w:rsid w:val="006301FC"/>
    <w:rsid w:val="00633802"/>
    <w:rsid w:val="00634A44"/>
    <w:rsid w:val="00636D48"/>
    <w:rsid w:val="006376BB"/>
    <w:rsid w:val="00644337"/>
    <w:rsid w:val="006479D5"/>
    <w:rsid w:val="0065146D"/>
    <w:rsid w:val="00651505"/>
    <w:rsid w:val="00651D71"/>
    <w:rsid w:val="00652F92"/>
    <w:rsid w:val="00654340"/>
    <w:rsid w:val="0066336A"/>
    <w:rsid w:val="006714CC"/>
    <w:rsid w:val="006724FA"/>
    <w:rsid w:val="00675464"/>
    <w:rsid w:val="00676B71"/>
    <w:rsid w:val="00677F19"/>
    <w:rsid w:val="0068031C"/>
    <w:rsid w:val="006827AB"/>
    <w:rsid w:val="006832D1"/>
    <w:rsid w:val="00686620"/>
    <w:rsid w:val="00686D7F"/>
    <w:rsid w:val="006873AA"/>
    <w:rsid w:val="0069078B"/>
    <w:rsid w:val="00696211"/>
    <w:rsid w:val="00697A84"/>
    <w:rsid w:val="006A02E2"/>
    <w:rsid w:val="006A15D1"/>
    <w:rsid w:val="006A16AA"/>
    <w:rsid w:val="006A4F53"/>
    <w:rsid w:val="006A60B5"/>
    <w:rsid w:val="006C2836"/>
    <w:rsid w:val="006C3807"/>
    <w:rsid w:val="006C661C"/>
    <w:rsid w:val="006C75E9"/>
    <w:rsid w:val="006D1942"/>
    <w:rsid w:val="006D23AD"/>
    <w:rsid w:val="006D53BE"/>
    <w:rsid w:val="006D64BB"/>
    <w:rsid w:val="006D790A"/>
    <w:rsid w:val="006E047A"/>
    <w:rsid w:val="006E0F40"/>
    <w:rsid w:val="006E36A8"/>
    <w:rsid w:val="006E3A44"/>
    <w:rsid w:val="006E596F"/>
    <w:rsid w:val="006F19E9"/>
    <w:rsid w:val="006F1AED"/>
    <w:rsid w:val="006F1BE3"/>
    <w:rsid w:val="00704B27"/>
    <w:rsid w:val="00704B7C"/>
    <w:rsid w:val="00705315"/>
    <w:rsid w:val="007067FC"/>
    <w:rsid w:val="007070E7"/>
    <w:rsid w:val="00707744"/>
    <w:rsid w:val="0071035B"/>
    <w:rsid w:val="007114AB"/>
    <w:rsid w:val="0071394A"/>
    <w:rsid w:val="00717A9E"/>
    <w:rsid w:val="00717D73"/>
    <w:rsid w:val="00717EB6"/>
    <w:rsid w:val="0072022A"/>
    <w:rsid w:val="00722D2A"/>
    <w:rsid w:val="00723890"/>
    <w:rsid w:val="0072743D"/>
    <w:rsid w:val="00731F2D"/>
    <w:rsid w:val="00732881"/>
    <w:rsid w:val="007328E2"/>
    <w:rsid w:val="00732E43"/>
    <w:rsid w:val="0074149C"/>
    <w:rsid w:val="007429ED"/>
    <w:rsid w:val="007435E5"/>
    <w:rsid w:val="00744553"/>
    <w:rsid w:val="00744A1B"/>
    <w:rsid w:val="00747CE4"/>
    <w:rsid w:val="00753550"/>
    <w:rsid w:val="00754CF8"/>
    <w:rsid w:val="00756ECC"/>
    <w:rsid w:val="007576C9"/>
    <w:rsid w:val="00762265"/>
    <w:rsid w:val="00763D15"/>
    <w:rsid w:val="0076733A"/>
    <w:rsid w:val="00767797"/>
    <w:rsid w:val="00767A42"/>
    <w:rsid w:val="00772035"/>
    <w:rsid w:val="00772ADC"/>
    <w:rsid w:val="00772FB3"/>
    <w:rsid w:val="00774957"/>
    <w:rsid w:val="00776F9D"/>
    <w:rsid w:val="00777C29"/>
    <w:rsid w:val="00781679"/>
    <w:rsid w:val="00781D43"/>
    <w:rsid w:val="00782CF0"/>
    <w:rsid w:val="00784BBB"/>
    <w:rsid w:val="007865BD"/>
    <w:rsid w:val="00787E62"/>
    <w:rsid w:val="00787F05"/>
    <w:rsid w:val="00792929"/>
    <w:rsid w:val="00792A02"/>
    <w:rsid w:val="0079483D"/>
    <w:rsid w:val="007A01FA"/>
    <w:rsid w:val="007A08DD"/>
    <w:rsid w:val="007A17C3"/>
    <w:rsid w:val="007A1D2A"/>
    <w:rsid w:val="007A3FF4"/>
    <w:rsid w:val="007A72ED"/>
    <w:rsid w:val="007B0A02"/>
    <w:rsid w:val="007B10AE"/>
    <w:rsid w:val="007B2509"/>
    <w:rsid w:val="007B3AF4"/>
    <w:rsid w:val="007B7168"/>
    <w:rsid w:val="007C13C3"/>
    <w:rsid w:val="007C4112"/>
    <w:rsid w:val="007C533A"/>
    <w:rsid w:val="007D0BA3"/>
    <w:rsid w:val="007D10E4"/>
    <w:rsid w:val="007D46A1"/>
    <w:rsid w:val="007D4E78"/>
    <w:rsid w:val="007D5E50"/>
    <w:rsid w:val="007D6242"/>
    <w:rsid w:val="007D6C84"/>
    <w:rsid w:val="007D73FF"/>
    <w:rsid w:val="007E10CC"/>
    <w:rsid w:val="007E4E26"/>
    <w:rsid w:val="007E560D"/>
    <w:rsid w:val="007E6E06"/>
    <w:rsid w:val="007E72B1"/>
    <w:rsid w:val="007F1162"/>
    <w:rsid w:val="007F4200"/>
    <w:rsid w:val="007F49DF"/>
    <w:rsid w:val="007F7EB1"/>
    <w:rsid w:val="008006E9"/>
    <w:rsid w:val="00817524"/>
    <w:rsid w:val="008225E0"/>
    <w:rsid w:val="00830E44"/>
    <w:rsid w:val="00832013"/>
    <w:rsid w:val="00832272"/>
    <w:rsid w:val="00835475"/>
    <w:rsid w:val="00845D99"/>
    <w:rsid w:val="00846FDD"/>
    <w:rsid w:val="008511E4"/>
    <w:rsid w:val="008562EC"/>
    <w:rsid w:val="00857AB3"/>
    <w:rsid w:val="00860834"/>
    <w:rsid w:val="008622E4"/>
    <w:rsid w:val="0086443F"/>
    <w:rsid w:val="00866EB8"/>
    <w:rsid w:val="00872D62"/>
    <w:rsid w:val="008733D0"/>
    <w:rsid w:val="00874096"/>
    <w:rsid w:val="00875C2F"/>
    <w:rsid w:val="00880246"/>
    <w:rsid w:val="00882B23"/>
    <w:rsid w:val="00883053"/>
    <w:rsid w:val="00890D95"/>
    <w:rsid w:val="00891515"/>
    <w:rsid w:val="00892411"/>
    <w:rsid w:val="00893739"/>
    <w:rsid w:val="00893885"/>
    <w:rsid w:val="008A5067"/>
    <w:rsid w:val="008A5782"/>
    <w:rsid w:val="008A5A20"/>
    <w:rsid w:val="008B1A6D"/>
    <w:rsid w:val="008B4AC5"/>
    <w:rsid w:val="008B4B5D"/>
    <w:rsid w:val="008C3BFB"/>
    <w:rsid w:val="008C4026"/>
    <w:rsid w:val="008C4405"/>
    <w:rsid w:val="008D0E1B"/>
    <w:rsid w:val="008D15B9"/>
    <w:rsid w:val="008D36E5"/>
    <w:rsid w:val="008D4346"/>
    <w:rsid w:val="008D6133"/>
    <w:rsid w:val="008D79E8"/>
    <w:rsid w:val="008E0D80"/>
    <w:rsid w:val="008F1926"/>
    <w:rsid w:val="008F2A5A"/>
    <w:rsid w:val="008F493B"/>
    <w:rsid w:val="008F74FA"/>
    <w:rsid w:val="009004BE"/>
    <w:rsid w:val="009040AA"/>
    <w:rsid w:val="00915D7D"/>
    <w:rsid w:val="00921F2E"/>
    <w:rsid w:val="00922FC4"/>
    <w:rsid w:val="009230F7"/>
    <w:rsid w:val="00923669"/>
    <w:rsid w:val="00925381"/>
    <w:rsid w:val="0092566C"/>
    <w:rsid w:val="00930F9D"/>
    <w:rsid w:val="00931856"/>
    <w:rsid w:val="00934374"/>
    <w:rsid w:val="00941587"/>
    <w:rsid w:val="009439F5"/>
    <w:rsid w:val="00945B31"/>
    <w:rsid w:val="009503E9"/>
    <w:rsid w:val="00953E93"/>
    <w:rsid w:val="00954677"/>
    <w:rsid w:val="0095657E"/>
    <w:rsid w:val="009567FB"/>
    <w:rsid w:val="00956920"/>
    <w:rsid w:val="00956CFE"/>
    <w:rsid w:val="00961465"/>
    <w:rsid w:val="00962686"/>
    <w:rsid w:val="00963775"/>
    <w:rsid w:val="009640AA"/>
    <w:rsid w:val="00964AC7"/>
    <w:rsid w:val="00964FD1"/>
    <w:rsid w:val="0096643D"/>
    <w:rsid w:val="00966A05"/>
    <w:rsid w:val="00971936"/>
    <w:rsid w:val="00972645"/>
    <w:rsid w:val="009735AC"/>
    <w:rsid w:val="009749C2"/>
    <w:rsid w:val="009813C1"/>
    <w:rsid w:val="00981967"/>
    <w:rsid w:val="009835B5"/>
    <w:rsid w:val="00984170"/>
    <w:rsid w:val="00986391"/>
    <w:rsid w:val="00987320"/>
    <w:rsid w:val="009917D1"/>
    <w:rsid w:val="00991C09"/>
    <w:rsid w:val="00992740"/>
    <w:rsid w:val="009927E4"/>
    <w:rsid w:val="00992C40"/>
    <w:rsid w:val="00993306"/>
    <w:rsid w:val="0099463F"/>
    <w:rsid w:val="00997FAB"/>
    <w:rsid w:val="009A40EB"/>
    <w:rsid w:val="009A4DE4"/>
    <w:rsid w:val="009A798D"/>
    <w:rsid w:val="009A79BF"/>
    <w:rsid w:val="009B42FC"/>
    <w:rsid w:val="009B4C9B"/>
    <w:rsid w:val="009C0CD1"/>
    <w:rsid w:val="009C6773"/>
    <w:rsid w:val="009D00A8"/>
    <w:rsid w:val="009D0E25"/>
    <w:rsid w:val="009D1D06"/>
    <w:rsid w:val="009D23EF"/>
    <w:rsid w:val="009D289B"/>
    <w:rsid w:val="009D48C0"/>
    <w:rsid w:val="009D4C91"/>
    <w:rsid w:val="009D6D41"/>
    <w:rsid w:val="009E02C7"/>
    <w:rsid w:val="009E06E3"/>
    <w:rsid w:val="009E1F89"/>
    <w:rsid w:val="009E284E"/>
    <w:rsid w:val="009E3A99"/>
    <w:rsid w:val="009E4617"/>
    <w:rsid w:val="009E7DE4"/>
    <w:rsid w:val="009F0B59"/>
    <w:rsid w:val="009F249E"/>
    <w:rsid w:val="009F776C"/>
    <w:rsid w:val="00A00193"/>
    <w:rsid w:val="00A0077D"/>
    <w:rsid w:val="00A0126B"/>
    <w:rsid w:val="00A0127C"/>
    <w:rsid w:val="00A0176E"/>
    <w:rsid w:val="00A01D51"/>
    <w:rsid w:val="00A0364E"/>
    <w:rsid w:val="00A049D4"/>
    <w:rsid w:val="00A04C37"/>
    <w:rsid w:val="00A06FC0"/>
    <w:rsid w:val="00A11EBF"/>
    <w:rsid w:val="00A13FF3"/>
    <w:rsid w:val="00A20B78"/>
    <w:rsid w:val="00A247C9"/>
    <w:rsid w:val="00A24BF6"/>
    <w:rsid w:val="00A30912"/>
    <w:rsid w:val="00A32806"/>
    <w:rsid w:val="00A336EA"/>
    <w:rsid w:val="00A3516F"/>
    <w:rsid w:val="00A36912"/>
    <w:rsid w:val="00A37E08"/>
    <w:rsid w:val="00A43CE4"/>
    <w:rsid w:val="00A45BD3"/>
    <w:rsid w:val="00A45E6A"/>
    <w:rsid w:val="00A4671D"/>
    <w:rsid w:val="00A475E8"/>
    <w:rsid w:val="00A534F9"/>
    <w:rsid w:val="00A5350F"/>
    <w:rsid w:val="00A53B24"/>
    <w:rsid w:val="00A5527C"/>
    <w:rsid w:val="00A6117A"/>
    <w:rsid w:val="00A6175E"/>
    <w:rsid w:val="00A63398"/>
    <w:rsid w:val="00A64A3E"/>
    <w:rsid w:val="00A65632"/>
    <w:rsid w:val="00A67BC5"/>
    <w:rsid w:val="00A71922"/>
    <w:rsid w:val="00A75CEE"/>
    <w:rsid w:val="00A831AB"/>
    <w:rsid w:val="00A858BE"/>
    <w:rsid w:val="00A85A77"/>
    <w:rsid w:val="00A86FEB"/>
    <w:rsid w:val="00A90E98"/>
    <w:rsid w:val="00A9135A"/>
    <w:rsid w:val="00A93882"/>
    <w:rsid w:val="00A93975"/>
    <w:rsid w:val="00A9438D"/>
    <w:rsid w:val="00AA337D"/>
    <w:rsid w:val="00AA421F"/>
    <w:rsid w:val="00AA6008"/>
    <w:rsid w:val="00AA6D66"/>
    <w:rsid w:val="00AB0BD8"/>
    <w:rsid w:val="00AB53B9"/>
    <w:rsid w:val="00AC619B"/>
    <w:rsid w:val="00AD0417"/>
    <w:rsid w:val="00AD2851"/>
    <w:rsid w:val="00AD5DD8"/>
    <w:rsid w:val="00AD740C"/>
    <w:rsid w:val="00AE33D1"/>
    <w:rsid w:val="00AE4A78"/>
    <w:rsid w:val="00AE57C0"/>
    <w:rsid w:val="00AF082D"/>
    <w:rsid w:val="00AF1190"/>
    <w:rsid w:val="00AF2178"/>
    <w:rsid w:val="00AF5150"/>
    <w:rsid w:val="00AF53BA"/>
    <w:rsid w:val="00B000AB"/>
    <w:rsid w:val="00B023FE"/>
    <w:rsid w:val="00B05049"/>
    <w:rsid w:val="00B0535C"/>
    <w:rsid w:val="00B07927"/>
    <w:rsid w:val="00B10030"/>
    <w:rsid w:val="00B15A25"/>
    <w:rsid w:val="00B164C9"/>
    <w:rsid w:val="00B1718A"/>
    <w:rsid w:val="00B239A7"/>
    <w:rsid w:val="00B25DE1"/>
    <w:rsid w:val="00B27FE9"/>
    <w:rsid w:val="00B30714"/>
    <w:rsid w:val="00B33DD8"/>
    <w:rsid w:val="00B34D3D"/>
    <w:rsid w:val="00B3529C"/>
    <w:rsid w:val="00B414E3"/>
    <w:rsid w:val="00B473A1"/>
    <w:rsid w:val="00B47DDF"/>
    <w:rsid w:val="00B50927"/>
    <w:rsid w:val="00B53CBC"/>
    <w:rsid w:val="00B55567"/>
    <w:rsid w:val="00B60087"/>
    <w:rsid w:val="00B62FCC"/>
    <w:rsid w:val="00B65775"/>
    <w:rsid w:val="00B764CC"/>
    <w:rsid w:val="00B76976"/>
    <w:rsid w:val="00B76D22"/>
    <w:rsid w:val="00B77650"/>
    <w:rsid w:val="00B77D60"/>
    <w:rsid w:val="00B826FC"/>
    <w:rsid w:val="00B83A9E"/>
    <w:rsid w:val="00B8596D"/>
    <w:rsid w:val="00B85F49"/>
    <w:rsid w:val="00B90313"/>
    <w:rsid w:val="00B911EB"/>
    <w:rsid w:val="00B9431D"/>
    <w:rsid w:val="00BA25FE"/>
    <w:rsid w:val="00BA39B6"/>
    <w:rsid w:val="00BA6BE7"/>
    <w:rsid w:val="00BA732C"/>
    <w:rsid w:val="00BB2682"/>
    <w:rsid w:val="00BB3913"/>
    <w:rsid w:val="00BB57FC"/>
    <w:rsid w:val="00BB6393"/>
    <w:rsid w:val="00BC06CE"/>
    <w:rsid w:val="00BC098A"/>
    <w:rsid w:val="00BC0C80"/>
    <w:rsid w:val="00BC13BB"/>
    <w:rsid w:val="00BC4542"/>
    <w:rsid w:val="00BC4B52"/>
    <w:rsid w:val="00BC57BA"/>
    <w:rsid w:val="00BD0390"/>
    <w:rsid w:val="00BD18BB"/>
    <w:rsid w:val="00BD3433"/>
    <w:rsid w:val="00BD7AA9"/>
    <w:rsid w:val="00BE0504"/>
    <w:rsid w:val="00BE388F"/>
    <w:rsid w:val="00BE520F"/>
    <w:rsid w:val="00BE720E"/>
    <w:rsid w:val="00BF0C4E"/>
    <w:rsid w:val="00BF193F"/>
    <w:rsid w:val="00BF3377"/>
    <w:rsid w:val="00BF457B"/>
    <w:rsid w:val="00BF5052"/>
    <w:rsid w:val="00BF67A2"/>
    <w:rsid w:val="00C01247"/>
    <w:rsid w:val="00C01CE2"/>
    <w:rsid w:val="00C11EC9"/>
    <w:rsid w:val="00C136D1"/>
    <w:rsid w:val="00C1455A"/>
    <w:rsid w:val="00C14F7F"/>
    <w:rsid w:val="00C15EEA"/>
    <w:rsid w:val="00C17C08"/>
    <w:rsid w:val="00C20A05"/>
    <w:rsid w:val="00C24444"/>
    <w:rsid w:val="00C24AB0"/>
    <w:rsid w:val="00C30306"/>
    <w:rsid w:val="00C31FB3"/>
    <w:rsid w:val="00C35131"/>
    <w:rsid w:val="00C36F07"/>
    <w:rsid w:val="00C40844"/>
    <w:rsid w:val="00C40CD8"/>
    <w:rsid w:val="00C44EB2"/>
    <w:rsid w:val="00C4758E"/>
    <w:rsid w:val="00C47CB7"/>
    <w:rsid w:val="00C60E2C"/>
    <w:rsid w:val="00C6757C"/>
    <w:rsid w:val="00C676A7"/>
    <w:rsid w:val="00C724D2"/>
    <w:rsid w:val="00C724D5"/>
    <w:rsid w:val="00C73762"/>
    <w:rsid w:val="00C76824"/>
    <w:rsid w:val="00C80258"/>
    <w:rsid w:val="00C811DA"/>
    <w:rsid w:val="00C81CEA"/>
    <w:rsid w:val="00C84929"/>
    <w:rsid w:val="00C874BD"/>
    <w:rsid w:val="00C878E3"/>
    <w:rsid w:val="00C902D6"/>
    <w:rsid w:val="00C928B4"/>
    <w:rsid w:val="00C93C5B"/>
    <w:rsid w:val="00CA0D2A"/>
    <w:rsid w:val="00CA202F"/>
    <w:rsid w:val="00CA226B"/>
    <w:rsid w:val="00CA51AE"/>
    <w:rsid w:val="00CA53E7"/>
    <w:rsid w:val="00CA58B4"/>
    <w:rsid w:val="00CB5F60"/>
    <w:rsid w:val="00CB626D"/>
    <w:rsid w:val="00CC258B"/>
    <w:rsid w:val="00CC27DD"/>
    <w:rsid w:val="00CC3C93"/>
    <w:rsid w:val="00CC7534"/>
    <w:rsid w:val="00CC7DD0"/>
    <w:rsid w:val="00CD501A"/>
    <w:rsid w:val="00CE034A"/>
    <w:rsid w:val="00CE31C7"/>
    <w:rsid w:val="00CE3D0F"/>
    <w:rsid w:val="00CF111D"/>
    <w:rsid w:val="00CF16F8"/>
    <w:rsid w:val="00CF4A13"/>
    <w:rsid w:val="00CF610F"/>
    <w:rsid w:val="00CF7EA0"/>
    <w:rsid w:val="00D01D29"/>
    <w:rsid w:val="00D06775"/>
    <w:rsid w:val="00D11642"/>
    <w:rsid w:val="00D1197A"/>
    <w:rsid w:val="00D202F3"/>
    <w:rsid w:val="00D20563"/>
    <w:rsid w:val="00D20E1D"/>
    <w:rsid w:val="00D24C5F"/>
    <w:rsid w:val="00D24D26"/>
    <w:rsid w:val="00D30F9B"/>
    <w:rsid w:val="00D31434"/>
    <w:rsid w:val="00D36CD9"/>
    <w:rsid w:val="00D37A7B"/>
    <w:rsid w:val="00D4020F"/>
    <w:rsid w:val="00D402A8"/>
    <w:rsid w:val="00D40654"/>
    <w:rsid w:val="00D42441"/>
    <w:rsid w:val="00D44C99"/>
    <w:rsid w:val="00D45D48"/>
    <w:rsid w:val="00D540A7"/>
    <w:rsid w:val="00D567BC"/>
    <w:rsid w:val="00D60139"/>
    <w:rsid w:val="00D620AD"/>
    <w:rsid w:val="00D6334F"/>
    <w:rsid w:val="00D643C8"/>
    <w:rsid w:val="00D71F36"/>
    <w:rsid w:val="00D72C00"/>
    <w:rsid w:val="00D74CD5"/>
    <w:rsid w:val="00D802CA"/>
    <w:rsid w:val="00D838DC"/>
    <w:rsid w:val="00D9298E"/>
    <w:rsid w:val="00D94AA2"/>
    <w:rsid w:val="00D94DC7"/>
    <w:rsid w:val="00D95EEF"/>
    <w:rsid w:val="00DA25CE"/>
    <w:rsid w:val="00DA413F"/>
    <w:rsid w:val="00DB335D"/>
    <w:rsid w:val="00DB38E1"/>
    <w:rsid w:val="00DB3B17"/>
    <w:rsid w:val="00DC0C74"/>
    <w:rsid w:val="00DC623F"/>
    <w:rsid w:val="00DC6826"/>
    <w:rsid w:val="00DC7522"/>
    <w:rsid w:val="00DC7C55"/>
    <w:rsid w:val="00DD3631"/>
    <w:rsid w:val="00DE19AF"/>
    <w:rsid w:val="00DF0793"/>
    <w:rsid w:val="00DF13ED"/>
    <w:rsid w:val="00DF262B"/>
    <w:rsid w:val="00DF2E09"/>
    <w:rsid w:val="00DF3CAB"/>
    <w:rsid w:val="00DF6727"/>
    <w:rsid w:val="00E041EB"/>
    <w:rsid w:val="00E11334"/>
    <w:rsid w:val="00E13A83"/>
    <w:rsid w:val="00E21927"/>
    <w:rsid w:val="00E24B06"/>
    <w:rsid w:val="00E273FB"/>
    <w:rsid w:val="00E275CA"/>
    <w:rsid w:val="00E30F5B"/>
    <w:rsid w:val="00E3149A"/>
    <w:rsid w:val="00E327CC"/>
    <w:rsid w:val="00E32D27"/>
    <w:rsid w:val="00E330F6"/>
    <w:rsid w:val="00E3544D"/>
    <w:rsid w:val="00E407FC"/>
    <w:rsid w:val="00E40B62"/>
    <w:rsid w:val="00E41EB3"/>
    <w:rsid w:val="00E43086"/>
    <w:rsid w:val="00E449D5"/>
    <w:rsid w:val="00E46150"/>
    <w:rsid w:val="00E47210"/>
    <w:rsid w:val="00E47DE6"/>
    <w:rsid w:val="00E53AF9"/>
    <w:rsid w:val="00E5652B"/>
    <w:rsid w:val="00E63336"/>
    <w:rsid w:val="00E65010"/>
    <w:rsid w:val="00E650E5"/>
    <w:rsid w:val="00E664A0"/>
    <w:rsid w:val="00E66F47"/>
    <w:rsid w:val="00E67384"/>
    <w:rsid w:val="00E70003"/>
    <w:rsid w:val="00E70C4A"/>
    <w:rsid w:val="00E7231E"/>
    <w:rsid w:val="00E72964"/>
    <w:rsid w:val="00E76F21"/>
    <w:rsid w:val="00E807AF"/>
    <w:rsid w:val="00E90031"/>
    <w:rsid w:val="00E91900"/>
    <w:rsid w:val="00E9384F"/>
    <w:rsid w:val="00E95E2E"/>
    <w:rsid w:val="00EA0BF5"/>
    <w:rsid w:val="00EA3429"/>
    <w:rsid w:val="00EA46D0"/>
    <w:rsid w:val="00EA63E2"/>
    <w:rsid w:val="00EA7D79"/>
    <w:rsid w:val="00EB10C0"/>
    <w:rsid w:val="00EB3F67"/>
    <w:rsid w:val="00EC0309"/>
    <w:rsid w:val="00EC1924"/>
    <w:rsid w:val="00EC2A0C"/>
    <w:rsid w:val="00EC5A5C"/>
    <w:rsid w:val="00EC600E"/>
    <w:rsid w:val="00ED04CE"/>
    <w:rsid w:val="00ED0517"/>
    <w:rsid w:val="00ED125E"/>
    <w:rsid w:val="00ED2DF8"/>
    <w:rsid w:val="00ED38D5"/>
    <w:rsid w:val="00ED4CFB"/>
    <w:rsid w:val="00ED604D"/>
    <w:rsid w:val="00ED73A4"/>
    <w:rsid w:val="00EE0200"/>
    <w:rsid w:val="00EE1947"/>
    <w:rsid w:val="00EE7249"/>
    <w:rsid w:val="00EF00D5"/>
    <w:rsid w:val="00EF17FE"/>
    <w:rsid w:val="00EF481A"/>
    <w:rsid w:val="00EF5F1D"/>
    <w:rsid w:val="00EF668C"/>
    <w:rsid w:val="00EF7CF0"/>
    <w:rsid w:val="00F00282"/>
    <w:rsid w:val="00F04307"/>
    <w:rsid w:val="00F069F3"/>
    <w:rsid w:val="00F11827"/>
    <w:rsid w:val="00F12B1A"/>
    <w:rsid w:val="00F13A6B"/>
    <w:rsid w:val="00F16CEF"/>
    <w:rsid w:val="00F20901"/>
    <w:rsid w:val="00F20F86"/>
    <w:rsid w:val="00F224E2"/>
    <w:rsid w:val="00F2259B"/>
    <w:rsid w:val="00F24B8B"/>
    <w:rsid w:val="00F24CD9"/>
    <w:rsid w:val="00F3122C"/>
    <w:rsid w:val="00F41772"/>
    <w:rsid w:val="00F41AA0"/>
    <w:rsid w:val="00F43236"/>
    <w:rsid w:val="00F44236"/>
    <w:rsid w:val="00F44A2B"/>
    <w:rsid w:val="00F460BC"/>
    <w:rsid w:val="00F462D6"/>
    <w:rsid w:val="00F46C9F"/>
    <w:rsid w:val="00F47AA8"/>
    <w:rsid w:val="00F507AC"/>
    <w:rsid w:val="00F50F47"/>
    <w:rsid w:val="00F52BA5"/>
    <w:rsid w:val="00F53A8A"/>
    <w:rsid w:val="00F60BEC"/>
    <w:rsid w:val="00F60E19"/>
    <w:rsid w:val="00F610B6"/>
    <w:rsid w:val="00F65886"/>
    <w:rsid w:val="00F676DF"/>
    <w:rsid w:val="00F740DC"/>
    <w:rsid w:val="00F824B4"/>
    <w:rsid w:val="00F82DE6"/>
    <w:rsid w:val="00F83C83"/>
    <w:rsid w:val="00F85F42"/>
    <w:rsid w:val="00F92F18"/>
    <w:rsid w:val="00FA2F90"/>
    <w:rsid w:val="00FA35E6"/>
    <w:rsid w:val="00FA535E"/>
    <w:rsid w:val="00FA545A"/>
    <w:rsid w:val="00FA644C"/>
    <w:rsid w:val="00FB16FB"/>
    <w:rsid w:val="00FB23AD"/>
    <w:rsid w:val="00FB343C"/>
    <w:rsid w:val="00FB6951"/>
    <w:rsid w:val="00FC0A9C"/>
    <w:rsid w:val="00FC25BC"/>
    <w:rsid w:val="00FC2B99"/>
    <w:rsid w:val="00FC3382"/>
    <w:rsid w:val="00FC7E93"/>
    <w:rsid w:val="00FD51B5"/>
    <w:rsid w:val="00FD5B8B"/>
    <w:rsid w:val="00FD5DDC"/>
    <w:rsid w:val="00FD6CD4"/>
    <w:rsid w:val="00FE3821"/>
    <w:rsid w:val="00FE3C2B"/>
    <w:rsid w:val="00FE545B"/>
    <w:rsid w:val="00FE7F65"/>
    <w:rsid w:val="00FF1D7A"/>
    <w:rsid w:val="00FF71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61B8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F7EB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F7EB1"/>
    <w:rPr>
      <w:rFonts w:asciiTheme="majorHAnsi" w:eastAsiaTheme="majorEastAsia" w:hAnsiTheme="majorHAnsi" w:cstheme="majorBidi"/>
      <w:sz w:val="18"/>
      <w:szCs w:val="18"/>
    </w:rPr>
  </w:style>
  <w:style w:type="character" w:styleId="a5">
    <w:name w:val="annotation reference"/>
    <w:basedOn w:val="a0"/>
    <w:uiPriority w:val="99"/>
    <w:semiHidden/>
    <w:unhideWhenUsed/>
    <w:rsid w:val="008B4B5D"/>
    <w:rPr>
      <w:sz w:val="18"/>
      <w:szCs w:val="18"/>
    </w:rPr>
  </w:style>
  <w:style w:type="paragraph" w:styleId="a6">
    <w:name w:val="annotation text"/>
    <w:basedOn w:val="a"/>
    <w:link w:val="a7"/>
    <w:uiPriority w:val="99"/>
    <w:semiHidden/>
    <w:unhideWhenUsed/>
    <w:rsid w:val="008B4B5D"/>
    <w:pPr>
      <w:jc w:val="left"/>
    </w:pPr>
  </w:style>
  <w:style w:type="character" w:customStyle="1" w:styleId="a7">
    <w:name w:val="コメント文字列 (文字)"/>
    <w:basedOn w:val="a0"/>
    <w:link w:val="a6"/>
    <w:uiPriority w:val="99"/>
    <w:semiHidden/>
    <w:rsid w:val="008B4B5D"/>
  </w:style>
  <w:style w:type="paragraph" w:styleId="a8">
    <w:name w:val="annotation subject"/>
    <w:basedOn w:val="a6"/>
    <w:next w:val="a6"/>
    <w:link w:val="a9"/>
    <w:uiPriority w:val="99"/>
    <w:semiHidden/>
    <w:unhideWhenUsed/>
    <w:rsid w:val="008B4B5D"/>
    <w:rPr>
      <w:b/>
      <w:bCs/>
    </w:rPr>
  </w:style>
  <w:style w:type="character" w:customStyle="1" w:styleId="a9">
    <w:name w:val="コメント内容 (文字)"/>
    <w:basedOn w:val="a7"/>
    <w:link w:val="a8"/>
    <w:uiPriority w:val="99"/>
    <w:semiHidden/>
    <w:rsid w:val="008B4B5D"/>
    <w:rPr>
      <w:b/>
      <w:bCs/>
    </w:rPr>
  </w:style>
  <w:style w:type="character" w:styleId="aa">
    <w:name w:val="Hyperlink"/>
    <w:basedOn w:val="a0"/>
    <w:uiPriority w:val="99"/>
    <w:unhideWhenUsed/>
    <w:rsid w:val="008B4B5D"/>
    <w:rPr>
      <w:color w:val="0000FF"/>
      <w:u w:val="single"/>
    </w:rPr>
  </w:style>
  <w:style w:type="character" w:styleId="ab">
    <w:name w:val="FollowedHyperlink"/>
    <w:basedOn w:val="a0"/>
    <w:uiPriority w:val="99"/>
    <w:semiHidden/>
    <w:unhideWhenUsed/>
    <w:rsid w:val="009A798D"/>
    <w:rPr>
      <w:color w:val="954F72" w:themeColor="followedHyperlink"/>
      <w:u w:val="single"/>
    </w:rPr>
  </w:style>
  <w:style w:type="character" w:customStyle="1" w:styleId="1">
    <w:name w:val="未解決のメンション1"/>
    <w:basedOn w:val="a0"/>
    <w:uiPriority w:val="99"/>
    <w:semiHidden/>
    <w:unhideWhenUsed/>
    <w:rsid w:val="00FD5DDC"/>
    <w:rPr>
      <w:color w:val="605E5C"/>
      <w:shd w:val="clear" w:color="auto" w:fill="E1DFDD"/>
    </w:rPr>
  </w:style>
  <w:style w:type="paragraph" w:styleId="ac">
    <w:name w:val="header"/>
    <w:basedOn w:val="a"/>
    <w:link w:val="ad"/>
    <w:uiPriority w:val="99"/>
    <w:unhideWhenUsed/>
    <w:rsid w:val="00EA46D0"/>
    <w:pPr>
      <w:tabs>
        <w:tab w:val="center" w:pos="4252"/>
        <w:tab w:val="right" w:pos="8504"/>
      </w:tabs>
      <w:snapToGrid w:val="0"/>
    </w:pPr>
  </w:style>
  <w:style w:type="character" w:customStyle="1" w:styleId="ad">
    <w:name w:val="ヘッダー (文字)"/>
    <w:basedOn w:val="a0"/>
    <w:link w:val="ac"/>
    <w:uiPriority w:val="99"/>
    <w:rsid w:val="00EA46D0"/>
  </w:style>
  <w:style w:type="paragraph" w:styleId="ae">
    <w:name w:val="footer"/>
    <w:basedOn w:val="a"/>
    <w:link w:val="af"/>
    <w:uiPriority w:val="99"/>
    <w:unhideWhenUsed/>
    <w:rsid w:val="00EA46D0"/>
    <w:pPr>
      <w:tabs>
        <w:tab w:val="center" w:pos="4252"/>
        <w:tab w:val="right" w:pos="8504"/>
      </w:tabs>
      <w:snapToGrid w:val="0"/>
    </w:pPr>
  </w:style>
  <w:style w:type="character" w:customStyle="1" w:styleId="af">
    <w:name w:val="フッター (文字)"/>
    <w:basedOn w:val="a0"/>
    <w:link w:val="ae"/>
    <w:uiPriority w:val="99"/>
    <w:rsid w:val="00EA46D0"/>
  </w:style>
  <w:style w:type="paragraph" w:styleId="af0">
    <w:name w:val="endnote text"/>
    <w:basedOn w:val="a"/>
    <w:link w:val="af1"/>
    <w:uiPriority w:val="99"/>
    <w:semiHidden/>
    <w:unhideWhenUsed/>
    <w:rsid w:val="0023168E"/>
    <w:pPr>
      <w:snapToGrid w:val="0"/>
      <w:jc w:val="left"/>
    </w:pPr>
  </w:style>
  <w:style w:type="character" w:customStyle="1" w:styleId="af1">
    <w:name w:val="文末脚注文字列 (文字)"/>
    <w:basedOn w:val="a0"/>
    <w:link w:val="af0"/>
    <w:uiPriority w:val="99"/>
    <w:semiHidden/>
    <w:rsid w:val="0023168E"/>
  </w:style>
  <w:style w:type="character" w:styleId="af2">
    <w:name w:val="endnote reference"/>
    <w:basedOn w:val="a0"/>
    <w:uiPriority w:val="99"/>
    <w:semiHidden/>
    <w:unhideWhenUsed/>
    <w:rsid w:val="0023168E"/>
    <w:rPr>
      <w:vertAlign w:val="superscript"/>
    </w:rPr>
  </w:style>
  <w:style w:type="paragraph" w:styleId="af3">
    <w:name w:val="Revision"/>
    <w:hidden/>
    <w:uiPriority w:val="99"/>
    <w:semiHidden/>
    <w:rsid w:val="003C22E0"/>
  </w:style>
  <w:style w:type="table" w:styleId="af4">
    <w:name w:val="Table Grid"/>
    <w:basedOn w:val="a1"/>
    <w:uiPriority w:val="39"/>
    <w:rsid w:val="00591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591143"/>
    <w:pPr>
      <w:ind w:leftChars="400" w:left="840"/>
    </w:pPr>
  </w:style>
  <w:style w:type="paragraph" w:styleId="af6">
    <w:name w:val="No Spacing"/>
    <w:uiPriority w:val="1"/>
    <w:qFormat/>
    <w:rsid w:val="00E72964"/>
    <w:pPr>
      <w:widowControl w:val="0"/>
      <w:jc w:val="both"/>
    </w:pPr>
    <w:rPr>
      <w:rFonts w:ascii="ＭＳ 明朝" w:eastAsia="ＭＳ 明朝"/>
      <w:sz w:val="24"/>
    </w:rPr>
  </w:style>
  <w:style w:type="character" w:styleId="af7">
    <w:name w:val="Subtle Emphasis"/>
    <w:basedOn w:val="a0"/>
    <w:uiPriority w:val="19"/>
    <w:qFormat/>
    <w:rsid w:val="0048653D"/>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74504">
      <w:bodyDiv w:val="1"/>
      <w:marLeft w:val="0"/>
      <w:marRight w:val="0"/>
      <w:marTop w:val="0"/>
      <w:marBottom w:val="0"/>
      <w:divBdr>
        <w:top w:val="none" w:sz="0" w:space="0" w:color="auto"/>
        <w:left w:val="none" w:sz="0" w:space="0" w:color="auto"/>
        <w:bottom w:val="none" w:sz="0" w:space="0" w:color="auto"/>
        <w:right w:val="none" w:sz="0" w:space="0" w:color="auto"/>
      </w:divBdr>
    </w:div>
    <w:div w:id="753284315">
      <w:bodyDiv w:val="1"/>
      <w:marLeft w:val="0"/>
      <w:marRight w:val="0"/>
      <w:marTop w:val="0"/>
      <w:marBottom w:val="0"/>
      <w:divBdr>
        <w:top w:val="none" w:sz="0" w:space="0" w:color="auto"/>
        <w:left w:val="none" w:sz="0" w:space="0" w:color="auto"/>
        <w:bottom w:val="none" w:sz="0" w:space="0" w:color="auto"/>
        <w:right w:val="none" w:sz="0" w:space="0" w:color="auto"/>
      </w:divBdr>
      <w:divsChild>
        <w:div w:id="1058288530">
          <w:marLeft w:val="0"/>
          <w:marRight w:val="0"/>
          <w:marTop w:val="0"/>
          <w:marBottom w:val="0"/>
          <w:divBdr>
            <w:top w:val="none" w:sz="0" w:space="0" w:color="auto"/>
            <w:left w:val="none" w:sz="0" w:space="0" w:color="auto"/>
            <w:bottom w:val="none" w:sz="0" w:space="0" w:color="auto"/>
            <w:right w:val="none" w:sz="0" w:space="0" w:color="auto"/>
          </w:divBdr>
          <w:divsChild>
            <w:div w:id="1229465097">
              <w:marLeft w:val="0"/>
              <w:marRight w:val="0"/>
              <w:marTop w:val="0"/>
              <w:marBottom w:val="0"/>
              <w:divBdr>
                <w:top w:val="none" w:sz="0" w:space="0" w:color="auto"/>
                <w:left w:val="none" w:sz="0" w:space="0" w:color="auto"/>
                <w:bottom w:val="none" w:sz="0" w:space="0" w:color="auto"/>
                <w:right w:val="none" w:sz="0" w:space="0" w:color="auto"/>
              </w:divBdr>
              <w:divsChild>
                <w:div w:id="1526401994">
                  <w:marLeft w:val="0"/>
                  <w:marRight w:val="0"/>
                  <w:marTop w:val="0"/>
                  <w:marBottom w:val="0"/>
                  <w:divBdr>
                    <w:top w:val="none" w:sz="0" w:space="0" w:color="auto"/>
                    <w:left w:val="none" w:sz="0" w:space="0" w:color="auto"/>
                    <w:bottom w:val="none" w:sz="0" w:space="0" w:color="auto"/>
                    <w:right w:val="none" w:sz="0" w:space="0" w:color="auto"/>
                  </w:divBdr>
                  <w:divsChild>
                    <w:div w:id="1487626015">
                      <w:marLeft w:val="0"/>
                      <w:marRight w:val="0"/>
                      <w:marTop w:val="0"/>
                      <w:marBottom w:val="0"/>
                      <w:divBdr>
                        <w:top w:val="none" w:sz="0" w:space="0" w:color="auto"/>
                        <w:left w:val="none" w:sz="0" w:space="0" w:color="auto"/>
                        <w:bottom w:val="none" w:sz="0" w:space="0" w:color="auto"/>
                        <w:right w:val="none" w:sz="0" w:space="0" w:color="auto"/>
                      </w:divBdr>
                      <w:divsChild>
                        <w:div w:id="926377257">
                          <w:marLeft w:val="0"/>
                          <w:marRight w:val="0"/>
                          <w:marTop w:val="0"/>
                          <w:marBottom w:val="0"/>
                          <w:divBdr>
                            <w:top w:val="none" w:sz="0" w:space="0" w:color="auto"/>
                            <w:left w:val="none" w:sz="0" w:space="0" w:color="auto"/>
                            <w:bottom w:val="none" w:sz="0" w:space="0" w:color="auto"/>
                            <w:right w:val="none" w:sz="0" w:space="0" w:color="auto"/>
                          </w:divBdr>
                          <w:divsChild>
                            <w:div w:id="2360693">
                              <w:marLeft w:val="0"/>
                              <w:marRight w:val="0"/>
                              <w:marTop w:val="0"/>
                              <w:marBottom w:val="0"/>
                              <w:divBdr>
                                <w:top w:val="none" w:sz="0" w:space="0" w:color="auto"/>
                                <w:left w:val="none" w:sz="0" w:space="0" w:color="auto"/>
                                <w:bottom w:val="none" w:sz="0" w:space="0" w:color="auto"/>
                                <w:right w:val="none" w:sz="0" w:space="0" w:color="auto"/>
                              </w:divBdr>
                            </w:div>
                            <w:div w:id="1431660866">
                              <w:marLeft w:val="0"/>
                              <w:marRight w:val="0"/>
                              <w:marTop w:val="0"/>
                              <w:marBottom w:val="0"/>
                              <w:divBdr>
                                <w:top w:val="none" w:sz="0" w:space="0" w:color="auto"/>
                                <w:left w:val="none" w:sz="0" w:space="0" w:color="auto"/>
                                <w:bottom w:val="none" w:sz="0" w:space="0" w:color="auto"/>
                                <w:right w:val="none" w:sz="0" w:space="0" w:color="auto"/>
                              </w:divBdr>
                            </w:div>
                          </w:divsChild>
                        </w:div>
                        <w:div w:id="1444642620">
                          <w:marLeft w:val="0"/>
                          <w:marRight w:val="0"/>
                          <w:marTop w:val="0"/>
                          <w:marBottom w:val="0"/>
                          <w:divBdr>
                            <w:top w:val="none" w:sz="0" w:space="0" w:color="auto"/>
                            <w:left w:val="none" w:sz="0" w:space="0" w:color="auto"/>
                            <w:bottom w:val="none" w:sz="0" w:space="0" w:color="auto"/>
                            <w:right w:val="none" w:sz="0" w:space="0" w:color="auto"/>
                          </w:divBdr>
                          <w:divsChild>
                            <w:div w:id="1525627643">
                              <w:marLeft w:val="0"/>
                              <w:marRight w:val="300"/>
                              <w:marTop w:val="180"/>
                              <w:marBottom w:val="0"/>
                              <w:divBdr>
                                <w:top w:val="none" w:sz="0" w:space="0" w:color="auto"/>
                                <w:left w:val="none" w:sz="0" w:space="0" w:color="auto"/>
                                <w:bottom w:val="none" w:sz="0" w:space="0" w:color="auto"/>
                                <w:right w:val="none" w:sz="0" w:space="0" w:color="auto"/>
                              </w:divBdr>
                              <w:divsChild>
                                <w:div w:id="23215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777433">
          <w:marLeft w:val="0"/>
          <w:marRight w:val="0"/>
          <w:marTop w:val="0"/>
          <w:marBottom w:val="0"/>
          <w:divBdr>
            <w:top w:val="none" w:sz="0" w:space="0" w:color="auto"/>
            <w:left w:val="none" w:sz="0" w:space="0" w:color="auto"/>
            <w:bottom w:val="none" w:sz="0" w:space="0" w:color="auto"/>
            <w:right w:val="none" w:sz="0" w:space="0" w:color="auto"/>
          </w:divBdr>
          <w:divsChild>
            <w:div w:id="1459949934">
              <w:marLeft w:val="0"/>
              <w:marRight w:val="0"/>
              <w:marTop w:val="0"/>
              <w:marBottom w:val="0"/>
              <w:divBdr>
                <w:top w:val="none" w:sz="0" w:space="0" w:color="auto"/>
                <w:left w:val="none" w:sz="0" w:space="0" w:color="auto"/>
                <w:bottom w:val="none" w:sz="0" w:space="0" w:color="auto"/>
                <w:right w:val="none" w:sz="0" w:space="0" w:color="auto"/>
              </w:divBdr>
              <w:divsChild>
                <w:div w:id="1839615507">
                  <w:marLeft w:val="0"/>
                  <w:marRight w:val="0"/>
                  <w:marTop w:val="0"/>
                  <w:marBottom w:val="0"/>
                  <w:divBdr>
                    <w:top w:val="none" w:sz="0" w:space="0" w:color="auto"/>
                    <w:left w:val="none" w:sz="0" w:space="0" w:color="auto"/>
                    <w:bottom w:val="none" w:sz="0" w:space="0" w:color="auto"/>
                    <w:right w:val="none" w:sz="0" w:space="0" w:color="auto"/>
                  </w:divBdr>
                  <w:divsChild>
                    <w:div w:id="259460193">
                      <w:marLeft w:val="0"/>
                      <w:marRight w:val="0"/>
                      <w:marTop w:val="0"/>
                      <w:marBottom w:val="0"/>
                      <w:divBdr>
                        <w:top w:val="none" w:sz="0" w:space="0" w:color="auto"/>
                        <w:left w:val="none" w:sz="0" w:space="0" w:color="auto"/>
                        <w:bottom w:val="none" w:sz="0" w:space="0" w:color="auto"/>
                        <w:right w:val="none" w:sz="0" w:space="0" w:color="auto"/>
                      </w:divBdr>
                      <w:divsChild>
                        <w:div w:id="29190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045644">
      <w:bodyDiv w:val="1"/>
      <w:marLeft w:val="0"/>
      <w:marRight w:val="0"/>
      <w:marTop w:val="0"/>
      <w:marBottom w:val="0"/>
      <w:divBdr>
        <w:top w:val="none" w:sz="0" w:space="0" w:color="auto"/>
        <w:left w:val="none" w:sz="0" w:space="0" w:color="auto"/>
        <w:bottom w:val="none" w:sz="0" w:space="0" w:color="auto"/>
        <w:right w:val="none" w:sz="0" w:space="0" w:color="auto"/>
      </w:divBdr>
      <w:divsChild>
        <w:div w:id="25913210">
          <w:marLeft w:val="0"/>
          <w:marRight w:val="0"/>
          <w:marTop w:val="0"/>
          <w:marBottom w:val="0"/>
          <w:divBdr>
            <w:top w:val="none" w:sz="0" w:space="0" w:color="auto"/>
            <w:left w:val="none" w:sz="0" w:space="0" w:color="auto"/>
            <w:bottom w:val="none" w:sz="0" w:space="0" w:color="auto"/>
            <w:right w:val="none" w:sz="0" w:space="0" w:color="auto"/>
          </w:divBdr>
          <w:divsChild>
            <w:div w:id="1765221151">
              <w:marLeft w:val="0"/>
              <w:marRight w:val="0"/>
              <w:marTop w:val="0"/>
              <w:marBottom w:val="0"/>
              <w:divBdr>
                <w:top w:val="none" w:sz="0" w:space="0" w:color="auto"/>
                <w:left w:val="none" w:sz="0" w:space="0" w:color="auto"/>
                <w:bottom w:val="none" w:sz="0" w:space="0" w:color="auto"/>
                <w:right w:val="none" w:sz="0" w:space="0" w:color="auto"/>
              </w:divBdr>
              <w:divsChild>
                <w:div w:id="1041318456">
                  <w:marLeft w:val="0"/>
                  <w:marRight w:val="0"/>
                  <w:marTop w:val="0"/>
                  <w:marBottom w:val="0"/>
                  <w:divBdr>
                    <w:top w:val="none" w:sz="0" w:space="0" w:color="auto"/>
                    <w:left w:val="none" w:sz="0" w:space="0" w:color="auto"/>
                    <w:bottom w:val="none" w:sz="0" w:space="0" w:color="auto"/>
                    <w:right w:val="none" w:sz="0" w:space="0" w:color="auto"/>
                  </w:divBdr>
                  <w:divsChild>
                    <w:div w:id="405300629">
                      <w:marLeft w:val="0"/>
                      <w:marRight w:val="0"/>
                      <w:marTop w:val="0"/>
                      <w:marBottom w:val="0"/>
                      <w:divBdr>
                        <w:top w:val="none" w:sz="0" w:space="0" w:color="auto"/>
                        <w:left w:val="none" w:sz="0" w:space="0" w:color="auto"/>
                        <w:bottom w:val="none" w:sz="0" w:space="0" w:color="auto"/>
                        <w:right w:val="none" w:sz="0" w:space="0" w:color="auto"/>
                      </w:divBdr>
                      <w:divsChild>
                        <w:div w:id="562520262">
                          <w:marLeft w:val="0"/>
                          <w:marRight w:val="0"/>
                          <w:marTop w:val="0"/>
                          <w:marBottom w:val="0"/>
                          <w:divBdr>
                            <w:top w:val="none" w:sz="0" w:space="0" w:color="auto"/>
                            <w:left w:val="none" w:sz="0" w:space="0" w:color="auto"/>
                            <w:bottom w:val="none" w:sz="0" w:space="0" w:color="auto"/>
                            <w:right w:val="none" w:sz="0" w:space="0" w:color="auto"/>
                          </w:divBdr>
                          <w:divsChild>
                            <w:div w:id="1749499973">
                              <w:marLeft w:val="0"/>
                              <w:marRight w:val="0"/>
                              <w:marTop w:val="0"/>
                              <w:marBottom w:val="0"/>
                              <w:divBdr>
                                <w:top w:val="none" w:sz="0" w:space="0" w:color="auto"/>
                                <w:left w:val="none" w:sz="0" w:space="0" w:color="auto"/>
                                <w:bottom w:val="none" w:sz="0" w:space="0" w:color="auto"/>
                                <w:right w:val="none" w:sz="0" w:space="0" w:color="auto"/>
                              </w:divBdr>
                            </w:div>
                            <w:div w:id="566496998">
                              <w:marLeft w:val="0"/>
                              <w:marRight w:val="0"/>
                              <w:marTop w:val="0"/>
                              <w:marBottom w:val="0"/>
                              <w:divBdr>
                                <w:top w:val="none" w:sz="0" w:space="0" w:color="auto"/>
                                <w:left w:val="none" w:sz="0" w:space="0" w:color="auto"/>
                                <w:bottom w:val="none" w:sz="0" w:space="0" w:color="auto"/>
                                <w:right w:val="none" w:sz="0" w:space="0" w:color="auto"/>
                              </w:divBdr>
                            </w:div>
                          </w:divsChild>
                        </w:div>
                        <w:div w:id="709186069">
                          <w:marLeft w:val="0"/>
                          <w:marRight w:val="0"/>
                          <w:marTop w:val="0"/>
                          <w:marBottom w:val="0"/>
                          <w:divBdr>
                            <w:top w:val="none" w:sz="0" w:space="0" w:color="auto"/>
                            <w:left w:val="none" w:sz="0" w:space="0" w:color="auto"/>
                            <w:bottom w:val="none" w:sz="0" w:space="0" w:color="auto"/>
                            <w:right w:val="none" w:sz="0" w:space="0" w:color="auto"/>
                          </w:divBdr>
                          <w:divsChild>
                            <w:div w:id="1938513664">
                              <w:marLeft w:val="0"/>
                              <w:marRight w:val="300"/>
                              <w:marTop w:val="180"/>
                              <w:marBottom w:val="0"/>
                              <w:divBdr>
                                <w:top w:val="none" w:sz="0" w:space="0" w:color="auto"/>
                                <w:left w:val="none" w:sz="0" w:space="0" w:color="auto"/>
                                <w:bottom w:val="none" w:sz="0" w:space="0" w:color="auto"/>
                                <w:right w:val="none" w:sz="0" w:space="0" w:color="auto"/>
                              </w:divBdr>
                              <w:divsChild>
                                <w:div w:id="97630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362585">
          <w:marLeft w:val="0"/>
          <w:marRight w:val="0"/>
          <w:marTop w:val="0"/>
          <w:marBottom w:val="0"/>
          <w:divBdr>
            <w:top w:val="none" w:sz="0" w:space="0" w:color="auto"/>
            <w:left w:val="none" w:sz="0" w:space="0" w:color="auto"/>
            <w:bottom w:val="none" w:sz="0" w:space="0" w:color="auto"/>
            <w:right w:val="none" w:sz="0" w:space="0" w:color="auto"/>
          </w:divBdr>
          <w:divsChild>
            <w:div w:id="853228525">
              <w:marLeft w:val="0"/>
              <w:marRight w:val="0"/>
              <w:marTop w:val="0"/>
              <w:marBottom w:val="0"/>
              <w:divBdr>
                <w:top w:val="none" w:sz="0" w:space="0" w:color="auto"/>
                <w:left w:val="none" w:sz="0" w:space="0" w:color="auto"/>
                <w:bottom w:val="none" w:sz="0" w:space="0" w:color="auto"/>
                <w:right w:val="none" w:sz="0" w:space="0" w:color="auto"/>
              </w:divBdr>
              <w:divsChild>
                <w:div w:id="1765419546">
                  <w:marLeft w:val="0"/>
                  <w:marRight w:val="0"/>
                  <w:marTop w:val="0"/>
                  <w:marBottom w:val="0"/>
                  <w:divBdr>
                    <w:top w:val="none" w:sz="0" w:space="0" w:color="auto"/>
                    <w:left w:val="none" w:sz="0" w:space="0" w:color="auto"/>
                    <w:bottom w:val="none" w:sz="0" w:space="0" w:color="auto"/>
                    <w:right w:val="none" w:sz="0" w:space="0" w:color="auto"/>
                  </w:divBdr>
                  <w:divsChild>
                    <w:div w:id="228343635">
                      <w:marLeft w:val="0"/>
                      <w:marRight w:val="0"/>
                      <w:marTop w:val="0"/>
                      <w:marBottom w:val="0"/>
                      <w:divBdr>
                        <w:top w:val="none" w:sz="0" w:space="0" w:color="auto"/>
                        <w:left w:val="none" w:sz="0" w:space="0" w:color="auto"/>
                        <w:bottom w:val="none" w:sz="0" w:space="0" w:color="auto"/>
                        <w:right w:val="none" w:sz="0" w:space="0" w:color="auto"/>
                      </w:divBdr>
                      <w:divsChild>
                        <w:div w:id="132739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365354">
      <w:bodyDiv w:val="1"/>
      <w:marLeft w:val="0"/>
      <w:marRight w:val="0"/>
      <w:marTop w:val="0"/>
      <w:marBottom w:val="0"/>
      <w:divBdr>
        <w:top w:val="none" w:sz="0" w:space="0" w:color="auto"/>
        <w:left w:val="none" w:sz="0" w:space="0" w:color="auto"/>
        <w:bottom w:val="none" w:sz="0" w:space="0" w:color="auto"/>
        <w:right w:val="none" w:sz="0" w:space="0" w:color="auto"/>
      </w:divBdr>
    </w:div>
    <w:div w:id="1597908866">
      <w:bodyDiv w:val="1"/>
      <w:marLeft w:val="0"/>
      <w:marRight w:val="0"/>
      <w:marTop w:val="0"/>
      <w:marBottom w:val="0"/>
      <w:divBdr>
        <w:top w:val="none" w:sz="0" w:space="0" w:color="auto"/>
        <w:left w:val="none" w:sz="0" w:space="0" w:color="auto"/>
        <w:bottom w:val="none" w:sz="0" w:space="0" w:color="auto"/>
        <w:right w:val="none" w:sz="0" w:space="0" w:color="auto"/>
      </w:divBdr>
    </w:div>
    <w:div w:id="1615096889">
      <w:bodyDiv w:val="1"/>
      <w:marLeft w:val="0"/>
      <w:marRight w:val="0"/>
      <w:marTop w:val="0"/>
      <w:marBottom w:val="0"/>
      <w:divBdr>
        <w:top w:val="none" w:sz="0" w:space="0" w:color="auto"/>
        <w:left w:val="none" w:sz="0" w:space="0" w:color="auto"/>
        <w:bottom w:val="none" w:sz="0" w:space="0" w:color="auto"/>
        <w:right w:val="none" w:sz="0" w:space="0" w:color="auto"/>
      </w:divBdr>
    </w:div>
    <w:div w:id="2134591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203EA26D357F941875283F812AF8DD1" ma:contentTypeVersion="15" ma:contentTypeDescription="新しいドキュメントを作成します。" ma:contentTypeScope="" ma:versionID="798e2ff7c19713a75e1708fd91f0bbb9">
  <xsd:schema xmlns:xsd="http://www.w3.org/2001/XMLSchema" xmlns:xs="http://www.w3.org/2001/XMLSchema" xmlns:p="http://schemas.microsoft.com/office/2006/metadata/properties" xmlns:ns2="c144edc9-5eb1-4e1b-ab78-e13feb91e973" xmlns:ns3="85ec59af-1a16-40a0-b163-384e34c79a5c" targetNamespace="http://schemas.microsoft.com/office/2006/metadata/properties" ma:root="true" ma:fieldsID="ad447499659131b7c40a4b4de4735105" ns2:_="" ns3:_="">
    <xsd:import namespace="c144edc9-5eb1-4e1b-ab78-e13feb91e97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44edc9-5eb1-4e1b-ab78-e13feb91e97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6ebb2f8-70fe-47e8-8897-9a76468c960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144edc9-5eb1-4e1b-ab78-e13feb91e973" xsi:nil="true"/>
    <lcf76f155ced4ddcb4097134ff3c332f xmlns="c144edc9-5eb1-4e1b-ab78-e13feb91e973">
      <Terms xmlns="http://schemas.microsoft.com/office/infopath/2007/PartnerControls"/>
    </lcf76f155ced4ddcb4097134ff3c332f>
    <TaxCatchAll xmlns="85ec59af-1a16-40a0-b163-384e34c79a5c" xsi:nil="true"/>
    <_Flow_SignoffStatus xmlns="c144edc9-5eb1-4e1b-ab78-e13feb91e973" xsi:nil="true"/>
  </documentManagement>
</p:properties>
</file>

<file path=customXml/itemProps1.xml><?xml version="1.0" encoding="utf-8"?>
<ds:datastoreItem xmlns:ds="http://schemas.openxmlformats.org/officeDocument/2006/customXml" ds:itemID="{5749C4AA-8CC8-4C1D-B113-09087AEEC6EA}">
  <ds:schemaRefs>
    <ds:schemaRef ds:uri="http://schemas.openxmlformats.org/officeDocument/2006/bibliography"/>
  </ds:schemaRefs>
</ds:datastoreItem>
</file>

<file path=customXml/itemProps2.xml><?xml version="1.0" encoding="utf-8"?>
<ds:datastoreItem xmlns:ds="http://schemas.openxmlformats.org/officeDocument/2006/customXml" ds:itemID="{4A3B3105-8E92-4FEF-8001-7F29CD5FB2E4}"/>
</file>

<file path=customXml/itemProps3.xml><?xml version="1.0" encoding="utf-8"?>
<ds:datastoreItem xmlns:ds="http://schemas.openxmlformats.org/officeDocument/2006/customXml" ds:itemID="{C1888547-149C-4D70-B254-916D2B0F1F90}"/>
</file>

<file path=customXml/itemProps4.xml><?xml version="1.0" encoding="utf-8"?>
<ds:datastoreItem xmlns:ds="http://schemas.openxmlformats.org/officeDocument/2006/customXml" ds:itemID="{BBC49C9E-F427-4BBE-BCC6-381196D582CE}"/>
</file>

<file path=docProps/app.xml><?xml version="1.0" encoding="utf-8"?>
<Properties xmlns="http://schemas.openxmlformats.org/officeDocument/2006/extended-properties" xmlns:vt="http://schemas.openxmlformats.org/officeDocument/2006/docPropsVTypes">
  <Template>Normal.dotm</Template>
  <TotalTime>0</TotalTime>
  <Pages>14</Pages>
  <Words>4603</Words>
  <Characters>26240</Characters>
  <Application>Microsoft Office Word</Application>
  <DocSecurity>0</DocSecurity>
  <Lines>218</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2024-03-27T05:34:00Z</dcterms:created>
  <dcterms:modified xsi:type="dcterms:W3CDTF">2024-03-27T06:07:00Z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0x0101003203EA26D357F941875283F812AF8DD1</vt:lpwstr>
  </property>
</Properties>
</file>