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084B6" w14:textId="77777777" w:rsidR="00A15F74" w:rsidRPr="00F0152D" w:rsidRDefault="00A15F74" w:rsidP="00A15F74">
      <w:pPr>
        <w:adjustRightInd/>
        <w:rPr>
          <w:rFonts w:ascii="ＭＳ 明朝" w:eastAsia="ＭＳ Ｐゴシック" w:cs="ＭＳ Ｐゴシック"/>
          <w:color w:val="auto"/>
          <w:sz w:val="24"/>
          <w:szCs w:val="24"/>
        </w:rPr>
      </w:pPr>
      <w:r w:rsidRPr="00F0152D">
        <w:rPr>
          <w:rFonts w:ascii="ＭＳ 明朝" w:eastAsia="ＭＳ Ｐゴシック" w:cs="ＭＳ Ｐゴシック" w:hint="eastAsia"/>
          <w:color w:val="auto"/>
          <w:sz w:val="24"/>
          <w:szCs w:val="24"/>
        </w:rPr>
        <w:t>別紙様式４</w:t>
      </w:r>
    </w:p>
    <w:p w14:paraId="44EFEE0B" w14:textId="77777777" w:rsidR="00A15F74" w:rsidRPr="00F0152D" w:rsidRDefault="00A15F74" w:rsidP="00A15F74">
      <w:pPr>
        <w:adjustRightInd/>
        <w:spacing w:line="406" w:lineRule="exact"/>
        <w:jc w:val="center"/>
        <w:rPr>
          <w:rFonts w:ascii="ＭＳ 明朝" w:cs="Times New Roman"/>
          <w:color w:val="auto"/>
          <w:spacing w:val="2"/>
        </w:rPr>
      </w:pPr>
      <w:r w:rsidRPr="00F0152D">
        <w:rPr>
          <w:rFonts w:ascii="ＭＳ 明朝" w:eastAsia="ＭＳ ゴシック" w:cs="ＭＳ ゴシック" w:hint="eastAsia"/>
          <w:color w:val="auto"/>
          <w:sz w:val="28"/>
          <w:szCs w:val="28"/>
        </w:rPr>
        <w:t>経　費　内　訳　書</w:t>
      </w:r>
    </w:p>
    <w:p w14:paraId="438BF11D" w14:textId="77777777" w:rsidR="00A15F74" w:rsidRPr="00F0152D" w:rsidRDefault="00A15F74" w:rsidP="00A15F74">
      <w:pPr>
        <w:adjustRightInd/>
        <w:spacing w:line="224" w:lineRule="exact"/>
        <w:rPr>
          <w:rFonts w:ascii="ＭＳ 明朝" w:cs="Times New Roman"/>
          <w:color w:val="auto"/>
          <w:spacing w:val="2"/>
        </w:rPr>
      </w:pPr>
    </w:p>
    <w:p w14:paraId="6AADCC8F" w14:textId="77777777" w:rsidR="00A15F74" w:rsidRPr="00F0152D" w:rsidRDefault="00A15F74" w:rsidP="00A15F74">
      <w:pPr>
        <w:adjustRightInd/>
        <w:spacing w:line="224" w:lineRule="exact"/>
        <w:rPr>
          <w:rFonts w:ascii="ＭＳ 明朝" w:cs="Times New Roman"/>
          <w:color w:val="auto"/>
          <w:spacing w:val="2"/>
        </w:rPr>
      </w:pPr>
      <w:r w:rsidRPr="00F0152D">
        <w:rPr>
          <w:rFonts w:cs="Times New Roman"/>
          <w:color w:val="auto"/>
        </w:rPr>
        <w:t xml:space="preserve">                                                                 </w:t>
      </w:r>
      <w:r w:rsidRPr="00F0152D">
        <w:rPr>
          <w:rFonts w:hint="eastAsia"/>
          <w:color w:val="auto"/>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62"/>
        <w:gridCol w:w="1346"/>
        <w:gridCol w:w="1348"/>
        <w:gridCol w:w="1275"/>
        <w:gridCol w:w="2160"/>
      </w:tblGrid>
      <w:tr w:rsidR="00F0152D" w:rsidRPr="00F0152D" w14:paraId="724EA069" w14:textId="77777777" w:rsidTr="00A15F74">
        <w:tc>
          <w:tcPr>
            <w:tcW w:w="2162" w:type="dxa"/>
            <w:vMerge w:val="restart"/>
            <w:tcBorders>
              <w:top w:val="single" w:sz="4" w:space="0" w:color="000000"/>
              <w:left w:val="single" w:sz="4" w:space="0" w:color="000000"/>
              <w:bottom w:val="nil"/>
              <w:right w:val="single" w:sz="4" w:space="0" w:color="000000"/>
            </w:tcBorders>
            <w:vAlign w:val="center"/>
            <w:hideMark/>
          </w:tcPr>
          <w:p w14:paraId="288D80CA" w14:textId="77777777" w:rsidR="00A15F74" w:rsidRPr="00F0152D" w:rsidRDefault="00A15F74">
            <w:pPr>
              <w:suppressAutoHyphens/>
              <w:kinsoku w:val="0"/>
              <w:wordWrap w:val="0"/>
              <w:autoSpaceDE w:val="0"/>
              <w:autoSpaceDN w:val="0"/>
              <w:spacing w:line="224" w:lineRule="exact"/>
              <w:jc w:val="center"/>
              <w:rPr>
                <w:rFonts w:ascii="ＭＳ 明朝" w:cs="Times New Roman"/>
                <w:color w:val="auto"/>
                <w:spacing w:val="2"/>
              </w:rPr>
            </w:pPr>
            <w:r w:rsidRPr="00F0152D">
              <w:rPr>
                <w:rFonts w:hint="eastAsia"/>
                <w:color w:val="auto"/>
              </w:rPr>
              <w:t>区　　分</w:t>
            </w:r>
          </w:p>
        </w:tc>
        <w:tc>
          <w:tcPr>
            <w:tcW w:w="3969" w:type="dxa"/>
            <w:gridSpan w:val="3"/>
            <w:tcBorders>
              <w:top w:val="single" w:sz="4" w:space="0" w:color="000000"/>
              <w:left w:val="single" w:sz="4" w:space="0" w:color="000000"/>
              <w:bottom w:val="nil"/>
              <w:right w:val="single" w:sz="4" w:space="0" w:color="000000"/>
            </w:tcBorders>
          </w:tcPr>
          <w:p w14:paraId="57927C01" w14:textId="77777777" w:rsidR="00A15F74" w:rsidRPr="00F0152D" w:rsidRDefault="00A15F74">
            <w:pPr>
              <w:suppressAutoHyphens/>
              <w:kinsoku w:val="0"/>
              <w:wordWrap w:val="0"/>
              <w:autoSpaceDE w:val="0"/>
              <w:autoSpaceDN w:val="0"/>
              <w:spacing w:line="224" w:lineRule="exact"/>
              <w:jc w:val="left"/>
              <w:rPr>
                <w:rFonts w:ascii="ＭＳ 明朝" w:cs="Times New Roman"/>
                <w:color w:val="auto"/>
                <w:spacing w:val="2"/>
              </w:rPr>
            </w:pPr>
          </w:p>
          <w:p w14:paraId="29AC1C2A" w14:textId="77777777" w:rsidR="00A15F74" w:rsidRPr="00F0152D" w:rsidRDefault="00A15F74">
            <w:pPr>
              <w:suppressAutoHyphens/>
              <w:kinsoku w:val="0"/>
              <w:wordWrap w:val="0"/>
              <w:autoSpaceDE w:val="0"/>
              <w:autoSpaceDN w:val="0"/>
              <w:spacing w:line="224" w:lineRule="exact"/>
              <w:jc w:val="left"/>
              <w:rPr>
                <w:rFonts w:ascii="ＭＳ 明朝" w:cs="Times New Roman"/>
                <w:color w:val="auto"/>
                <w:spacing w:val="2"/>
              </w:rPr>
            </w:pPr>
          </w:p>
        </w:tc>
        <w:tc>
          <w:tcPr>
            <w:tcW w:w="2160" w:type="dxa"/>
            <w:vMerge w:val="restart"/>
            <w:tcBorders>
              <w:top w:val="single" w:sz="4" w:space="0" w:color="000000"/>
              <w:left w:val="single" w:sz="4" w:space="0" w:color="000000"/>
              <w:bottom w:val="single" w:sz="4" w:space="0" w:color="auto"/>
              <w:right w:val="single" w:sz="4" w:space="0" w:color="000000"/>
            </w:tcBorders>
            <w:vAlign w:val="center"/>
            <w:hideMark/>
          </w:tcPr>
          <w:p w14:paraId="4AC13D04" w14:textId="77777777" w:rsidR="00A15F74" w:rsidRPr="00F0152D" w:rsidRDefault="00A15F74">
            <w:pPr>
              <w:suppressAutoHyphens/>
              <w:kinsoku w:val="0"/>
              <w:wordWrap w:val="0"/>
              <w:autoSpaceDE w:val="0"/>
              <w:autoSpaceDN w:val="0"/>
              <w:spacing w:line="224" w:lineRule="exact"/>
              <w:jc w:val="center"/>
              <w:rPr>
                <w:rFonts w:ascii="ＭＳ 明朝" w:cs="Times New Roman"/>
                <w:color w:val="auto"/>
                <w:spacing w:val="2"/>
              </w:rPr>
            </w:pPr>
            <w:r w:rsidRPr="00F0152D">
              <w:rPr>
                <w:rFonts w:hint="eastAsia"/>
                <w:color w:val="auto"/>
              </w:rPr>
              <w:t>備　　考</w:t>
            </w:r>
          </w:p>
        </w:tc>
      </w:tr>
      <w:tr w:rsidR="00F0152D" w:rsidRPr="00F0152D" w14:paraId="238A5B70" w14:textId="77777777" w:rsidTr="00A15F74">
        <w:trPr>
          <w:trHeight w:val="615"/>
        </w:trPr>
        <w:tc>
          <w:tcPr>
            <w:tcW w:w="2162" w:type="dxa"/>
            <w:vMerge/>
            <w:tcBorders>
              <w:top w:val="single" w:sz="4" w:space="0" w:color="000000"/>
              <w:left w:val="single" w:sz="4" w:space="0" w:color="000000"/>
              <w:bottom w:val="nil"/>
              <w:right w:val="single" w:sz="4" w:space="0" w:color="000000"/>
            </w:tcBorders>
            <w:vAlign w:val="center"/>
            <w:hideMark/>
          </w:tcPr>
          <w:p w14:paraId="4D6CD3CE" w14:textId="77777777" w:rsidR="00A15F74" w:rsidRPr="00F0152D" w:rsidRDefault="00A15F74">
            <w:pPr>
              <w:widowControl/>
              <w:overflowPunct/>
              <w:adjustRightInd/>
              <w:jc w:val="left"/>
              <w:rPr>
                <w:rFonts w:ascii="ＭＳ 明朝" w:cs="Times New Roman"/>
                <w:color w:val="auto"/>
                <w:spacing w:val="2"/>
              </w:rPr>
            </w:pPr>
          </w:p>
        </w:tc>
        <w:tc>
          <w:tcPr>
            <w:tcW w:w="1346" w:type="dxa"/>
            <w:tcBorders>
              <w:top w:val="nil"/>
              <w:left w:val="single" w:sz="4" w:space="0" w:color="000000"/>
              <w:bottom w:val="nil"/>
              <w:right w:val="nil"/>
            </w:tcBorders>
            <w:vAlign w:val="center"/>
            <w:hideMark/>
          </w:tcPr>
          <w:p w14:paraId="630662D2" w14:textId="77777777" w:rsidR="00A15F74" w:rsidRPr="00F0152D" w:rsidRDefault="00A15F74">
            <w:pPr>
              <w:suppressAutoHyphens/>
              <w:kinsoku w:val="0"/>
              <w:autoSpaceDE w:val="0"/>
              <w:autoSpaceDN w:val="0"/>
              <w:spacing w:line="224" w:lineRule="exact"/>
              <w:jc w:val="center"/>
              <w:rPr>
                <w:rFonts w:ascii="ＭＳ 明朝" w:cs="Times New Roman"/>
                <w:color w:val="auto"/>
                <w:spacing w:val="2"/>
              </w:rPr>
            </w:pPr>
            <w:r w:rsidRPr="00F0152D">
              <w:rPr>
                <w:rFonts w:hint="eastAsia"/>
                <w:color w:val="auto"/>
              </w:rPr>
              <w:t>事</w:t>
            </w:r>
            <w:r w:rsidRPr="00F0152D">
              <w:rPr>
                <w:rFonts w:cs="Times New Roman"/>
                <w:color w:val="auto"/>
              </w:rPr>
              <w:t xml:space="preserve"> </w:t>
            </w:r>
            <w:r w:rsidRPr="00F0152D">
              <w:rPr>
                <w:rFonts w:hint="eastAsia"/>
                <w:color w:val="auto"/>
              </w:rPr>
              <w:t>業</w:t>
            </w:r>
            <w:r w:rsidRPr="00F0152D">
              <w:rPr>
                <w:rFonts w:cs="Times New Roman"/>
                <w:color w:val="auto"/>
              </w:rPr>
              <w:t xml:space="preserve"> </w:t>
            </w:r>
            <w:r w:rsidRPr="00F0152D">
              <w:rPr>
                <w:rFonts w:hint="eastAsia"/>
                <w:color w:val="auto"/>
              </w:rPr>
              <w:t>費</w:t>
            </w:r>
          </w:p>
        </w:tc>
        <w:tc>
          <w:tcPr>
            <w:tcW w:w="1348" w:type="dxa"/>
            <w:tcBorders>
              <w:top w:val="single" w:sz="4" w:space="0" w:color="000000"/>
              <w:left w:val="single" w:sz="4" w:space="0" w:color="000000"/>
              <w:bottom w:val="nil"/>
              <w:right w:val="single" w:sz="4" w:space="0" w:color="000000"/>
            </w:tcBorders>
            <w:vAlign w:val="center"/>
            <w:hideMark/>
          </w:tcPr>
          <w:p w14:paraId="0709FC17" w14:textId="77777777" w:rsidR="00A15F74" w:rsidRPr="00F0152D" w:rsidRDefault="00A15F74">
            <w:pPr>
              <w:suppressAutoHyphens/>
              <w:kinsoku w:val="0"/>
              <w:wordWrap w:val="0"/>
              <w:autoSpaceDE w:val="0"/>
              <w:autoSpaceDN w:val="0"/>
              <w:spacing w:line="336" w:lineRule="exact"/>
              <w:jc w:val="center"/>
              <w:rPr>
                <w:rFonts w:ascii="ＭＳ 明朝" w:cs="Times New Roman"/>
                <w:color w:val="auto"/>
                <w:spacing w:val="2"/>
              </w:rPr>
            </w:pPr>
            <w:r w:rsidRPr="00F0152D">
              <w:rPr>
                <w:rFonts w:hint="eastAsia"/>
                <w:color w:val="auto"/>
              </w:rPr>
              <w:t>国庫補助金</w:t>
            </w:r>
          </w:p>
        </w:tc>
        <w:tc>
          <w:tcPr>
            <w:tcW w:w="1275" w:type="dxa"/>
            <w:tcBorders>
              <w:top w:val="single" w:sz="4" w:space="0" w:color="000000"/>
              <w:left w:val="single" w:sz="4" w:space="0" w:color="000000"/>
              <w:bottom w:val="nil"/>
              <w:right w:val="single" w:sz="4" w:space="0" w:color="000000"/>
            </w:tcBorders>
            <w:vAlign w:val="center"/>
            <w:hideMark/>
          </w:tcPr>
          <w:p w14:paraId="2518C41E" w14:textId="77777777" w:rsidR="00A15F74" w:rsidRPr="00F0152D" w:rsidRDefault="00A15F74">
            <w:pPr>
              <w:suppressAutoHyphens/>
              <w:kinsoku w:val="0"/>
              <w:wordWrap w:val="0"/>
              <w:autoSpaceDE w:val="0"/>
              <w:autoSpaceDN w:val="0"/>
              <w:spacing w:line="336" w:lineRule="exact"/>
              <w:jc w:val="center"/>
              <w:rPr>
                <w:rFonts w:ascii="ＭＳ 明朝" w:cs="Times New Roman"/>
                <w:color w:val="auto"/>
                <w:spacing w:val="2"/>
              </w:rPr>
            </w:pPr>
            <w:r w:rsidRPr="00F0152D">
              <w:rPr>
                <w:rFonts w:hint="eastAsia"/>
                <w:color w:val="auto"/>
              </w:rPr>
              <w:t>自己負担</w:t>
            </w:r>
          </w:p>
        </w:tc>
        <w:tc>
          <w:tcPr>
            <w:tcW w:w="2160" w:type="dxa"/>
            <w:vMerge/>
            <w:tcBorders>
              <w:top w:val="single" w:sz="4" w:space="0" w:color="000000"/>
              <w:left w:val="single" w:sz="4" w:space="0" w:color="000000"/>
              <w:bottom w:val="single" w:sz="4" w:space="0" w:color="auto"/>
              <w:right w:val="single" w:sz="4" w:space="0" w:color="000000"/>
            </w:tcBorders>
            <w:vAlign w:val="center"/>
            <w:hideMark/>
          </w:tcPr>
          <w:p w14:paraId="42286A7F" w14:textId="77777777" w:rsidR="00A15F74" w:rsidRPr="00F0152D" w:rsidRDefault="00A15F74">
            <w:pPr>
              <w:widowControl/>
              <w:overflowPunct/>
              <w:adjustRightInd/>
              <w:jc w:val="left"/>
              <w:rPr>
                <w:rFonts w:ascii="ＭＳ 明朝" w:cs="Times New Roman"/>
                <w:color w:val="auto"/>
                <w:spacing w:val="2"/>
              </w:rPr>
            </w:pPr>
          </w:p>
        </w:tc>
      </w:tr>
      <w:tr w:rsidR="00F0152D" w:rsidRPr="00F0152D" w14:paraId="12368B46" w14:textId="77777777" w:rsidTr="00A15F74">
        <w:trPr>
          <w:trHeight w:val="7924"/>
        </w:trPr>
        <w:tc>
          <w:tcPr>
            <w:tcW w:w="2162" w:type="dxa"/>
            <w:tcBorders>
              <w:top w:val="single" w:sz="4" w:space="0" w:color="000000"/>
              <w:left w:val="single" w:sz="4" w:space="0" w:color="000000"/>
              <w:bottom w:val="nil"/>
              <w:right w:val="single" w:sz="4" w:space="0" w:color="000000"/>
            </w:tcBorders>
          </w:tcPr>
          <w:p w14:paraId="0DE28E3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hAnsi="ＭＳ 明朝" w:hint="eastAsia"/>
                <w:color w:val="auto"/>
              </w:rPr>
              <w:t>輸出に取り組む優良事業者表彰事業</w:t>
            </w:r>
          </w:p>
          <w:p w14:paraId="477776A1"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4D0EC85E"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r w:rsidRPr="00F0152D">
              <w:rPr>
                <w:rFonts w:ascii="ＭＳ 明朝" w:cs="Times New Roman" w:hint="eastAsia"/>
                <w:color w:val="auto"/>
                <w:spacing w:val="2"/>
              </w:rPr>
              <w:t>１　表彰事業者の選出</w:t>
            </w:r>
          </w:p>
          <w:p w14:paraId="4B299BB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648501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F365A0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32985AF"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r w:rsidRPr="00F0152D">
              <w:rPr>
                <w:rFonts w:ascii="ＭＳ 明朝" w:cs="Times New Roman" w:hint="eastAsia"/>
                <w:color w:val="auto"/>
                <w:spacing w:val="2"/>
              </w:rPr>
              <w:t>２　表彰式典の開催等</w:t>
            </w:r>
          </w:p>
          <w:p w14:paraId="3AFA3FD9" w14:textId="77777777" w:rsidR="00A15F74" w:rsidRPr="00F0152D" w:rsidRDefault="00A15F74">
            <w:pPr>
              <w:suppressAutoHyphens/>
              <w:kinsoku w:val="0"/>
              <w:wordWrap w:val="0"/>
              <w:autoSpaceDE w:val="0"/>
              <w:autoSpaceDN w:val="0"/>
              <w:spacing w:line="336" w:lineRule="atLeast"/>
              <w:ind w:left="535" w:hangingChars="250" w:hanging="535"/>
              <w:jc w:val="left"/>
              <w:rPr>
                <w:rFonts w:ascii="ＭＳ 明朝" w:cs="Times New Roman"/>
                <w:color w:val="auto"/>
                <w:spacing w:val="2"/>
              </w:rPr>
            </w:pPr>
            <w:r w:rsidRPr="00F0152D">
              <w:rPr>
                <w:rFonts w:ascii="ＭＳ 明朝" w:cs="Times New Roman" w:hint="eastAsia"/>
                <w:color w:val="auto"/>
                <w:spacing w:val="2"/>
              </w:rPr>
              <w:t>（１）　表彰式典の開催</w:t>
            </w:r>
          </w:p>
          <w:p w14:paraId="2D70474B"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476BCB75"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0D691EB9" w14:textId="77777777" w:rsidR="00A15F74" w:rsidRPr="00F0152D" w:rsidRDefault="00A15F74">
            <w:pPr>
              <w:suppressAutoHyphens/>
              <w:kinsoku w:val="0"/>
              <w:wordWrap w:val="0"/>
              <w:autoSpaceDE w:val="0"/>
              <w:autoSpaceDN w:val="0"/>
              <w:spacing w:line="336" w:lineRule="atLeast"/>
              <w:ind w:left="535" w:hangingChars="250" w:hanging="535"/>
              <w:jc w:val="left"/>
              <w:rPr>
                <w:rFonts w:ascii="ＭＳ 明朝" w:cs="Times New Roman"/>
                <w:color w:val="auto"/>
                <w:spacing w:val="2"/>
              </w:rPr>
            </w:pPr>
            <w:r w:rsidRPr="00F0152D">
              <w:rPr>
                <w:rFonts w:ascii="ＭＳ 明朝" w:cs="Times New Roman" w:hint="eastAsia"/>
                <w:color w:val="auto"/>
                <w:spacing w:val="2"/>
              </w:rPr>
              <w:t>（２）　効果的な取組事例の紹介の実施</w:t>
            </w:r>
          </w:p>
          <w:p w14:paraId="14CC632C"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000538CC"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6360AB38" w14:textId="77777777" w:rsidR="00A15F74" w:rsidRPr="00F0152D" w:rsidRDefault="00A15F74">
            <w:pPr>
              <w:suppressAutoHyphens/>
              <w:kinsoku w:val="0"/>
              <w:wordWrap w:val="0"/>
              <w:autoSpaceDE w:val="0"/>
              <w:autoSpaceDN w:val="0"/>
              <w:spacing w:line="336" w:lineRule="atLeast"/>
              <w:ind w:left="535" w:hangingChars="250" w:hanging="535"/>
              <w:jc w:val="left"/>
              <w:rPr>
                <w:rFonts w:ascii="ＭＳ 明朝" w:cs="Times New Roman"/>
                <w:color w:val="auto"/>
                <w:spacing w:val="2"/>
              </w:rPr>
            </w:pPr>
            <w:r w:rsidRPr="00F0152D">
              <w:rPr>
                <w:rFonts w:ascii="ＭＳ 明朝" w:cs="Times New Roman" w:hint="eastAsia"/>
                <w:color w:val="auto"/>
                <w:spacing w:val="2"/>
              </w:rPr>
              <w:t>（３）　表彰式典開催の広報活動等の実施</w:t>
            </w:r>
          </w:p>
        </w:tc>
        <w:tc>
          <w:tcPr>
            <w:tcW w:w="1346" w:type="dxa"/>
            <w:tcBorders>
              <w:top w:val="single" w:sz="4" w:space="0" w:color="000000"/>
              <w:left w:val="single" w:sz="4" w:space="0" w:color="000000"/>
              <w:bottom w:val="nil"/>
              <w:right w:val="single" w:sz="4" w:space="0" w:color="000000"/>
            </w:tcBorders>
          </w:tcPr>
          <w:p w14:paraId="0E957DA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nil"/>
              <w:right w:val="single" w:sz="4" w:space="0" w:color="000000"/>
            </w:tcBorders>
          </w:tcPr>
          <w:p w14:paraId="18015B9D" w14:textId="77777777" w:rsidR="00A15F74" w:rsidRPr="00F0152D" w:rsidRDefault="00A15F74">
            <w:pPr>
              <w:jc w:val="center"/>
              <w:rPr>
                <w:rFonts w:ascii="ＭＳ Ｐゴシック" w:eastAsia="ＭＳ Ｐゴシック" w:hAnsi="ＭＳ Ｐゴシック"/>
                <w:b/>
                <w:bCs/>
                <w:color w:val="auto"/>
                <w:sz w:val="24"/>
                <w:szCs w:val="24"/>
              </w:rPr>
            </w:pPr>
          </w:p>
          <w:p w14:paraId="07244C8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nil"/>
              <w:right w:val="single" w:sz="4" w:space="0" w:color="000000"/>
            </w:tcBorders>
          </w:tcPr>
          <w:p w14:paraId="1697F31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top w:val="single" w:sz="4" w:space="0" w:color="auto"/>
              <w:left w:val="single" w:sz="4" w:space="0" w:color="000000"/>
              <w:bottom w:val="nil"/>
              <w:right w:val="single" w:sz="4" w:space="0" w:color="000000"/>
            </w:tcBorders>
          </w:tcPr>
          <w:p w14:paraId="5E55875B" w14:textId="77777777" w:rsidR="00A15F74" w:rsidRPr="00F0152D" w:rsidRDefault="00A15F74">
            <w:pPr>
              <w:overflowPunct/>
              <w:autoSpaceDE w:val="0"/>
              <w:autoSpaceDN w:val="0"/>
              <w:jc w:val="left"/>
              <w:rPr>
                <w:rFonts w:ascii="ＭＳ 明朝" w:cs="Times New Roman"/>
                <w:color w:val="auto"/>
                <w:spacing w:val="2"/>
              </w:rPr>
            </w:pPr>
          </w:p>
        </w:tc>
      </w:tr>
      <w:tr w:rsidR="00F0152D" w:rsidRPr="00F0152D" w14:paraId="46B4F4A8" w14:textId="77777777" w:rsidTr="00116576">
        <w:trPr>
          <w:trHeight w:val="540"/>
        </w:trPr>
        <w:tc>
          <w:tcPr>
            <w:tcW w:w="2162" w:type="dxa"/>
            <w:tcBorders>
              <w:top w:val="single" w:sz="4" w:space="0" w:color="000000"/>
              <w:left w:val="single" w:sz="4" w:space="0" w:color="000000"/>
              <w:bottom w:val="single" w:sz="4" w:space="0" w:color="000000"/>
              <w:right w:val="single" w:sz="4" w:space="0" w:color="000000"/>
            </w:tcBorders>
            <w:hideMark/>
          </w:tcPr>
          <w:p w14:paraId="5189AE68" w14:textId="77777777" w:rsidR="00A15F74" w:rsidRPr="00F0152D" w:rsidRDefault="00A15F74">
            <w:pPr>
              <w:suppressAutoHyphens/>
              <w:kinsoku w:val="0"/>
              <w:wordWrap w:val="0"/>
              <w:autoSpaceDE w:val="0"/>
              <w:autoSpaceDN w:val="0"/>
              <w:spacing w:line="336" w:lineRule="atLeast"/>
              <w:jc w:val="center"/>
              <w:rPr>
                <w:rFonts w:ascii="ＭＳ 明朝" w:cs="Times New Roman"/>
                <w:color w:val="auto"/>
                <w:spacing w:val="2"/>
              </w:rPr>
            </w:pPr>
            <w:r w:rsidRPr="00F0152D">
              <w:rPr>
                <w:rFonts w:hint="eastAsia"/>
                <w:color w:val="auto"/>
              </w:rPr>
              <w:t>計</w:t>
            </w:r>
          </w:p>
        </w:tc>
        <w:tc>
          <w:tcPr>
            <w:tcW w:w="1346" w:type="dxa"/>
            <w:tcBorders>
              <w:top w:val="single" w:sz="4" w:space="0" w:color="000000"/>
              <w:left w:val="single" w:sz="4" w:space="0" w:color="000000"/>
              <w:bottom w:val="single" w:sz="4" w:space="0" w:color="000000"/>
              <w:right w:val="single" w:sz="4" w:space="0" w:color="000000"/>
            </w:tcBorders>
          </w:tcPr>
          <w:p w14:paraId="29F4AB8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single" w:sz="4" w:space="0" w:color="000000"/>
              <w:right w:val="single" w:sz="4" w:space="0" w:color="000000"/>
            </w:tcBorders>
          </w:tcPr>
          <w:p w14:paraId="2A65AC3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single" w:sz="4" w:space="0" w:color="000000"/>
              <w:right w:val="single" w:sz="4" w:space="0" w:color="000000"/>
            </w:tcBorders>
          </w:tcPr>
          <w:p w14:paraId="198CA71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top w:val="single" w:sz="4" w:space="0" w:color="000000"/>
              <w:left w:val="single" w:sz="4" w:space="0" w:color="000000"/>
              <w:bottom w:val="single" w:sz="4" w:space="0" w:color="000000"/>
              <w:right w:val="single" w:sz="4" w:space="0" w:color="000000"/>
            </w:tcBorders>
          </w:tcPr>
          <w:p w14:paraId="43F26FB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r>
    </w:tbl>
    <w:p w14:paraId="271AB2D1" w14:textId="77777777" w:rsidR="00A15F74" w:rsidRPr="00F0152D" w:rsidRDefault="00A15F74" w:rsidP="00A15F74">
      <w:pPr>
        <w:widowControl/>
        <w:overflowPunct/>
        <w:adjustRightInd/>
        <w:jc w:val="left"/>
        <w:rPr>
          <w:rFonts w:ascii="ＭＳ 明朝" w:hAnsi="ＭＳ 明朝"/>
          <w:color w:val="auto"/>
        </w:rPr>
      </w:pPr>
      <w:r w:rsidRPr="00F0152D">
        <w:rPr>
          <w:rFonts w:ascii="ＭＳ 明朝" w:hAnsi="ＭＳ 明朝" w:hint="eastAsia"/>
          <w:color w:val="auto"/>
        </w:rPr>
        <w:t>（注）・事業費の欄には、区分毎に積算した金額を記載してください。</w:t>
      </w:r>
    </w:p>
    <w:p w14:paraId="464AB0FA" w14:textId="77777777" w:rsidR="00A15F74" w:rsidRPr="00F0152D" w:rsidRDefault="00A15F74" w:rsidP="00A15F74">
      <w:pPr>
        <w:widowControl/>
        <w:overflowPunct/>
        <w:adjustRightInd/>
        <w:jc w:val="left"/>
        <w:rPr>
          <w:rFonts w:ascii="ＭＳ 明朝" w:hAnsi="ＭＳ 明朝"/>
          <w:color w:val="auto"/>
        </w:rPr>
      </w:pPr>
      <w:r w:rsidRPr="00F0152D">
        <w:rPr>
          <w:rFonts w:ascii="ＭＳ 明朝" w:hAnsi="ＭＳ 明朝" w:hint="eastAsia"/>
          <w:color w:val="auto"/>
        </w:rPr>
        <w:t xml:space="preserve">　　  ・事業の実施内容との関係が分かるよう具体的な積算に努めてください。</w:t>
      </w:r>
    </w:p>
    <w:p w14:paraId="3A743160" w14:textId="77777777" w:rsidR="00A15F74" w:rsidRPr="00F0152D" w:rsidRDefault="00A15F74" w:rsidP="00A15F74">
      <w:pPr>
        <w:widowControl/>
        <w:overflowPunct/>
        <w:adjustRightInd/>
        <w:ind w:left="840" w:hangingChars="400" w:hanging="840"/>
        <w:jc w:val="left"/>
        <w:rPr>
          <w:rFonts w:ascii="ＭＳ 明朝" w:hAnsi="ＭＳ 明朝"/>
          <w:color w:val="auto"/>
        </w:rPr>
      </w:pPr>
      <w:r w:rsidRPr="00F0152D">
        <w:rPr>
          <w:rFonts w:ascii="ＭＳ 明朝" w:hAnsi="ＭＳ 明朝" w:hint="eastAsia"/>
          <w:color w:val="auto"/>
        </w:rPr>
        <w:t xml:space="preserve">　　  ・備考欄には、経費積算の根拠（単価、員数、日数等を明記した計算式等）が分かるように記載してください。</w:t>
      </w:r>
    </w:p>
    <w:p w14:paraId="1696FF74" w14:textId="77777777" w:rsidR="00A15F74" w:rsidRPr="00F0152D" w:rsidRDefault="00A15F74" w:rsidP="00A15F74">
      <w:pPr>
        <w:widowControl/>
        <w:overflowPunct/>
        <w:adjustRightInd/>
        <w:ind w:left="840" w:hangingChars="400" w:hanging="840"/>
        <w:jc w:val="left"/>
        <w:rPr>
          <w:rFonts w:ascii="ＭＳ 明朝" w:hAnsi="ＭＳ 明朝"/>
          <w:color w:val="auto"/>
        </w:rPr>
      </w:pPr>
      <w:r w:rsidRPr="00F0152D">
        <w:rPr>
          <w:rFonts w:ascii="ＭＳ 明朝" w:hAnsi="ＭＳ 明朝" w:hint="eastAsia"/>
          <w:color w:val="auto"/>
        </w:rPr>
        <w:t xml:space="preserve">　　　・事業の一部を他の民間団体等に委託する場合には、該当部分の経費が分かるように記載してください。</w:t>
      </w:r>
    </w:p>
    <w:p w14:paraId="39D2B4DF" w14:textId="77777777" w:rsidR="00A15F74" w:rsidRPr="00F0152D" w:rsidRDefault="00A15F74" w:rsidP="00A15F74">
      <w:pPr>
        <w:adjustRightInd/>
        <w:rPr>
          <w:color w:val="auto"/>
        </w:rPr>
      </w:pPr>
      <w:r w:rsidRPr="00F0152D">
        <w:rPr>
          <w:rFonts w:ascii="ＭＳ 明朝" w:hAnsi="ＭＳ 明朝" w:hint="eastAsia"/>
          <w:color w:val="auto"/>
        </w:rPr>
        <w:t xml:space="preserve">　　　・謝金及び賃金については、その単価等が分かる資料を添付してください。</w:t>
      </w:r>
    </w:p>
    <w:p w14:paraId="63719D89" w14:textId="77777777" w:rsidR="00A15F74" w:rsidRPr="00F0152D" w:rsidRDefault="00A15F74" w:rsidP="00A15F74">
      <w:pPr>
        <w:widowControl/>
        <w:overflowPunct/>
        <w:adjustRightInd/>
        <w:jc w:val="left"/>
        <w:rPr>
          <w:rFonts w:ascii="ＭＳ 明朝" w:hAnsi="ＭＳ 明朝"/>
          <w:color w:val="auto"/>
        </w:rPr>
      </w:pPr>
      <w:r w:rsidRPr="00F0152D">
        <w:rPr>
          <w:rFonts w:ascii="ＭＳ 明朝" w:hAnsi="ＭＳ 明朝" w:hint="eastAsia"/>
          <w:color w:val="auto"/>
        </w:rPr>
        <w:t xml:space="preserve">　　　・補助金の交付決定前に発生する経費は、自己負担となります。</w:t>
      </w:r>
    </w:p>
    <w:p w14:paraId="18B57866" w14:textId="77777777" w:rsidR="00A15F74" w:rsidRPr="00F0152D" w:rsidRDefault="00A15F74" w:rsidP="00A15F74">
      <w:pPr>
        <w:adjustRightInd/>
        <w:rPr>
          <w:rFonts w:ascii="ＭＳ 明朝" w:cs="Times New Roman"/>
          <w:color w:val="auto"/>
          <w:spacing w:val="2"/>
          <w:sz w:val="24"/>
          <w:szCs w:val="24"/>
        </w:rPr>
      </w:pPr>
      <w:r w:rsidRPr="00F0152D">
        <w:rPr>
          <w:rFonts w:hint="eastAsia"/>
          <w:color w:val="auto"/>
          <w:sz w:val="24"/>
          <w:szCs w:val="24"/>
        </w:rPr>
        <w:lastRenderedPageBreak/>
        <w:t>（　参　考　）</w:t>
      </w:r>
    </w:p>
    <w:p w14:paraId="04D89C8D" w14:textId="77777777" w:rsidR="00A15F74" w:rsidRPr="00F0152D" w:rsidRDefault="00A15F74" w:rsidP="00A15F74">
      <w:pPr>
        <w:adjustRightInd/>
        <w:rPr>
          <w:rFonts w:ascii="ＭＳ 明朝" w:cs="Times New Roman"/>
          <w:color w:val="auto"/>
          <w:spacing w:val="2"/>
        </w:rPr>
      </w:pPr>
    </w:p>
    <w:p w14:paraId="04FA893F" w14:textId="77777777" w:rsidR="00A15F74" w:rsidRPr="00F0152D" w:rsidRDefault="00A15F74" w:rsidP="00A15F74">
      <w:pPr>
        <w:adjustRightInd/>
        <w:jc w:val="center"/>
        <w:rPr>
          <w:rFonts w:ascii="ＭＳ 明朝" w:cs="Times New Roman"/>
          <w:color w:val="auto"/>
          <w:spacing w:val="2"/>
          <w:sz w:val="24"/>
          <w:szCs w:val="24"/>
        </w:rPr>
      </w:pPr>
      <w:r w:rsidRPr="00F0152D">
        <w:rPr>
          <w:rFonts w:hint="eastAsia"/>
          <w:color w:val="auto"/>
          <w:spacing w:val="2"/>
          <w:w w:val="200"/>
          <w:sz w:val="24"/>
          <w:szCs w:val="24"/>
        </w:rPr>
        <w:t>専門用語の説明</w:t>
      </w:r>
    </w:p>
    <w:p w14:paraId="1A6FD5F5" w14:textId="77777777" w:rsidR="00A15F74" w:rsidRPr="00F0152D" w:rsidRDefault="00A15F74" w:rsidP="00A15F74">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701"/>
        <w:gridCol w:w="6590"/>
      </w:tblGrid>
      <w:tr w:rsidR="00F0152D" w:rsidRPr="00F0152D" w14:paraId="261F4DE7" w14:textId="77777777" w:rsidTr="00A15F74">
        <w:trPr>
          <w:trHeight w:val="690"/>
        </w:trPr>
        <w:tc>
          <w:tcPr>
            <w:tcW w:w="1701" w:type="dxa"/>
            <w:tcBorders>
              <w:top w:val="single" w:sz="4" w:space="0" w:color="000000"/>
              <w:left w:val="single" w:sz="4" w:space="0" w:color="000000"/>
              <w:bottom w:val="single" w:sz="4" w:space="0" w:color="auto"/>
              <w:right w:val="single" w:sz="4" w:space="0" w:color="000000"/>
            </w:tcBorders>
            <w:hideMark/>
          </w:tcPr>
          <w:p w14:paraId="4F6FE7F4" w14:textId="77777777" w:rsidR="00A15F74" w:rsidRPr="00F0152D" w:rsidRDefault="00A15F74">
            <w:pPr>
              <w:suppressAutoHyphens/>
              <w:kinsoku w:val="0"/>
              <w:autoSpaceDE w:val="0"/>
              <w:autoSpaceDN w:val="0"/>
              <w:spacing w:line="336" w:lineRule="atLeast"/>
              <w:jc w:val="center"/>
              <w:rPr>
                <w:rFonts w:ascii="ＭＳ 明朝" w:cs="Times New Roman"/>
                <w:color w:val="auto"/>
                <w:spacing w:val="2"/>
                <w:sz w:val="24"/>
                <w:szCs w:val="24"/>
              </w:rPr>
            </w:pPr>
            <w:r w:rsidRPr="00F0152D">
              <w:rPr>
                <w:rFonts w:ascii="ＭＳ 明朝" w:cs="Times New Roman" w:hint="eastAsia"/>
                <w:color w:val="auto"/>
                <w:spacing w:val="2"/>
                <w:sz w:val="24"/>
                <w:szCs w:val="24"/>
              </w:rPr>
              <w:t>事業名</w:t>
            </w:r>
          </w:p>
        </w:tc>
        <w:tc>
          <w:tcPr>
            <w:tcW w:w="6590" w:type="dxa"/>
            <w:tcBorders>
              <w:top w:val="single" w:sz="4" w:space="0" w:color="000000"/>
              <w:left w:val="single" w:sz="4" w:space="0" w:color="000000"/>
              <w:bottom w:val="single" w:sz="4" w:space="0" w:color="auto"/>
              <w:right w:val="single" w:sz="4" w:space="0" w:color="000000"/>
            </w:tcBorders>
            <w:hideMark/>
          </w:tcPr>
          <w:p w14:paraId="13224E37" w14:textId="46232748"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令和</w:t>
            </w:r>
            <w:r w:rsidR="00C92DAE">
              <w:rPr>
                <w:rFonts w:hint="eastAsia"/>
                <w:color w:val="auto"/>
                <w:sz w:val="24"/>
                <w:szCs w:val="24"/>
              </w:rPr>
              <w:t>６</w:t>
            </w:r>
            <w:r w:rsidRPr="00F0152D">
              <w:rPr>
                <w:rFonts w:hint="eastAsia"/>
                <w:color w:val="auto"/>
                <w:sz w:val="24"/>
                <w:szCs w:val="24"/>
              </w:rPr>
              <w:t>年度輸出に取り組む優良事業者表彰事業</w:t>
            </w:r>
          </w:p>
        </w:tc>
      </w:tr>
      <w:tr w:rsidR="00F0152D" w:rsidRPr="00F0152D" w14:paraId="01AEFA54" w14:textId="77777777" w:rsidTr="00A15F74">
        <w:trPr>
          <w:trHeight w:val="552"/>
        </w:trPr>
        <w:tc>
          <w:tcPr>
            <w:tcW w:w="1701" w:type="dxa"/>
            <w:tcBorders>
              <w:top w:val="single" w:sz="4" w:space="0" w:color="auto"/>
              <w:left w:val="single" w:sz="4" w:space="0" w:color="000000"/>
              <w:bottom w:val="single" w:sz="4" w:space="0" w:color="auto"/>
              <w:right w:val="single" w:sz="4" w:space="0" w:color="000000"/>
            </w:tcBorders>
            <w:hideMark/>
          </w:tcPr>
          <w:p w14:paraId="19FC5A0E" w14:textId="77777777" w:rsidR="00A15F74" w:rsidRPr="00F0152D" w:rsidRDefault="00A15F74">
            <w:pPr>
              <w:suppressAutoHyphens/>
              <w:kinsoku w:val="0"/>
              <w:autoSpaceDE w:val="0"/>
              <w:autoSpaceDN w:val="0"/>
              <w:spacing w:line="336" w:lineRule="atLeast"/>
              <w:ind w:leftChars="-125" w:left="-263" w:firstLineChars="300" w:firstLine="720"/>
              <w:jc w:val="left"/>
              <w:rPr>
                <w:rFonts w:ascii="ＭＳ 明朝" w:cs="Times New Roman"/>
                <w:color w:val="auto"/>
                <w:spacing w:val="2"/>
                <w:sz w:val="24"/>
                <w:szCs w:val="24"/>
              </w:rPr>
            </w:pPr>
            <w:r w:rsidRPr="00F0152D">
              <w:rPr>
                <w:rFonts w:hint="eastAsia"/>
                <w:color w:val="auto"/>
                <w:sz w:val="24"/>
                <w:szCs w:val="24"/>
              </w:rPr>
              <w:t>用　語</w:t>
            </w:r>
          </w:p>
        </w:tc>
        <w:tc>
          <w:tcPr>
            <w:tcW w:w="6590" w:type="dxa"/>
            <w:tcBorders>
              <w:top w:val="single" w:sz="4" w:space="0" w:color="auto"/>
              <w:left w:val="single" w:sz="4" w:space="0" w:color="000000"/>
              <w:bottom w:val="single" w:sz="4" w:space="0" w:color="auto"/>
              <w:right w:val="single" w:sz="4" w:space="0" w:color="000000"/>
            </w:tcBorders>
            <w:hideMark/>
          </w:tcPr>
          <w:p w14:paraId="01179B57" w14:textId="77777777" w:rsidR="00A15F74" w:rsidRPr="00F0152D" w:rsidRDefault="00A15F74">
            <w:pPr>
              <w:suppressAutoHyphens/>
              <w:kinsoku w:val="0"/>
              <w:wordWrap w:val="0"/>
              <w:autoSpaceDE w:val="0"/>
              <w:autoSpaceDN w:val="0"/>
              <w:spacing w:line="336" w:lineRule="atLeast"/>
              <w:jc w:val="center"/>
              <w:rPr>
                <w:rFonts w:ascii="ＭＳ 明朝" w:cs="Times New Roman"/>
                <w:color w:val="auto"/>
                <w:spacing w:val="2"/>
                <w:sz w:val="24"/>
                <w:szCs w:val="24"/>
              </w:rPr>
            </w:pPr>
            <w:r w:rsidRPr="00F0152D">
              <w:rPr>
                <w:rFonts w:hint="eastAsia"/>
                <w:color w:val="auto"/>
                <w:sz w:val="24"/>
                <w:szCs w:val="24"/>
              </w:rPr>
              <w:t>説　　　　　　　　　　明</w:t>
            </w:r>
          </w:p>
        </w:tc>
      </w:tr>
      <w:tr w:rsidR="00F0152D" w:rsidRPr="00F0152D" w14:paraId="1A5B6901" w14:textId="77777777" w:rsidTr="00116576">
        <w:trPr>
          <w:trHeight w:val="9760"/>
        </w:trPr>
        <w:tc>
          <w:tcPr>
            <w:tcW w:w="1701" w:type="dxa"/>
            <w:tcBorders>
              <w:top w:val="single" w:sz="4" w:space="0" w:color="auto"/>
              <w:left w:val="single" w:sz="4" w:space="0" w:color="000000"/>
              <w:bottom w:val="single" w:sz="4" w:space="0" w:color="000000"/>
              <w:right w:val="single" w:sz="4" w:space="0" w:color="000000"/>
            </w:tcBorders>
          </w:tcPr>
          <w:p w14:paraId="30C611F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9AB8DC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56AC51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C18424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79B34A5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E3921B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0CF1F0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4E7312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74549F0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D6663F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C15645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BB6B88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BD17D2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EBB8C9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C0DA95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3264DB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F7F460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0AE8CB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359BB0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468ADE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EE411E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E8F40A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8B024E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885854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556747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0BFEA1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6590" w:type="dxa"/>
            <w:tcBorders>
              <w:top w:val="single" w:sz="4" w:space="0" w:color="auto"/>
              <w:left w:val="single" w:sz="4" w:space="0" w:color="000000"/>
              <w:bottom w:val="single" w:sz="4" w:space="0" w:color="000000"/>
              <w:right w:val="single" w:sz="4" w:space="0" w:color="000000"/>
            </w:tcBorders>
          </w:tcPr>
          <w:p w14:paraId="5D84C99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A36F0D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8C2298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BBF9CC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0ED258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4C5733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5E240F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3E3868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AAD668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9430F54" w14:textId="77777777" w:rsidR="00A15F74" w:rsidRPr="00F0152D" w:rsidRDefault="00A15F74">
            <w:pPr>
              <w:jc w:val="center"/>
              <w:rPr>
                <w:rFonts w:ascii="ＭＳ Ｐゴシック" w:eastAsia="ＭＳ Ｐゴシック" w:hAnsi="ＭＳ Ｐゴシック"/>
                <w:b/>
                <w:bCs/>
                <w:color w:val="auto"/>
                <w:sz w:val="24"/>
                <w:szCs w:val="24"/>
              </w:rPr>
            </w:pPr>
          </w:p>
          <w:p w14:paraId="3CAFCB8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F1FD4D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335B51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7E7123E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57B01A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AFB281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03D5AE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CD4853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007652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6C0384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73C9F1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BB0FDC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004271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r>
    </w:tbl>
    <w:p w14:paraId="3FD81D2F" w14:textId="77777777" w:rsidR="00A15F74" w:rsidRPr="00F0152D" w:rsidRDefault="00A15F74" w:rsidP="00A15F74">
      <w:pPr>
        <w:overflowPunct/>
        <w:autoSpaceDE w:val="0"/>
        <w:autoSpaceDN w:val="0"/>
        <w:ind w:left="428" w:hangingChars="200" w:hanging="428"/>
        <w:jc w:val="left"/>
        <w:rPr>
          <w:rFonts w:ascii="ＭＳ 明朝" w:cs="Times New Roman"/>
          <w:color w:val="auto"/>
          <w:spacing w:val="2"/>
          <w:sz w:val="24"/>
          <w:szCs w:val="24"/>
        </w:rPr>
      </w:pPr>
      <w:r w:rsidRPr="00F0152D">
        <w:rPr>
          <w:rFonts w:ascii="ＭＳ 明朝" w:cs="Times New Roman" w:hint="eastAsia"/>
          <w:color w:val="auto"/>
          <w:spacing w:val="2"/>
        </w:rPr>
        <w:t xml:space="preserve">　</w:t>
      </w:r>
      <w:r w:rsidRPr="00F0152D">
        <w:rPr>
          <w:rFonts w:ascii="ＭＳ 明朝" w:cs="Times New Roman" w:hint="eastAsia"/>
          <w:color w:val="auto"/>
          <w:spacing w:val="2"/>
          <w:sz w:val="24"/>
          <w:szCs w:val="24"/>
        </w:rPr>
        <w:t>※「専門用語の説明」は、提案書の内容で特に説明が必要となる用語がある場合のみ作成してください。該当がない場合は、添付は不要です。</w:t>
      </w:r>
    </w:p>
    <w:p w14:paraId="60E47B66" w14:textId="77777777" w:rsidR="00A15F74" w:rsidRPr="00F0152D" w:rsidRDefault="00A15F74" w:rsidP="00A15F74">
      <w:pPr>
        <w:overflowPunct/>
        <w:autoSpaceDE w:val="0"/>
        <w:autoSpaceDN w:val="0"/>
        <w:ind w:left="488" w:hangingChars="200" w:hanging="488"/>
        <w:jc w:val="left"/>
        <w:rPr>
          <w:rFonts w:ascii="ＭＳ 明朝" w:cs="Times New Roman"/>
          <w:color w:val="auto"/>
          <w:spacing w:val="2"/>
          <w:sz w:val="24"/>
          <w:szCs w:val="24"/>
        </w:rPr>
      </w:pPr>
    </w:p>
    <w:p w14:paraId="385EE467" w14:textId="77777777" w:rsidR="00A15F74" w:rsidRPr="00F0152D" w:rsidRDefault="00A15F74" w:rsidP="00A15F74">
      <w:pPr>
        <w:overflowPunct/>
        <w:autoSpaceDE w:val="0"/>
        <w:autoSpaceDN w:val="0"/>
        <w:ind w:left="428" w:hangingChars="200" w:hanging="428"/>
        <w:jc w:val="left"/>
        <w:rPr>
          <w:rFonts w:ascii="ＭＳ 明朝" w:cs="Times New Roman"/>
          <w:color w:val="auto"/>
          <w:spacing w:val="2"/>
        </w:rPr>
      </w:pPr>
    </w:p>
    <w:sectPr w:rsidR="00A15F74" w:rsidRPr="00F0152D"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A944C" w14:textId="77777777" w:rsidR="00504623" w:rsidRDefault="00504623" w:rsidP="00B778DB">
      <w:r>
        <w:separator/>
      </w:r>
    </w:p>
  </w:endnote>
  <w:endnote w:type="continuationSeparator" w:id="0">
    <w:p w14:paraId="7C6CC177" w14:textId="77777777" w:rsidR="00504623" w:rsidRDefault="0050462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346A0"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6C53C" w14:textId="77777777" w:rsidR="00504623" w:rsidRDefault="00504623" w:rsidP="00B778DB">
      <w:r>
        <w:separator/>
      </w:r>
    </w:p>
  </w:footnote>
  <w:footnote w:type="continuationSeparator" w:id="0">
    <w:p w14:paraId="06E3CEF7" w14:textId="77777777" w:rsidR="00504623" w:rsidRDefault="00504623"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revisionView w:inkAnnotations="0"/>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4B4"/>
    <w:rsid w:val="00010A12"/>
    <w:rsid w:val="000C0575"/>
    <w:rsid w:val="000D088C"/>
    <w:rsid w:val="00115C36"/>
    <w:rsid w:val="00116576"/>
    <w:rsid w:val="00143704"/>
    <w:rsid w:val="00257F1C"/>
    <w:rsid w:val="0027053F"/>
    <w:rsid w:val="00293714"/>
    <w:rsid w:val="00387C9A"/>
    <w:rsid w:val="003C4395"/>
    <w:rsid w:val="003F0B24"/>
    <w:rsid w:val="00470B93"/>
    <w:rsid w:val="00504623"/>
    <w:rsid w:val="007113C2"/>
    <w:rsid w:val="007E1135"/>
    <w:rsid w:val="008E3595"/>
    <w:rsid w:val="009421F9"/>
    <w:rsid w:val="00A15F74"/>
    <w:rsid w:val="00AA264F"/>
    <w:rsid w:val="00AA6D12"/>
    <w:rsid w:val="00AE54B4"/>
    <w:rsid w:val="00B778DB"/>
    <w:rsid w:val="00BE0BF8"/>
    <w:rsid w:val="00BE5360"/>
    <w:rsid w:val="00C92DAE"/>
    <w:rsid w:val="00CD4F48"/>
    <w:rsid w:val="00D25E63"/>
    <w:rsid w:val="00D7556A"/>
    <w:rsid w:val="00DC2D75"/>
    <w:rsid w:val="00F001EB"/>
    <w:rsid w:val="00F015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2776E7B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5F74"/>
    <w:pPr>
      <w:widowControl w:val="0"/>
      <w:overflowPunct w:val="0"/>
      <w:adjustRightInd w:val="0"/>
      <w:jc w:val="both"/>
    </w:pPr>
    <w:rPr>
      <w:rFonts w:ascii="Times New Roman" w:eastAsia="ＭＳ 明朝" w:hAnsi="Times New Roman"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adjustRightInd/>
      <w:snapToGrid w:val="0"/>
    </w:pPr>
    <w:rPr>
      <w:rFonts w:asciiTheme="minorHAnsi" w:hAnsiTheme="minorHAnsi" w:cstheme="minorBidi"/>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adjustRightInd/>
      <w:snapToGrid w:val="0"/>
    </w:pPr>
    <w:rPr>
      <w:rFonts w:asciiTheme="minorHAnsi" w:hAnsiTheme="minorHAnsi" w:cstheme="minorBidi"/>
      <w:color w:val="auto"/>
      <w:kern w:val="2"/>
      <w:szCs w:val="22"/>
    </w:rPr>
  </w:style>
  <w:style w:type="character" w:customStyle="1" w:styleId="a6">
    <w:name w:val="フッター (文字)"/>
    <w:basedOn w:val="a0"/>
    <w:link w:val="a5"/>
    <w:uiPriority w:val="99"/>
    <w:rsid w:val="00B778DB"/>
  </w:style>
  <w:style w:type="paragraph" w:styleId="a7">
    <w:name w:val="Revision"/>
    <w:hidden/>
    <w:uiPriority w:val="99"/>
    <w:semiHidden/>
    <w:rsid w:val="00C92DAE"/>
    <w:rPr>
      <w:rFonts w:ascii="Times New Roman" w:eastAsia="ＭＳ 明朝" w:hAnsi="Times New Roman"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453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2024-02-09T08:13:00Z</dcterms:created>
  <dcterms:modified xsi:type="dcterms:W3CDTF">2024-02-09T08:13:00Z</dcterms:modified>
</cp:coreProperties>
</file>