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45A1" w14:textId="50DEE8E8" w:rsidR="006B6F14" w:rsidRDefault="006B6F14" w:rsidP="006B6F14">
      <w:pPr>
        <w:spacing w:line="308" w:lineRule="exact"/>
        <w:jc w:val="right"/>
        <w:rPr>
          <w:rFonts w:hint="default"/>
        </w:rPr>
      </w:pPr>
      <w:r>
        <w:t>（別添２）</w:t>
      </w:r>
    </w:p>
    <w:p w14:paraId="44DDC7B2" w14:textId="77777777" w:rsidR="00415D7A" w:rsidRDefault="006B6F14" w:rsidP="006B6F14">
      <w:pPr>
        <w:spacing w:line="308" w:lineRule="exact"/>
        <w:jc w:val="center"/>
        <w:rPr>
          <w:rFonts w:hint="default"/>
          <w:color w:val="auto"/>
        </w:rPr>
      </w:pPr>
      <w:r w:rsidRPr="008A6798">
        <w:rPr>
          <w:color w:val="auto"/>
        </w:rPr>
        <w:t>業務用米、</w:t>
      </w:r>
      <w:r w:rsidRPr="008A6798">
        <w:rPr>
          <w:rFonts w:hint="default"/>
          <w:color w:val="auto"/>
        </w:rPr>
        <w:t>新市場開拓用米</w:t>
      </w:r>
      <w:r w:rsidRPr="008A6798">
        <w:rPr>
          <w:color w:val="auto"/>
        </w:rPr>
        <w:t>等の安定取引拡大支援（業務用米等に係る商談会等の開催</w:t>
      </w:r>
      <w:r>
        <w:rPr>
          <w:color w:val="auto"/>
        </w:rPr>
        <w:t>の取組</w:t>
      </w:r>
      <w:r w:rsidRPr="008A6798">
        <w:rPr>
          <w:color w:val="auto"/>
        </w:rPr>
        <w:t>）</w:t>
      </w:r>
    </w:p>
    <w:p w14:paraId="0775E0C6" w14:textId="5BCC3A19" w:rsidR="006B6F14" w:rsidRPr="00B0286D" w:rsidRDefault="006B6F14" w:rsidP="006B6F14">
      <w:pPr>
        <w:spacing w:line="308" w:lineRule="exact"/>
        <w:jc w:val="center"/>
        <w:rPr>
          <w:rFonts w:hint="default"/>
          <w:color w:val="auto"/>
        </w:rPr>
      </w:pPr>
      <w:r w:rsidRPr="008A6798">
        <w:rPr>
          <w:color w:val="auto"/>
        </w:rPr>
        <w:t>事業実施計画</w:t>
      </w:r>
    </w:p>
    <w:p w14:paraId="503CB0A5" w14:textId="77777777" w:rsidR="006B6F14" w:rsidRPr="00B0286D" w:rsidRDefault="006B6F14" w:rsidP="006B6F14">
      <w:pPr>
        <w:spacing w:line="308" w:lineRule="exact"/>
        <w:rPr>
          <w:rFonts w:hint="default"/>
          <w:color w:val="auto"/>
        </w:rPr>
      </w:pPr>
      <w:r w:rsidRPr="00B0286D">
        <w:rPr>
          <w:color w:val="auto"/>
        </w:rPr>
        <w:t>１　目的</w:t>
      </w:r>
    </w:p>
    <w:tbl>
      <w:tblPr>
        <w:tblW w:w="9897" w:type="dxa"/>
        <w:tblInd w:w="153" w:type="dxa"/>
        <w:tblLayout w:type="fixed"/>
        <w:tblCellMar>
          <w:left w:w="0" w:type="dxa"/>
          <w:right w:w="0" w:type="dxa"/>
        </w:tblCellMar>
        <w:tblLook w:val="0000" w:firstRow="0" w:lastRow="0" w:firstColumn="0" w:lastColumn="0" w:noHBand="0" w:noVBand="0"/>
      </w:tblPr>
      <w:tblGrid>
        <w:gridCol w:w="9897"/>
      </w:tblGrid>
      <w:tr w:rsidR="006B6F14" w:rsidRPr="00B0286D" w14:paraId="75E480AF" w14:textId="77777777" w:rsidTr="005D3B3E">
        <w:tc>
          <w:tcPr>
            <w:tcW w:w="989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5183EE" w14:textId="77777777" w:rsidR="006B6F14" w:rsidRPr="00B0286D" w:rsidRDefault="006B6F14" w:rsidP="005A6A12">
            <w:pPr>
              <w:spacing w:line="216" w:lineRule="auto"/>
              <w:rPr>
                <w:rFonts w:hint="default"/>
                <w:color w:val="auto"/>
              </w:rPr>
            </w:pPr>
          </w:p>
          <w:p w14:paraId="293F2112" w14:textId="77777777" w:rsidR="006B6F14" w:rsidRPr="00B0286D" w:rsidRDefault="006B6F14" w:rsidP="005A6A12">
            <w:pPr>
              <w:spacing w:line="216" w:lineRule="auto"/>
              <w:rPr>
                <w:rFonts w:hint="default"/>
                <w:color w:val="auto"/>
              </w:rPr>
            </w:pPr>
          </w:p>
        </w:tc>
      </w:tr>
    </w:tbl>
    <w:p w14:paraId="5A29AEE9" w14:textId="77777777" w:rsidR="006B6F14" w:rsidRPr="00B0286D" w:rsidRDefault="006B6F14" w:rsidP="006B6F14">
      <w:pPr>
        <w:spacing w:line="308" w:lineRule="exact"/>
        <w:rPr>
          <w:rFonts w:hint="default"/>
          <w:color w:val="auto"/>
        </w:rPr>
      </w:pPr>
    </w:p>
    <w:p w14:paraId="0C280BDF" w14:textId="77777777" w:rsidR="006B6F14" w:rsidRPr="00B0286D" w:rsidRDefault="006B6F14" w:rsidP="006B6F14">
      <w:pPr>
        <w:spacing w:line="308" w:lineRule="exact"/>
        <w:rPr>
          <w:rFonts w:hint="default"/>
          <w:color w:val="auto"/>
        </w:rPr>
      </w:pPr>
      <w:r w:rsidRPr="00B0286D">
        <w:rPr>
          <w:color w:val="auto"/>
        </w:rPr>
        <w:t>２　取組方針</w:t>
      </w:r>
    </w:p>
    <w:tbl>
      <w:tblPr>
        <w:tblW w:w="9949" w:type="dxa"/>
        <w:tblInd w:w="101" w:type="dxa"/>
        <w:tblLayout w:type="fixed"/>
        <w:tblCellMar>
          <w:left w:w="0" w:type="dxa"/>
          <w:right w:w="0" w:type="dxa"/>
        </w:tblCellMar>
        <w:tblLook w:val="0000" w:firstRow="0" w:lastRow="0" w:firstColumn="0" w:lastColumn="0" w:noHBand="0" w:noVBand="0"/>
      </w:tblPr>
      <w:tblGrid>
        <w:gridCol w:w="9949"/>
      </w:tblGrid>
      <w:tr w:rsidR="006B6F14" w:rsidRPr="00B0286D" w14:paraId="418CF5FD" w14:textId="77777777" w:rsidTr="005D3B3E">
        <w:tc>
          <w:tcPr>
            <w:tcW w:w="994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5C1AB6" w14:textId="77777777" w:rsidR="006B6F14" w:rsidRPr="00B0286D" w:rsidRDefault="006B6F14" w:rsidP="005A6A12">
            <w:pPr>
              <w:spacing w:line="308" w:lineRule="exact"/>
              <w:ind w:left="419" w:hanging="419"/>
              <w:rPr>
                <w:rFonts w:hint="default"/>
                <w:color w:val="auto"/>
              </w:rPr>
            </w:pPr>
            <w:r w:rsidRPr="00B0286D">
              <w:rPr>
                <w:color w:val="auto"/>
              </w:rPr>
              <w:t>以下について記載すること</w:t>
            </w:r>
          </w:p>
          <w:p w14:paraId="2379BADE" w14:textId="7288778A" w:rsidR="006B6F14" w:rsidRPr="00005EF0" w:rsidRDefault="006B6F14" w:rsidP="005A6A12">
            <w:pPr>
              <w:numPr>
                <w:ilvl w:val="0"/>
                <w:numId w:val="1"/>
              </w:numPr>
              <w:spacing w:line="308" w:lineRule="exact"/>
              <w:rPr>
                <w:rFonts w:hint="default"/>
                <w:color w:val="auto"/>
              </w:rPr>
            </w:pPr>
            <w:r w:rsidRPr="00B0286D">
              <w:rPr>
                <w:color w:val="auto"/>
              </w:rPr>
              <w:t xml:space="preserve">　</w:t>
            </w:r>
            <w:r w:rsidRPr="00215106">
              <w:rPr>
                <w:color w:val="auto"/>
              </w:rPr>
              <w:t>業務用米</w:t>
            </w:r>
            <w:r w:rsidRPr="00005EF0">
              <w:rPr>
                <w:color w:val="auto"/>
              </w:rPr>
              <w:t>等に係る売り手（産地・生産者）の意向</w:t>
            </w:r>
            <w:r w:rsidR="005923CB">
              <w:rPr>
                <w:color w:val="auto"/>
              </w:rPr>
              <w:t>の収集方法</w:t>
            </w:r>
          </w:p>
          <w:p w14:paraId="1002AF24" w14:textId="4EA333A5" w:rsidR="006B6F14" w:rsidRPr="00B0286D" w:rsidRDefault="006B6F14" w:rsidP="005A6A12">
            <w:pPr>
              <w:numPr>
                <w:ilvl w:val="0"/>
                <w:numId w:val="1"/>
              </w:numPr>
              <w:spacing w:line="308" w:lineRule="exact"/>
              <w:rPr>
                <w:rFonts w:hint="default"/>
                <w:color w:val="auto"/>
              </w:rPr>
            </w:pPr>
            <w:r w:rsidRPr="00005EF0">
              <w:rPr>
                <w:color w:val="auto"/>
              </w:rPr>
              <w:t xml:space="preserve">　業務用米</w:t>
            </w:r>
            <w:r w:rsidRPr="00215106">
              <w:rPr>
                <w:color w:val="auto"/>
              </w:rPr>
              <w:t>等に係</w:t>
            </w:r>
            <w:r w:rsidRPr="00B0286D">
              <w:rPr>
                <w:color w:val="auto"/>
              </w:rPr>
              <w:t>る買い手（中食・外食事業者等）のニーズ</w:t>
            </w:r>
            <w:r w:rsidR="005923CB">
              <w:rPr>
                <w:color w:val="auto"/>
              </w:rPr>
              <w:t>の収集方法</w:t>
            </w:r>
          </w:p>
          <w:p w14:paraId="5205BF69" w14:textId="4FD858EE" w:rsidR="006B6F14" w:rsidRPr="00FC5E6F" w:rsidRDefault="006B6F14" w:rsidP="00FC5E6F">
            <w:pPr>
              <w:pStyle w:val="ac"/>
              <w:numPr>
                <w:ilvl w:val="0"/>
                <w:numId w:val="1"/>
              </w:numPr>
              <w:spacing w:line="308" w:lineRule="exact"/>
              <w:ind w:leftChars="0"/>
              <w:rPr>
                <w:rFonts w:hint="default"/>
                <w:color w:val="auto"/>
              </w:rPr>
            </w:pPr>
            <w:r w:rsidRPr="00FC5E6F">
              <w:rPr>
                <w:color w:val="auto"/>
              </w:rPr>
              <w:t xml:space="preserve">　①、②を踏まえた</w:t>
            </w:r>
            <w:r w:rsidR="00062338">
              <w:rPr>
                <w:color w:val="auto"/>
              </w:rPr>
              <w:t>、</w:t>
            </w:r>
            <w:r w:rsidR="00FC5E6F" w:rsidRPr="00FC5E6F">
              <w:rPr>
                <w:color w:val="auto"/>
              </w:rPr>
              <w:t>卸</w:t>
            </w:r>
            <w:r w:rsidR="00FC5E6F">
              <w:rPr>
                <w:color w:val="auto"/>
              </w:rPr>
              <w:t>業者</w:t>
            </w:r>
            <w:r w:rsidR="00FC5E6F" w:rsidRPr="00FC5E6F">
              <w:rPr>
                <w:color w:val="auto"/>
              </w:rPr>
              <w:t>を含む</w:t>
            </w:r>
            <w:r w:rsidRPr="00FC5E6F">
              <w:rPr>
                <w:color w:val="auto"/>
              </w:rPr>
              <w:t>売り手と買い手の安定取引拡大に向けた取組方針及び目標（１の目的及び３の取組内容に即した定量的な目標とすること。）</w:t>
            </w:r>
          </w:p>
        </w:tc>
      </w:tr>
    </w:tbl>
    <w:p w14:paraId="57C5B264" w14:textId="77777777" w:rsidR="006B6F14" w:rsidRPr="00B0286D" w:rsidRDefault="006B6F14" w:rsidP="006B6F14">
      <w:pPr>
        <w:spacing w:line="308" w:lineRule="exact"/>
        <w:ind w:left="210" w:hanging="210"/>
        <w:rPr>
          <w:rFonts w:hint="default"/>
          <w:color w:val="auto"/>
        </w:rPr>
      </w:pPr>
      <w:r w:rsidRPr="00B0286D">
        <w:rPr>
          <w:color w:val="auto"/>
        </w:rPr>
        <w:t>※　取組方針の記載内容について詳細が分かる資料を添付。ただし、前年度の申請等において添付した資料であって、内容に変更がないものについては、その資料の名称及び提出日を記載した一覧表を添付することをもって、資料の添付に代えることができる（以下各項目において同じ。）。</w:t>
      </w:r>
    </w:p>
    <w:p w14:paraId="56598B1B" w14:textId="77777777" w:rsidR="006B6F14" w:rsidRPr="00B0286D" w:rsidRDefault="006B6F14" w:rsidP="006B6F14">
      <w:pPr>
        <w:spacing w:line="308" w:lineRule="exact"/>
        <w:rPr>
          <w:rFonts w:hint="default"/>
          <w:color w:val="auto"/>
        </w:rPr>
      </w:pPr>
    </w:p>
    <w:p w14:paraId="443A7069" w14:textId="77777777" w:rsidR="006B6F14" w:rsidRPr="00B0286D" w:rsidRDefault="006B6F14" w:rsidP="006B6F14">
      <w:pPr>
        <w:spacing w:line="308" w:lineRule="exact"/>
        <w:rPr>
          <w:rFonts w:hint="default"/>
          <w:color w:val="auto"/>
        </w:rPr>
      </w:pPr>
      <w:r w:rsidRPr="00B0286D">
        <w:rPr>
          <w:color w:val="auto"/>
        </w:rPr>
        <w:t>３　取組内容</w:t>
      </w:r>
    </w:p>
    <w:tbl>
      <w:tblPr>
        <w:tblW w:w="9949" w:type="dxa"/>
        <w:tblInd w:w="101" w:type="dxa"/>
        <w:tblLayout w:type="fixed"/>
        <w:tblCellMar>
          <w:left w:w="0" w:type="dxa"/>
          <w:right w:w="0" w:type="dxa"/>
        </w:tblCellMar>
        <w:tblLook w:val="0000" w:firstRow="0" w:lastRow="0" w:firstColumn="0" w:lastColumn="0" w:noHBand="0" w:noVBand="0"/>
      </w:tblPr>
      <w:tblGrid>
        <w:gridCol w:w="9949"/>
      </w:tblGrid>
      <w:tr w:rsidR="006B6F14" w:rsidRPr="00B0286D" w14:paraId="5AE3593A" w14:textId="77777777" w:rsidTr="005D3B3E">
        <w:tc>
          <w:tcPr>
            <w:tcW w:w="9949" w:type="dxa"/>
            <w:tcBorders>
              <w:top w:val="single" w:sz="12" w:space="0" w:color="000000"/>
              <w:left w:val="single" w:sz="12" w:space="0" w:color="000000"/>
              <w:bottom w:val="single" w:sz="8" w:space="0" w:color="000000" w:themeColor="text1"/>
              <w:right w:val="single" w:sz="12" w:space="0" w:color="000000"/>
            </w:tcBorders>
            <w:tcMar>
              <w:left w:w="49" w:type="dxa"/>
              <w:right w:w="49" w:type="dxa"/>
            </w:tcMar>
          </w:tcPr>
          <w:p w14:paraId="10F751AD" w14:textId="77777777" w:rsidR="006B6F14" w:rsidRPr="00B0286D" w:rsidRDefault="006B6F14" w:rsidP="005A6A12">
            <w:pPr>
              <w:spacing w:line="308" w:lineRule="exact"/>
              <w:rPr>
                <w:rFonts w:hint="default"/>
                <w:color w:val="auto"/>
              </w:rPr>
            </w:pPr>
            <w:r w:rsidRPr="00B0286D">
              <w:rPr>
                <w:color w:val="auto"/>
              </w:rPr>
              <w:t xml:space="preserve">　実施しようとする取組内容を具体的に記載すること。</w:t>
            </w:r>
          </w:p>
          <w:p w14:paraId="7B05120A" w14:textId="77777777" w:rsidR="006B6F14" w:rsidRPr="00B0286D" w:rsidRDefault="006B6F14" w:rsidP="005A6A12">
            <w:pPr>
              <w:spacing w:line="308" w:lineRule="exact"/>
              <w:rPr>
                <w:rFonts w:hint="default"/>
                <w:color w:val="auto"/>
              </w:rPr>
            </w:pPr>
          </w:p>
          <w:p w14:paraId="0C9212AE" w14:textId="77777777" w:rsidR="006B6F14" w:rsidRPr="005D3B3E" w:rsidRDefault="006B6F14" w:rsidP="005A6A12">
            <w:pPr>
              <w:spacing w:line="216" w:lineRule="auto"/>
              <w:rPr>
                <w:rFonts w:hint="default"/>
                <w:color w:val="auto"/>
              </w:rPr>
            </w:pPr>
          </w:p>
        </w:tc>
      </w:tr>
    </w:tbl>
    <w:p w14:paraId="5EE2F2DD" w14:textId="77777777" w:rsidR="006B6F14" w:rsidRPr="00B0286D" w:rsidRDefault="006B6F14" w:rsidP="006B6F14">
      <w:pPr>
        <w:spacing w:line="308" w:lineRule="exact"/>
        <w:rPr>
          <w:rFonts w:hint="default"/>
          <w:color w:val="auto"/>
        </w:rPr>
      </w:pPr>
    </w:p>
    <w:p w14:paraId="438BFE99" w14:textId="77777777" w:rsidR="006B6F14" w:rsidRPr="00B0286D" w:rsidRDefault="006B6F14" w:rsidP="006B6F14">
      <w:pPr>
        <w:spacing w:line="308" w:lineRule="exact"/>
        <w:rPr>
          <w:rFonts w:hint="default"/>
          <w:color w:val="auto"/>
        </w:rPr>
      </w:pPr>
      <w:r w:rsidRPr="00B0286D">
        <w:rPr>
          <w:color w:val="auto"/>
        </w:rPr>
        <w:t xml:space="preserve"> ４　取組の詳細</w:t>
      </w:r>
    </w:p>
    <w:tbl>
      <w:tblPr>
        <w:tblW w:w="9949" w:type="dxa"/>
        <w:tblInd w:w="101" w:type="dxa"/>
        <w:tblLayout w:type="fixed"/>
        <w:tblCellMar>
          <w:left w:w="0" w:type="dxa"/>
          <w:right w:w="0" w:type="dxa"/>
        </w:tblCellMar>
        <w:tblLook w:val="0000" w:firstRow="0" w:lastRow="0" w:firstColumn="0" w:lastColumn="0" w:noHBand="0" w:noVBand="0"/>
      </w:tblPr>
      <w:tblGrid>
        <w:gridCol w:w="2436"/>
        <w:gridCol w:w="1204"/>
        <w:gridCol w:w="1064"/>
        <w:gridCol w:w="1134"/>
        <w:gridCol w:w="1276"/>
        <w:gridCol w:w="1417"/>
        <w:gridCol w:w="1418"/>
      </w:tblGrid>
      <w:tr w:rsidR="00722C96" w:rsidRPr="00B0286D" w14:paraId="00BFF9AB" w14:textId="77777777" w:rsidTr="00722C96">
        <w:tc>
          <w:tcPr>
            <w:tcW w:w="2436" w:type="dxa"/>
            <w:vMerge w:val="restart"/>
            <w:tcBorders>
              <w:top w:val="single" w:sz="12" w:space="0" w:color="000000"/>
              <w:left w:val="single" w:sz="12" w:space="0" w:color="000000"/>
              <w:bottom w:val="nil"/>
              <w:right w:val="single" w:sz="4" w:space="0" w:color="000000"/>
            </w:tcBorders>
            <w:tcMar>
              <w:left w:w="49" w:type="dxa"/>
              <w:right w:w="49" w:type="dxa"/>
            </w:tcMar>
          </w:tcPr>
          <w:p w14:paraId="6CB30627" w14:textId="77777777" w:rsidR="00722C96" w:rsidRPr="00B0286D" w:rsidRDefault="00722C96" w:rsidP="005A6A12">
            <w:pPr>
              <w:rPr>
                <w:rFonts w:hint="default"/>
                <w:color w:val="auto"/>
              </w:rPr>
            </w:pPr>
          </w:p>
          <w:p w14:paraId="2AFFE674" w14:textId="77777777" w:rsidR="00722C96" w:rsidRPr="00B0286D" w:rsidRDefault="00722C96" w:rsidP="005A6A12">
            <w:pPr>
              <w:spacing w:line="239" w:lineRule="exact"/>
              <w:rPr>
                <w:rFonts w:hint="default"/>
                <w:color w:val="auto"/>
              </w:rPr>
            </w:pPr>
          </w:p>
          <w:p w14:paraId="3638B35A" w14:textId="77777777" w:rsidR="00722C96" w:rsidRPr="00B0286D" w:rsidRDefault="00722C96" w:rsidP="005A6A12">
            <w:pPr>
              <w:spacing w:line="239" w:lineRule="exact"/>
              <w:jc w:val="center"/>
              <w:rPr>
                <w:rFonts w:hint="default"/>
                <w:color w:val="auto"/>
              </w:rPr>
            </w:pPr>
            <w:r w:rsidRPr="00B0286D">
              <w:rPr>
                <w:color w:val="auto"/>
              </w:rPr>
              <w:t>内容</w:t>
            </w:r>
          </w:p>
          <w:p w14:paraId="38455AEA" w14:textId="77777777" w:rsidR="00722C96" w:rsidRPr="00B0286D" w:rsidRDefault="00722C96" w:rsidP="005A6A12">
            <w:pPr>
              <w:spacing w:line="168" w:lineRule="auto"/>
              <w:rPr>
                <w:rFonts w:hint="default"/>
                <w:color w:val="auto"/>
              </w:rPr>
            </w:pPr>
          </w:p>
        </w:tc>
        <w:tc>
          <w:tcPr>
            <w:tcW w:w="1204" w:type="dxa"/>
            <w:vMerge w:val="restart"/>
            <w:tcBorders>
              <w:top w:val="single" w:sz="12" w:space="0" w:color="000000"/>
              <w:left w:val="single" w:sz="4" w:space="0" w:color="000000"/>
              <w:bottom w:val="nil"/>
              <w:right w:val="single" w:sz="4" w:space="0" w:color="000000"/>
            </w:tcBorders>
            <w:tcMar>
              <w:left w:w="49" w:type="dxa"/>
              <w:right w:w="49" w:type="dxa"/>
            </w:tcMar>
          </w:tcPr>
          <w:p w14:paraId="57BD86F7" w14:textId="77777777" w:rsidR="00722C96" w:rsidRPr="00B0286D" w:rsidRDefault="00722C96" w:rsidP="005A6A12">
            <w:pPr>
              <w:rPr>
                <w:rFonts w:hint="default"/>
                <w:color w:val="auto"/>
              </w:rPr>
            </w:pPr>
          </w:p>
          <w:p w14:paraId="1CEFA845" w14:textId="77777777" w:rsidR="00722C96" w:rsidRPr="00B0286D" w:rsidRDefault="00722C96" w:rsidP="005A6A12">
            <w:pPr>
              <w:spacing w:line="239" w:lineRule="exact"/>
              <w:rPr>
                <w:rFonts w:hint="default"/>
                <w:color w:val="auto"/>
              </w:rPr>
            </w:pPr>
          </w:p>
          <w:p w14:paraId="3117202E" w14:textId="77777777" w:rsidR="00722C96" w:rsidRPr="00B0286D" w:rsidRDefault="00722C96" w:rsidP="005A6A12">
            <w:pPr>
              <w:spacing w:line="239" w:lineRule="exact"/>
              <w:jc w:val="center"/>
              <w:rPr>
                <w:rFonts w:hint="default"/>
                <w:color w:val="auto"/>
              </w:rPr>
            </w:pPr>
            <w:r w:rsidRPr="00B0286D">
              <w:rPr>
                <w:color w:val="auto"/>
              </w:rPr>
              <w:t>実施時期</w:t>
            </w:r>
          </w:p>
          <w:p w14:paraId="5F3A58A1" w14:textId="77777777" w:rsidR="00722C96" w:rsidRPr="00B0286D" w:rsidRDefault="00722C96" w:rsidP="005A6A12">
            <w:pPr>
              <w:spacing w:line="168" w:lineRule="auto"/>
              <w:rPr>
                <w:rFonts w:hint="default"/>
                <w:color w:val="auto"/>
              </w:rPr>
            </w:pPr>
          </w:p>
        </w:tc>
        <w:tc>
          <w:tcPr>
            <w:tcW w:w="1064" w:type="dxa"/>
            <w:vMerge w:val="restart"/>
            <w:tcBorders>
              <w:top w:val="single" w:sz="12" w:space="0" w:color="000000"/>
              <w:left w:val="single" w:sz="4" w:space="0" w:color="000000"/>
              <w:bottom w:val="nil"/>
              <w:right w:val="single" w:sz="4" w:space="0" w:color="000000"/>
            </w:tcBorders>
            <w:tcMar>
              <w:left w:w="49" w:type="dxa"/>
              <w:right w:w="49" w:type="dxa"/>
            </w:tcMar>
          </w:tcPr>
          <w:p w14:paraId="5C67031C" w14:textId="77777777" w:rsidR="00722C96" w:rsidRPr="00B0286D" w:rsidRDefault="00722C96" w:rsidP="005A6A12">
            <w:pPr>
              <w:rPr>
                <w:rFonts w:hint="default"/>
                <w:color w:val="auto"/>
              </w:rPr>
            </w:pPr>
          </w:p>
          <w:p w14:paraId="76EF3537" w14:textId="77777777" w:rsidR="00722C96" w:rsidRPr="00B0286D" w:rsidRDefault="00722C96" w:rsidP="005A6A12">
            <w:pPr>
              <w:spacing w:line="239" w:lineRule="exact"/>
              <w:rPr>
                <w:rFonts w:hint="default"/>
                <w:color w:val="auto"/>
              </w:rPr>
            </w:pPr>
          </w:p>
          <w:p w14:paraId="51D97C56" w14:textId="77777777" w:rsidR="00722C96" w:rsidRPr="00B0286D" w:rsidRDefault="00722C96" w:rsidP="005A6A12">
            <w:pPr>
              <w:spacing w:line="239" w:lineRule="exact"/>
              <w:jc w:val="center"/>
              <w:rPr>
                <w:rFonts w:hint="default"/>
                <w:color w:val="auto"/>
              </w:rPr>
            </w:pPr>
            <w:r w:rsidRPr="00B0286D">
              <w:rPr>
                <w:color w:val="auto"/>
              </w:rPr>
              <w:t>開催日数</w:t>
            </w:r>
          </w:p>
          <w:p w14:paraId="1F83C4BD" w14:textId="77777777" w:rsidR="00722C96" w:rsidRPr="00B0286D" w:rsidRDefault="00722C96" w:rsidP="005A6A12">
            <w:pPr>
              <w:spacing w:line="168" w:lineRule="auto"/>
              <w:rPr>
                <w:rFonts w:hint="default"/>
                <w:color w:val="auto"/>
              </w:rPr>
            </w:pP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tcPr>
          <w:p w14:paraId="1D1F43CE" w14:textId="77777777" w:rsidR="00722C96" w:rsidRPr="00B0286D" w:rsidRDefault="00722C96" w:rsidP="005A6A12">
            <w:pPr>
              <w:rPr>
                <w:rFonts w:hint="default"/>
                <w:color w:val="auto"/>
              </w:rPr>
            </w:pPr>
          </w:p>
          <w:p w14:paraId="5378F1B4" w14:textId="77777777" w:rsidR="00722C96" w:rsidRPr="00B0286D" w:rsidRDefault="00722C96" w:rsidP="005A6A12">
            <w:pPr>
              <w:spacing w:line="239" w:lineRule="exact"/>
              <w:rPr>
                <w:rFonts w:hint="default"/>
                <w:color w:val="auto"/>
              </w:rPr>
            </w:pPr>
          </w:p>
          <w:p w14:paraId="61DD6540" w14:textId="0677364B" w:rsidR="00722C96" w:rsidRPr="00B0286D" w:rsidRDefault="00722C96" w:rsidP="005A6A12">
            <w:pPr>
              <w:spacing w:line="239" w:lineRule="exact"/>
              <w:jc w:val="center"/>
              <w:rPr>
                <w:rFonts w:hint="default"/>
                <w:color w:val="auto"/>
              </w:rPr>
            </w:pPr>
            <w:r>
              <w:rPr>
                <w:color w:val="auto"/>
              </w:rPr>
              <w:t>実施相手</w:t>
            </w:r>
          </w:p>
          <w:p w14:paraId="05822072" w14:textId="77777777" w:rsidR="00722C96" w:rsidRPr="00B0286D" w:rsidRDefault="00722C96" w:rsidP="005A6A12">
            <w:pPr>
              <w:spacing w:line="168" w:lineRule="auto"/>
              <w:rPr>
                <w:rFonts w:hint="default"/>
                <w:color w:val="auto"/>
              </w:rPr>
            </w:pPr>
          </w:p>
        </w:tc>
        <w:tc>
          <w:tcPr>
            <w:tcW w:w="1276" w:type="dxa"/>
            <w:vMerge w:val="restart"/>
            <w:tcBorders>
              <w:top w:val="single" w:sz="12" w:space="0" w:color="000000"/>
              <w:left w:val="single" w:sz="4" w:space="0" w:color="000000"/>
              <w:right w:val="single" w:sz="4" w:space="0" w:color="000000"/>
            </w:tcBorders>
          </w:tcPr>
          <w:p w14:paraId="5ED3EDAB" w14:textId="77777777" w:rsidR="00722C96" w:rsidRPr="00B0286D" w:rsidRDefault="00722C96" w:rsidP="00722C96">
            <w:pPr>
              <w:rPr>
                <w:rFonts w:hint="default"/>
                <w:color w:val="auto"/>
              </w:rPr>
            </w:pPr>
          </w:p>
          <w:p w14:paraId="0351B368" w14:textId="77777777" w:rsidR="00722C96" w:rsidRPr="00B0286D" w:rsidRDefault="00722C96" w:rsidP="00722C96">
            <w:pPr>
              <w:spacing w:line="239" w:lineRule="exact"/>
              <w:rPr>
                <w:rFonts w:hint="default"/>
                <w:color w:val="auto"/>
              </w:rPr>
            </w:pPr>
          </w:p>
          <w:p w14:paraId="2639E319" w14:textId="7B7AA168" w:rsidR="00722C96" w:rsidRPr="00B0286D" w:rsidRDefault="00722C96" w:rsidP="00722C96">
            <w:pPr>
              <w:spacing w:line="239" w:lineRule="exact"/>
              <w:jc w:val="center"/>
              <w:rPr>
                <w:rFonts w:hint="default"/>
                <w:color w:val="auto"/>
              </w:rPr>
            </w:pPr>
            <w:r>
              <w:rPr>
                <w:color w:val="auto"/>
              </w:rPr>
              <w:t>実施</w:t>
            </w:r>
            <w:r w:rsidR="00136882">
              <w:rPr>
                <w:color w:val="auto"/>
              </w:rPr>
              <w:t>手法</w:t>
            </w:r>
          </w:p>
          <w:p w14:paraId="2113E5C6" w14:textId="77777777" w:rsidR="00722C96" w:rsidRPr="00B0286D" w:rsidRDefault="00722C96" w:rsidP="005A6A12">
            <w:pPr>
              <w:rPr>
                <w:rFonts w:hint="default"/>
                <w:color w:val="auto"/>
              </w:rPr>
            </w:pPr>
          </w:p>
        </w:tc>
        <w:tc>
          <w:tcPr>
            <w:tcW w:w="2835"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6C2360DF" w14:textId="71F00C47" w:rsidR="00722C96" w:rsidRPr="00B0286D" w:rsidRDefault="00722C96" w:rsidP="005A6A12">
            <w:pPr>
              <w:rPr>
                <w:rFonts w:hint="default"/>
                <w:color w:val="auto"/>
              </w:rPr>
            </w:pPr>
          </w:p>
          <w:p w14:paraId="24483257" w14:textId="77777777" w:rsidR="00722C96" w:rsidRPr="00B0286D" w:rsidRDefault="00722C96" w:rsidP="005A6A12">
            <w:pPr>
              <w:spacing w:line="239" w:lineRule="exact"/>
              <w:jc w:val="center"/>
              <w:rPr>
                <w:rFonts w:hint="default"/>
                <w:color w:val="auto"/>
              </w:rPr>
            </w:pPr>
            <w:r w:rsidRPr="00B0286D">
              <w:rPr>
                <w:color w:val="auto"/>
              </w:rPr>
              <w:t>参集目標（合計）</w:t>
            </w:r>
          </w:p>
        </w:tc>
      </w:tr>
      <w:tr w:rsidR="00722C96" w:rsidRPr="00B0286D" w14:paraId="108F633F" w14:textId="77777777" w:rsidTr="00722C96">
        <w:trPr>
          <w:trHeight w:val="525"/>
        </w:trPr>
        <w:tc>
          <w:tcPr>
            <w:tcW w:w="2436" w:type="dxa"/>
            <w:vMerge/>
            <w:tcBorders>
              <w:top w:val="nil"/>
              <w:left w:val="single" w:sz="12" w:space="0" w:color="000000"/>
              <w:bottom w:val="single" w:sz="4" w:space="0" w:color="000000"/>
              <w:right w:val="single" w:sz="4" w:space="0" w:color="000000"/>
            </w:tcBorders>
            <w:tcMar>
              <w:left w:w="49" w:type="dxa"/>
              <w:right w:w="49" w:type="dxa"/>
            </w:tcMar>
          </w:tcPr>
          <w:p w14:paraId="5FD9C23A" w14:textId="77777777" w:rsidR="00722C96" w:rsidRPr="00B0286D" w:rsidRDefault="00722C96" w:rsidP="005A6A12">
            <w:pPr>
              <w:spacing w:line="168" w:lineRule="auto"/>
              <w:rPr>
                <w:rFonts w:hint="default"/>
                <w:color w:val="auto"/>
              </w:rPr>
            </w:pPr>
          </w:p>
        </w:tc>
        <w:tc>
          <w:tcPr>
            <w:tcW w:w="1204" w:type="dxa"/>
            <w:vMerge/>
            <w:tcBorders>
              <w:top w:val="nil"/>
              <w:left w:val="single" w:sz="4" w:space="0" w:color="000000"/>
              <w:bottom w:val="single" w:sz="4" w:space="0" w:color="000000"/>
              <w:right w:val="single" w:sz="4" w:space="0" w:color="000000"/>
            </w:tcBorders>
            <w:tcMar>
              <w:left w:w="49" w:type="dxa"/>
              <w:right w:w="49" w:type="dxa"/>
            </w:tcMar>
          </w:tcPr>
          <w:p w14:paraId="3FFD1240" w14:textId="77777777" w:rsidR="00722C96" w:rsidRPr="00B0286D" w:rsidRDefault="00722C96" w:rsidP="005A6A12">
            <w:pPr>
              <w:spacing w:line="168" w:lineRule="auto"/>
              <w:rPr>
                <w:rFonts w:hint="default"/>
                <w:color w:val="auto"/>
              </w:rPr>
            </w:pPr>
          </w:p>
        </w:tc>
        <w:tc>
          <w:tcPr>
            <w:tcW w:w="1064" w:type="dxa"/>
            <w:vMerge/>
            <w:tcBorders>
              <w:top w:val="nil"/>
              <w:left w:val="single" w:sz="4" w:space="0" w:color="000000"/>
              <w:bottom w:val="single" w:sz="4" w:space="0" w:color="000000"/>
              <w:right w:val="single" w:sz="4" w:space="0" w:color="000000"/>
            </w:tcBorders>
            <w:tcMar>
              <w:left w:w="49" w:type="dxa"/>
              <w:right w:w="49" w:type="dxa"/>
            </w:tcMar>
          </w:tcPr>
          <w:p w14:paraId="6AB1E4C2" w14:textId="77777777" w:rsidR="00722C96" w:rsidRPr="00B0286D" w:rsidRDefault="00722C96" w:rsidP="005A6A12">
            <w:pPr>
              <w:spacing w:line="168" w:lineRule="auto"/>
              <w:rPr>
                <w:rFonts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5A1D991" w14:textId="77777777" w:rsidR="00722C96" w:rsidRPr="00B0286D" w:rsidRDefault="00722C96" w:rsidP="005A6A12">
            <w:pPr>
              <w:spacing w:line="168" w:lineRule="auto"/>
              <w:rPr>
                <w:rFonts w:hint="default"/>
                <w:color w:val="auto"/>
              </w:rPr>
            </w:pPr>
          </w:p>
        </w:tc>
        <w:tc>
          <w:tcPr>
            <w:tcW w:w="1276" w:type="dxa"/>
            <w:vMerge/>
            <w:tcBorders>
              <w:left w:val="single" w:sz="4" w:space="0" w:color="000000"/>
              <w:bottom w:val="single" w:sz="4" w:space="0" w:color="000000"/>
              <w:right w:val="single" w:sz="4" w:space="0" w:color="000000"/>
            </w:tcBorders>
          </w:tcPr>
          <w:p w14:paraId="086DC3F0" w14:textId="77777777" w:rsidR="00722C96" w:rsidRPr="00B0286D" w:rsidRDefault="00722C96" w:rsidP="005A6A12">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46983" w14:textId="7AAE3680" w:rsidR="00722C96" w:rsidRPr="00B0286D" w:rsidRDefault="00722C96" w:rsidP="005A6A12">
            <w:pPr>
              <w:rPr>
                <w:rFonts w:hint="default"/>
                <w:color w:val="auto"/>
              </w:rPr>
            </w:pPr>
          </w:p>
          <w:p w14:paraId="28F0BEA0" w14:textId="77777777" w:rsidR="00722C96" w:rsidRPr="00B0286D" w:rsidRDefault="00722C96" w:rsidP="005A6A12">
            <w:pPr>
              <w:spacing w:line="239" w:lineRule="exact"/>
              <w:jc w:val="center"/>
              <w:rPr>
                <w:rFonts w:hint="default"/>
                <w:color w:val="auto"/>
              </w:rPr>
            </w:pPr>
            <w:r w:rsidRPr="00B0286D">
              <w:rPr>
                <w:color w:val="auto"/>
              </w:rPr>
              <w:t>売り手</w:t>
            </w: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CDD9AA" w14:textId="77777777" w:rsidR="00722C96" w:rsidRPr="00B0286D" w:rsidRDefault="00722C96" w:rsidP="005A6A12">
            <w:pPr>
              <w:rPr>
                <w:rFonts w:hint="default"/>
                <w:color w:val="auto"/>
              </w:rPr>
            </w:pPr>
          </w:p>
          <w:p w14:paraId="12242AEC" w14:textId="77777777" w:rsidR="00722C96" w:rsidRPr="00B0286D" w:rsidRDefault="00722C96" w:rsidP="005A6A12">
            <w:pPr>
              <w:spacing w:line="239" w:lineRule="exact"/>
              <w:jc w:val="center"/>
              <w:rPr>
                <w:rFonts w:hint="default"/>
                <w:color w:val="auto"/>
              </w:rPr>
            </w:pPr>
            <w:r w:rsidRPr="00B0286D">
              <w:rPr>
                <w:color w:val="auto"/>
              </w:rPr>
              <w:t>買い手</w:t>
            </w:r>
          </w:p>
        </w:tc>
      </w:tr>
      <w:tr w:rsidR="00722C96" w:rsidRPr="00B0286D" w14:paraId="710F7791" w14:textId="77777777" w:rsidTr="00722C96">
        <w:trPr>
          <w:trHeight w:val="788"/>
        </w:trPr>
        <w:tc>
          <w:tcPr>
            <w:tcW w:w="243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F349C" w14:textId="32792C4F" w:rsidR="00722C96" w:rsidRPr="0019496C" w:rsidRDefault="00722C96" w:rsidP="0019496C">
            <w:pPr>
              <w:pStyle w:val="ac"/>
              <w:numPr>
                <w:ilvl w:val="0"/>
                <w:numId w:val="5"/>
              </w:numPr>
              <w:ind w:leftChars="0"/>
              <w:rPr>
                <w:rFonts w:hint="default"/>
                <w:color w:val="auto"/>
              </w:rPr>
            </w:pPr>
            <w:r w:rsidRPr="0019496C">
              <w:rPr>
                <w:color w:val="auto"/>
              </w:rPr>
              <w:t>事前ニーズ調査</w:t>
            </w:r>
          </w:p>
        </w:tc>
        <w:tc>
          <w:tcPr>
            <w:tcW w:w="1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244DF" w14:textId="77777777" w:rsidR="00722C96" w:rsidRPr="00B0286D" w:rsidRDefault="00722C96" w:rsidP="005A6A12">
            <w:pPr>
              <w:rPr>
                <w:rFonts w:hint="default"/>
                <w:color w:val="auto"/>
              </w:rPr>
            </w:pPr>
          </w:p>
          <w:p w14:paraId="6C0600E5" w14:textId="77777777" w:rsidR="00722C96" w:rsidRPr="00B0286D" w:rsidRDefault="00722C96" w:rsidP="005A6A12">
            <w:pPr>
              <w:rPr>
                <w:rFonts w:hint="default"/>
                <w:color w:val="auto"/>
              </w:rPr>
            </w:pP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D53B8" w14:textId="77777777" w:rsidR="00722C96" w:rsidRPr="00B0286D" w:rsidRDefault="00722C96" w:rsidP="005A6A12">
            <w:pPr>
              <w:rPr>
                <w:rFonts w:hint="default"/>
                <w:color w:val="auto"/>
              </w:rPr>
            </w:pPr>
          </w:p>
          <w:p w14:paraId="78CD84DE" w14:textId="77777777" w:rsidR="00722C96" w:rsidRPr="00B0286D" w:rsidRDefault="00722C96" w:rsidP="005A6A12">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F2404" w14:textId="77777777" w:rsidR="00722C96" w:rsidRPr="00B0286D" w:rsidRDefault="00722C96" w:rsidP="005A6A12">
            <w:pPr>
              <w:rPr>
                <w:rFonts w:hint="default"/>
                <w:color w:val="auto"/>
              </w:rPr>
            </w:pPr>
          </w:p>
          <w:p w14:paraId="6D530460" w14:textId="77777777" w:rsidR="00722C96" w:rsidRPr="00B0286D" w:rsidRDefault="00722C96" w:rsidP="005A6A12">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EF0CB9F" w14:textId="77777777" w:rsidR="00722C96" w:rsidRPr="00B0286D" w:rsidRDefault="00722C96" w:rsidP="005A6A12">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BD941" w14:textId="4B470753" w:rsidR="00722C96" w:rsidRPr="00B0286D" w:rsidRDefault="00722C96" w:rsidP="005A6A12">
            <w:pPr>
              <w:rPr>
                <w:rFonts w:hint="default"/>
                <w:color w:val="auto"/>
              </w:rPr>
            </w:pPr>
          </w:p>
          <w:p w14:paraId="6E202E67" w14:textId="77777777" w:rsidR="00722C96" w:rsidRPr="00B0286D" w:rsidRDefault="00722C96" w:rsidP="005A6A12">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3A124DF" w14:textId="77777777" w:rsidR="00722C96" w:rsidRPr="00B0286D" w:rsidRDefault="00722C96" w:rsidP="005A6A12">
            <w:pPr>
              <w:rPr>
                <w:rFonts w:hint="default"/>
                <w:color w:val="auto"/>
              </w:rPr>
            </w:pPr>
          </w:p>
          <w:p w14:paraId="660536AD" w14:textId="77777777" w:rsidR="00722C96" w:rsidRPr="00B0286D" w:rsidRDefault="00722C96" w:rsidP="00D94B87">
            <w:pPr>
              <w:rPr>
                <w:rFonts w:hint="default"/>
                <w:color w:val="auto"/>
              </w:rPr>
            </w:pPr>
          </w:p>
        </w:tc>
      </w:tr>
      <w:tr w:rsidR="00722C96" w:rsidRPr="00B0286D" w14:paraId="1EC3BEEA" w14:textId="77777777" w:rsidTr="00722C96">
        <w:tc>
          <w:tcPr>
            <w:tcW w:w="243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6AE504" w14:textId="32F92CF8" w:rsidR="00722C96" w:rsidRPr="009C5109" w:rsidRDefault="00722C96" w:rsidP="009C5109">
            <w:pPr>
              <w:pStyle w:val="ac"/>
              <w:numPr>
                <w:ilvl w:val="0"/>
                <w:numId w:val="5"/>
              </w:numPr>
              <w:ind w:leftChars="0"/>
              <w:rPr>
                <w:rFonts w:hint="default"/>
                <w:color w:val="auto"/>
              </w:rPr>
            </w:pPr>
            <w:r>
              <w:rPr>
                <w:color w:val="auto"/>
              </w:rPr>
              <w:t>参加者の利便に資するウェブサイトの構築・運用</w:t>
            </w:r>
          </w:p>
        </w:tc>
        <w:tc>
          <w:tcPr>
            <w:tcW w:w="1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0C7A9" w14:textId="77777777" w:rsidR="00722C96" w:rsidRPr="00B0286D" w:rsidRDefault="00722C96" w:rsidP="005A6A12">
            <w:pPr>
              <w:rPr>
                <w:rFonts w:hint="default"/>
                <w:color w:val="auto"/>
              </w:rPr>
            </w:pPr>
          </w:p>
          <w:p w14:paraId="0E5865F4" w14:textId="77777777" w:rsidR="00722C96" w:rsidRPr="00B0286D" w:rsidRDefault="00722C96" w:rsidP="005A6A12">
            <w:pPr>
              <w:rPr>
                <w:rFonts w:hint="default"/>
                <w:color w:val="auto"/>
              </w:rPr>
            </w:pPr>
          </w:p>
        </w:tc>
        <w:tc>
          <w:tcPr>
            <w:tcW w:w="1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0706" w14:textId="77777777" w:rsidR="00722C96" w:rsidRPr="00B0286D" w:rsidRDefault="00722C96" w:rsidP="005A6A12">
            <w:pPr>
              <w:rPr>
                <w:rFonts w:hint="default"/>
                <w:color w:val="auto"/>
              </w:rPr>
            </w:pPr>
          </w:p>
          <w:p w14:paraId="2FB652AA" w14:textId="77777777" w:rsidR="00722C96" w:rsidRPr="00B0286D" w:rsidRDefault="00722C96" w:rsidP="005A6A12">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E0360" w14:textId="77777777" w:rsidR="00722C96" w:rsidRPr="00B0286D" w:rsidRDefault="00722C96" w:rsidP="005A6A12">
            <w:pPr>
              <w:rPr>
                <w:rFonts w:hint="default"/>
                <w:color w:val="auto"/>
              </w:rPr>
            </w:pPr>
          </w:p>
          <w:p w14:paraId="63243584" w14:textId="77777777" w:rsidR="00722C96" w:rsidRPr="00B0286D" w:rsidRDefault="00722C96" w:rsidP="005A6A12">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92484B4" w14:textId="77777777" w:rsidR="00722C96" w:rsidRPr="00B0286D" w:rsidRDefault="00722C96" w:rsidP="005A6A12">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5F945" w14:textId="50618B29" w:rsidR="00722C96" w:rsidRPr="00B0286D" w:rsidRDefault="00722C96" w:rsidP="005A6A12">
            <w:pPr>
              <w:rPr>
                <w:rFonts w:hint="default"/>
                <w:color w:val="auto"/>
              </w:rPr>
            </w:pPr>
          </w:p>
          <w:p w14:paraId="6ED8BC15" w14:textId="77777777" w:rsidR="00722C96" w:rsidRPr="00B0286D" w:rsidRDefault="00722C96" w:rsidP="005A6A12">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B460C0" w14:textId="77777777" w:rsidR="00722C96" w:rsidRPr="00B0286D" w:rsidRDefault="00722C96" w:rsidP="005A6A12">
            <w:pPr>
              <w:rPr>
                <w:rFonts w:hint="default"/>
                <w:color w:val="auto"/>
              </w:rPr>
            </w:pPr>
          </w:p>
          <w:p w14:paraId="21F0679D" w14:textId="77777777" w:rsidR="00722C96" w:rsidRPr="00B0286D" w:rsidRDefault="00722C96" w:rsidP="005A6A12">
            <w:pPr>
              <w:rPr>
                <w:rFonts w:hint="default"/>
                <w:color w:val="auto"/>
              </w:rPr>
            </w:pPr>
          </w:p>
        </w:tc>
      </w:tr>
      <w:tr w:rsidR="00722C96" w:rsidRPr="00B0286D" w14:paraId="3460A56B" w14:textId="77777777" w:rsidTr="00722C96">
        <w:trPr>
          <w:trHeight w:val="340"/>
        </w:trPr>
        <w:tc>
          <w:tcPr>
            <w:tcW w:w="2436" w:type="dxa"/>
            <w:tcBorders>
              <w:top w:val="single" w:sz="4" w:space="0" w:color="000000" w:themeColor="text1"/>
              <w:left w:val="single" w:sz="12" w:space="0" w:color="000000"/>
              <w:bottom w:val="single" w:sz="4" w:space="0" w:color="000000" w:themeColor="text1"/>
              <w:right w:val="single" w:sz="4" w:space="0" w:color="000000" w:themeColor="text1"/>
            </w:tcBorders>
            <w:tcMar>
              <w:left w:w="49" w:type="dxa"/>
              <w:right w:w="49" w:type="dxa"/>
            </w:tcMar>
          </w:tcPr>
          <w:p w14:paraId="5A747415" w14:textId="2E26110F" w:rsidR="00722C96" w:rsidRPr="0019496C" w:rsidRDefault="00722C96" w:rsidP="0019496C">
            <w:pPr>
              <w:pStyle w:val="ac"/>
              <w:numPr>
                <w:ilvl w:val="0"/>
                <w:numId w:val="5"/>
              </w:numPr>
              <w:ind w:leftChars="0"/>
              <w:rPr>
                <w:rFonts w:hint="default"/>
                <w:color w:val="auto"/>
              </w:rPr>
            </w:pPr>
            <w:r>
              <w:rPr>
                <w:color w:val="auto"/>
              </w:rPr>
              <w:t>商談会等（多収米の品種・栽培技術、低コスト生産の経営モデル等の情報提供を含む。）</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09621AC" w14:textId="77777777" w:rsidR="00722C96" w:rsidRPr="0019496C" w:rsidRDefault="00722C96" w:rsidP="005A6A12">
            <w:pPr>
              <w:rPr>
                <w:rFonts w:hint="default"/>
                <w:color w:val="auto"/>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A96875E" w14:textId="77777777" w:rsidR="00722C96" w:rsidRPr="00B0286D" w:rsidRDefault="00722C96" w:rsidP="005A6A12">
            <w:pPr>
              <w:rPr>
                <w:rFonts w:hint="default"/>
                <w:color w:val="auto"/>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BD410B7" w14:textId="77777777" w:rsidR="00722C96" w:rsidRPr="00B0286D" w:rsidRDefault="00722C96" w:rsidP="005A6A12">
            <w:pPr>
              <w:rPr>
                <w:rFonts w:hint="default"/>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3D680" w14:textId="77777777" w:rsidR="00722C96" w:rsidRPr="00B0286D" w:rsidRDefault="00722C96" w:rsidP="005A6A12">
            <w:pPr>
              <w:rPr>
                <w:rFonts w:hint="default"/>
                <w:color w:val="auto"/>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1922813" w14:textId="6ACBB321" w:rsidR="00722C96" w:rsidRPr="00B0286D" w:rsidRDefault="00722C96" w:rsidP="005A6A12">
            <w:pPr>
              <w:rPr>
                <w:rFonts w:hint="default"/>
                <w:color w:val="auto"/>
              </w:rPr>
            </w:pPr>
          </w:p>
        </w:tc>
        <w:tc>
          <w:tcPr>
            <w:tcW w:w="1418" w:type="dxa"/>
            <w:tcBorders>
              <w:top w:val="single" w:sz="4" w:space="0" w:color="000000" w:themeColor="text1"/>
              <w:left w:val="single" w:sz="4" w:space="0" w:color="000000" w:themeColor="text1"/>
              <w:bottom w:val="single" w:sz="4" w:space="0" w:color="000000" w:themeColor="text1"/>
              <w:right w:val="single" w:sz="12" w:space="0" w:color="000000"/>
            </w:tcBorders>
            <w:tcMar>
              <w:left w:w="49" w:type="dxa"/>
              <w:right w:w="49" w:type="dxa"/>
            </w:tcMar>
          </w:tcPr>
          <w:p w14:paraId="0F185AD0" w14:textId="77777777" w:rsidR="00722C96" w:rsidRPr="00B0286D" w:rsidRDefault="00722C96" w:rsidP="005A6A12">
            <w:pPr>
              <w:rPr>
                <w:rFonts w:hint="default"/>
                <w:color w:val="auto"/>
              </w:rPr>
            </w:pPr>
          </w:p>
        </w:tc>
      </w:tr>
      <w:tr w:rsidR="00722C96" w:rsidRPr="00B0286D" w14:paraId="101CB674" w14:textId="77777777" w:rsidTr="00722C96">
        <w:trPr>
          <w:trHeight w:val="340"/>
        </w:trPr>
        <w:tc>
          <w:tcPr>
            <w:tcW w:w="2436" w:type="dxa"/>
            <w:tcBorders>
              <w:top w:val="single" w:sz="4" w:space="0" w:color="000000" w:themeColor="text1"/>
              <w:left w:val="single" w:sz="12" w:space="0" w:color="000000"/>
              <w:bottom w:val="single" w:sz="4" w:space="0" w:color="000000" w:themeColor="text1"/>
              <w:right w:val="single" w:sz="4" w:space="0" w:color="000000" w:themeColor="text1"/>
            </w:tcBorders>
            <w:tcMar>
              <w:left w:w="49" w:type="dxa"/>
              <w:right w:w="49" w:type="dxa"/>
            </w:tcMar>
          </w:tcPr>
          <w:p w14:paraId="0D0FD1B3" w14:textId="2F419022" w:rsidR="00722C96" w:rsidRDefault="00722C96" w:rsidP="0019496C">
            <w:pPr>
              <w:pStyle w:val="ac"/>
              <w:numPr>
                <w:ilvl w:val="0"/>
                <w:numId w:val="5"/>
              </w:numPr>
              <w:ind w:leftChars="0"/>
              <w:rPr>
                <w:rFonts w:hint="default"/>
                <w:color w:val="auto"/>
              </w:rPr>
            </w:pPr>
            <w:r>
              <w:rPr>
                <w:color w:val="auto"/>
              </w:rPr>
              <w:t>書面契約の締結を促進する取組</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2EC7AB3" w14:textId="77777777" w:rsidR="00722C96" w:rsidRPr="0019496C" w:rsidRDefault="00722C96" w:rsidP="005A6A12">
            <w:pPr>
              <w:rPr>
                <w:rFonts w:hint="default"/>
                <w:color w:val="auto"/>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52BE11F" w14:textId="77777777" w:rsidR="00722C96" w:rsidRPr="00B0286D" w:rsidRDefault="00722C96" w:rsidP="005A6A12">
            <w:pPr>
              <w:rPr>
                <w:rFonts w:hint="default"/>
                <w:color w:val="auto"/>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F682FA9" w14:textId="77777777" w:rsidR="00722C96" w:rsidRPr="00B0286D" w:rsidRDefault="00722C96" w:rsidP="005A6A12">
            <w:pPr>
              <w:rPr>
                <w:rFonts w:hint="default"/>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FF2DC" w14:textId="77777777" w:rsidR="00722C96" w:rsidRPr="00B0286D" w:rsidRDefault="00722C96" w:rsidP="005A6A12">
            <w:pPr>
              <w:rPr>
                <w:rFonts w:hint="default"/>
                <w:color w:val="auto"/>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AF95897" w14:textId="5B6D53AD" w:rsidR="00722C96" w:rsidRPr="00B0286D" w:rsidRDefault="00722C96" w:rsidP="005A6A12">
            <w:pPr>
              <w:rPr>
                <w:rFonts w:hint="default"/>
                <w:color w:val="auto"/>
              </w:rPr>
            </w:pPr>
          </w:p>
        </w:tc>
        <w:tc>
          <w:tcPr>
            <w:tcW w:w="1418" w:type="dxa"/>
            <w:tcBorders>
              <w:top w:val="single" w:sz="4" w:space="0" w:color="000000" w:themeColor="text1"/>
              <w:left w:val="single" w:sz="4" w:space="0" w:color="000000" w:themeColor="text1"/>
              <w:bottom w:val="single" w:sz="4" w:space="0" w:color="000000" w:themeColor="text1"/>
              <w:right w:val="single" w:sz="12" w:space="0" w:color="000000"/>
            </w:tcBorders>
            <w:tcMar>
              <w:left w:w="49" w:type="dxa"/>
              <w:right w:w="49" w:type="dxa"/>
            </w:tcMar>
          </w:tcPr>
          <w:p w14:paraId="1AC84571" w14:textId="77777777" w:rsidR="00722C96" w:rsidRPr="00B0286D" w:rsidRDefault="00722C96" w:rsidP="005A6A12">
            <w:pPr>
              <w:rPr>
                <w:rFonts w:hint="default"/>
                <w:color w:val="auto"/>
              </w:rPr>
            </w:pPr>
          </w:p>
        </w:tc>
      </w:tr>
      <w:tr w:rsidR="00722C96" w:rsidRPr="00202AF8" w14:paraId="7A7BD077" w14:textId="77777777" w:rsidTr="00722C96">
        <w:trPr>
          <w:trHeight w:val="340"/>
        </w:trPr>
        <w:tc>
          <w:tcPr>
            <w:tcW w:w="2436" w:type="dxa"/>
            <w:tcBorders>
              <w:top w:val="single" w:sz="4" w:space="0" w:color="000000" w:themeColor="text1"/>
              <w:left w:val="single" w:sz="12" w:space="0" w:color="000000"/>
              <w:bottom w:val="single" w:sz="12" w:space="0" w:color="000000"/>
              <w:right w:val="single" w:sz="4" w:space="0" w:color="000000"/>
            </w:tcBorders>
            <w:tcMar>
              <w:left w:w="49" w:type="dxa"/>
              <w:right w:w="49" w:type="dxa"/>
            </w:tcMar>
          </w:tcPr>
          <w:p w14:paraId="344DFFEB" w14:textId="3B07F9CC" w:rsidR="00722C96" w:rsidRPr="00202AF8" w:rsidRDefault="00722C96" w:rsidP="0019496C">
            <w:pPr>
              <w:pStyle w:val="ac"/>
              <w:numPr>
                <w:ilvl w:val="0"/>
                <w:numId w:val="5"/>
              </w:numPr>
              <w:ind w:leftChars="0"/>
              <w:rPr>
                <w:rFonts w:hint="default"/>
                <w:color w:val="auto"/>
                <w:sz w:val="20"/>
                <w:szCs w:val="18"/>
              </w:rPr>
            </w:pPr>
            <w:r w:rsidRPr="00202AF8">
              <w:rPr>
                <w:color w:val="auto"/>
                <w:sz w:val="20"/>
                <w:szCs w:val="18"/>
              </w:rPr>
              <w:t>商談会等の</w:t>
            </w:r>
            <w:r>
              <w:rPr>
                <w:color w:val="auto"/>
                <w:sz w:val="20"/>
                <w:szCs w:val="18"/>
              </w:rPr>
              <w:t>実施後のフォローアップ</w:t>
            </w:r>
          </w:p>
        </w:tc>
        <w:tc>
          <w:tcPr>
            <w:tcW w:w="1204" w:type="dxa"/>
            <w:tcBorders>
              <w:top w:val="single" w:sz="4" w:space="0" w:color="000000" w:themeColor="text1"/>
              <w:left w:val="single" w:sz="4" w:space="0" w:color="000000"/>
              <w:bottom w:val="single" w:sz="12" w:space="0" w:color="000000"/>
              <w:right w:val="single" w:sz="4" w:space="0" w:color="000000"/>
            </w:tcBorders>
            <w:tcMar>
              <w:left w:w="49" w:type="dxa"/>
              <w:right w:w="49" w:type="dxa"/>
            </w:tcMar>
          </w:tcPr>
          <w:p w14:paraId="2F5FA96C" w14:textId="77777777" w:rsidR="00722C96" w:rsidRPr="00202AF8" w:rsidRDefault="00722C96" w:rsidP="005A6A12">
            <w:pPr>
              <w:rPr>
                <w:rFonts w:hint="default"/>
                <w:color w:val="auto"/>
                <w:sz w:val="20"/>
                <w:szCs w:val="18"/>
              </w:rPr>
            </w:pPr>
          </w:p>
        </w:tc>
        <w:tc>
          <w:tcPr>
            <w:tcW w:w="1064" w:type="dxa"/>
            <w:tcBorders>
              <w:top w:val="single" w:sz="4" w:space="0" w:color="000000" w:themeColor="text1"/>
              <w:left w:val="single" w:sz="4" w:space="0" w:color="000000"/>
              <w:bottom w:val="single" w:sz="12" w:space="0" w:color="000000"/>
              <w:right w:val="single" w:sz="4" w:space="0" w:color="000000"/>
            </w:tcBorders>
            <w:tcMar>
              <w:left w:w="49" w:type="dxa"/>
              <w:right w:w="49" w:type="dxa"/>
            </w:tcMar>
          </w:tcPr>
          <w:p w14:paraId="03F35FEA" w14:textId="77777777" w:rsidR="00722C96" w:rsidRPr="00202AF8" w:rsidRDefault="00722C96" w:rsidP="005A6A12">
            <w:pPr>
              <w:rPr>
                <w:rFonts w:hint="default"/>
                <w:color w:val="auto"/>
                <w:sz w:val="20"/>
                <w:szCs w:val="18"/>
              </w:rPr>
            </w:pPr>
          </w:p>
        </w:tc>
        <w:tc>
          <w:tcPr>
            <w:tcW w:w="1134" w:type="dxa"/>
            <w:tcBorders>
              <w:top w:val="single" w:sz="4" w:space="0" w:color="000000" w:themeColor="text1"/>
              <w:left w:val="single" w:sz="4" w:space="0" w:color="000000"/>
              <w:bottom w:val="single" w:sz="12" w:space="0" w:color="000000"/>
              <w:right w:val="single" w:sz="4" w:space="0" w:color="000000"/>
            </w:tcBorders>
            <w:tcMar>
              <w:left w:w="49" w:type="dxa"/>
              <w:right w:w="49" w:type="dxa"/>
            </w:tcMar>
          </w:tcPr>
          <w:p w14:paraId="2AB35905" w14:textId="77777777" w:rsidR="00722C96" w:rsidRPr="00202AF8" w:rsidRDefault="00722C96" w:rsidP="005A6A12">
            <w:pPr>
              <w:rPr>
                <w:rFonts w:hint="default"/>
                <w:color w:val="auto"/>
                <w:sz w:val="20"/>
                <w:szCs w:val="18"/>
              </w:rPr>
            </w:pPr>
          </w:p>
        </w:tc>
        <w:tc>
          <w:tcPr>
            <w:tcW w:w="1276" w:type="dxa"/>
            <w:tcBorders>
              <w:top w:val="single" w:sz="4" w:space="0" w:color="000000" w:themeColor="text1"/>
              <w:left w:val="single" w:sz="4" w:space="0" w:color="000000"/>
              <w:bottom w:val="single" w:sz="12" w:space="0" w:color="000000"/>
              <w:right w:val="single" w:sz="4" w:space="0" w:color="000000"/>
            </w:tcBorders>
          </w:tcPr>
          <w:p w14:paraId="337137D9" w14:textId="77777777" w:rsidR="00722C96" w:rsidRPr="00202AF8" w:rsidRDefault="00722C96" w:rsidP="005A6A12">
            <w:pPr>
              <w:rPr>
                <w:rFonts w:hint="default"/>
                <w:color w:val="auto"/>
                <w:sz w:val="20"/>
                <w:szCs w:val="18"/>
              </w:rPr>
            </w:pPr>
          </w:p>
        </w:tc>
        <w:tc>
          <w:tcPr>
            <w:tcW w:w="1417" w:type="dxa"/>
            <w:tcBorders>
              <w:top w:val="single" w:sz="4" w:space="0" w:color="000000" w:themeColor="text1"/>
              <w:left w:val="single" w:sz="4" w:space="0" w:color="000000"/>
              <w:bottom w:val="single" w:sz="12" w:space="0" w:color="000000"/>
              <w:right w:val="single" w:sz="4" w:space="0" w:color="000000"/>
            </w:tcBorders>
            <w:tcMar>
              <w:left w:w="49" w:type="dxa"/>
              <w:right w:w="49" w:type="dxa"/>
            </w:tcMar>
          </w:tcPr>
          <w:p w14:paraId="3D6AD375" w14:textId="106FFE08" w:rsidR="00722C96" w:rsidRPr="00202AF8" w:rsidRDefault="00722C96" w:rsidP="005A6A12">
            <w:pPr>
              <w:rPr>
                <w:rFonts w:hint="default"/>
                <w:color w:val="auto"/>
                <w:sz w:val="20"/>
                <w:szCs w:val="18"/>
              </w:rPr>
            </w:pPr>
          </w:p>
        </w:tc>
        <w:tc>
          <w:tcPr>
            <w:tcW w:w="1418" w:type="dxa"/>
            <w:tcBorders>
              <w:top w:val="single" w:sz="4" w:space="0" w:color="000000" w:themeColor="text1"/>
              <w:left w:val="single" w:sz="4" w:space="0" w:color="000000"/>
              <w:bottom w:val="single" w:sz="12" w:space="0" w:color="000000"/>
              <w:right w:val="single" w:sz="12" w:space="0" w:color="000000"/>
            </w:tcBorders>
            <w:tcMar>
              <w:left w:w="49" w:type="dxa"/>
              <w:right w:w="49" w:type="dxa"/>
            </w:tcMar>
          </w:tcPr>
          <w:p w14:paraId="463F03A6" w14:textId="77777777" w:rsidR="00722C96" w:rsidRPr="00202AF8" w:rsidRDefault="00722C96" w:rsidP="005A6A12">
            <w:pPr>
              <w:rPr>
                <w:rFonts w:hint="default"/>
                <w:color w:val="auto"/>
                <w:sz w:val="20"/>
                <w:szCs w:val="18"/>
              </w:rPr>
            </w:pPr>
          </w:p>
        </w:tc>
      </w:tr>
    </w:tbl>
    <w:p w14:paraId="7AB6DB20" w14:textId="77777777" w:rsidR="006B6F14" w:rsidRPr="00202AF8" w:rsidRDefault="006B6F14" w:rsidP="006B6F14">
      <w:pPr>
        <w:spacing w:line="308" w:lineRule="exact"/>
        <w:ind w:left="220" w:hangingChars="100" w:hanging="220"/>
        <w:rPr>
          <w:rFonts w:hint="default"/>
          <w:color w:val="auto"/>
          <w:sz w:val="32"/>
          <w:szCs w:val="22"/>
        </w:rPr>
      </w:pPr>
      <w:r w:rsidRPr="00202AF8">
        <w:rPr>
          <w:color w:val="auto"/>
          <w:sz w:val="22"/>
          <w:szCs w:val="18"/>
        </w:rPr>
        <w:t>※　取組の詳細が分かる資料を添付。</w:t>
      </w:r>
      <w:r w:rsidRPr="00202AF8">
        <w:rPr>
          <w:sz w:val="22"/>
          <w:szCs w:val="22"/>
        </w:rPr>
        <w:t>資料となるものがWeb上にある場合は、そのURLを記入。</w:t>
      </w:r>
    </w:p>
    <w:p w14:paraId="540151FC" w14:textId="329ABF2B" w:rsidR="006B6F14" w:rsidRPr="00B0286D" w:rsidRDefault="006B6F14" w:rsidP="006B6F14">
      <w:pPr>
        <w:spacing w:line="308" w:lineRule="exact"/>
        <w:rPr>
          <w:rFonts w:hint="default"/>
          <w:color w:val="auto"/>
        </w:rPr>
      </w:pPr>
    </w:p>
    <w:p w14:paraId="51B31806" w14:textId="77777777" w:rsidR="006B6F14" w:rsidRPr="00B0286D" w:rsidRDefault="006B6F14" w:rsidP="006B6F14">
      <w:pPr>
        <w:spacing w:line="308" w:lineRule="exact"/>
        <w:rPr>
          <w:rFonts w:hint="default"/>
          <w:color w:val="auto"/>
        </w:rPr>
      </w:pPr>
      <w:r w:rsidRPr="00B0286D">
        <w:rPr>
          <w:color w:val="auto"/>
        </w:rPr>
        <w:lastRenderedPageBreak/>
        <w:t>５　事業成果の目標（事業終了後３年間での売り手と買い手の取引成約件数）</w:t>
      </w:r>
    </w:p>
    <w:tbl>
      <w:tblPr>
        <w:tblW w:w="9807" w:type="dxa"/>
        <w:tblInd w:w="101" w:type="dxa"/>
        <w:tblLayout w:type="fixed"/>
        <w:tblCellMar>
          <w:left w:w="0" w:type="dxa"/>
          <w:right w:w="0" w:type="dxa"/>
        </w:tblCellMar>
        <w:tblLook w:val="0000" w:firstRow="0" w:lastRow="0" w:firstColumn="0" w:lastColumn="0" w:noHBand="0" w:noVBand="0"/>
      </w:tblPr>
      <w:tblGrid>
        <w:gridCol w:w="1456"/>
        <w:gridCol w:w="4098"/>
        <w:gridCol w:w="4253"/>
      </w:tblGrid>
      <w:tr w:rsidR="006B6F14" w:rsidRPr="00B0286D" w14:paraId="37798488" w14:textId="77777777" w:rsidTr="00692342">
        <w:tc>
          <w:tcPr>
            <w:tcW w:w="145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EAD7219" w14:textId="77777777" w:rsidR="006B6F14" w:rsidRPr="00B0286D" w:rsidRDefault="006B6F14" w:rsidP="005A6A12">
            <w:pPr>
              <w:rPr>
                <w:rFonts w:hint="default"/>
                <w:color w:val="auto"/>
              </w:rPr>
            </w:pPr>
          </w:p>
          <w:p w14:paraId="3EFF13B5" w14:textId="77777777" w:rsidR="006B6F14" w:rsidRPr="00B0286D" w:rsidRDefault="006B6F14" w:rsidP="005A6A12">
            <w:pPr>
              <w:spacing w:line="216" w:lineRule="auto"/>
              <w:jc w:val="center"/>
              <w:rPr>
                <w:rFonts w:hint="default"/>
                <w:color w:val="auto"/>
              </w:rPr>
            </w:pPr>
          </w:p>
        </w:tc>
        <w:tc>
          <w:tcPr>
            <w:tcW w:w="409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A3CC70" w14:textId="77777777" w:rsidR="006B6F14" w:rsidRPr="00B0286D" w:rsidRDefault="006B6F14" w:rsidP="005A6A12">
            <w:pPr>
              <w:rPr>
                <w:rFonts w:hint="default"/>
                <w:color w:val="auto"/>
              </w:rPr>
            </w:pPr>
          </w:p>
          <w:p w14:paraId="58E6BBAE" w14:textId="77777777" w:rsidR="006B6F14" w:rsidRPr="00B0286D" w:rsidRDefault="006B6F14" w:rsidP="005A6A12">
            <w:pPr>
              <w:spacing w:line="308" w:lineRule="exact"/>
              <w:jc w:val="center"/>
              <w:rPr>
                <w:rFonts w:hint="default"/>
                <w:color w:val="auto"/>
              </w:rPr>
            </w:pPr>
            <w:r w:rsidRPr="003F3AE2">
              <w:rPr>
                <w:color w:val="auto"/>
              </w:rPr>
              <w:t>売り手の商談会への参</w:t>
            </w:r>
            <w:r w:rsidRPr="00B0286D">
              <w:rPr>
                <w:color w:val="auto"/>
              </w:rPr>
              <w:t>加件数</w:t>
            </w:r>
          </w:p>
        </w:tc>
        <w:tc>
          <w:tcPr>
            <w:tcW w:w="4253"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6BAD7A2" w14:textId="77777777" w:rsidR="006B6F14" w:rsidRPr="00B0286D" w:rsidRDefault="006B6F14" w:rsidP="005A6A12">
            <w:pPr>
              <w:rPr>
                <w:rFonts w:hint="default"/>
                <w:color w:val="auto"/>
              </w:rPr>
            </w:pPr>
          </w:p>
          <w:p w14:paraId="68EF1806" w14:textId="77777777" w:rsidR="006B6F14" w:rsidRPr="00B0286D" w:rsidRDefault="006B6F14" w:rsidP="005A6A12">
            <w:pPr>
              <w:spacing w:line="308" w:lineRule="exact"/>
              <w:jc w:val="center"/>
              <w:rPr>
                <w:rFonts w:hint="default"/>
                <w:color w:val="auto"/>
              </w:rPr>
            </w:pPr>
            <w:r w:rsidRPr="00B0286D">
              <w:rPr>
                <w:color w:val="auto"/>
              </w:rPr>
              <w:t>うち取引成約件数</w:t>
            </w:r>
          </w:p>
        </w:tc>
      </w:tr>
      <w:tr w:rsidR="006B6F14" w:rsidRPr="00B0286D" w14:paraId="38E89C04" w14:textId="77777777" w:rsidTr="00692342">
        <w:trPr>
          <w:trHeight w:val="340"/>
        </w:trPr>
        <w:tc>
          <w:tcPr>
            <w:tcW w:w="1456" w:type="dxa"/>
            <w:vMerge w:val="restart"/>
            <w:tcBorders>
              <w:top w:val="single" w:sz="4" w:space="0" w:color="000000"/>
              <w:left w:val="single" w:sz="12" w:space="0" w:color="000000"/>
              <w:bottom w:val="nil"/>
              <w:right w:val="single" w:sz="4" w:space="0" w:color="000000"/>
            </w:tcBorders>
            <w:tcMar>
              <w:left w:w="49" w:type="dxa"/>
              <w:right w:w="49" w:type="dxa"/>
            </w:tcMar>
          </w:tcPr>
          <w:p w14:paraId="4BDE33E4" w14:textId="77777777" w:rsidR="006B6F14" w:rsidRPr="00B0286D" w:rsidRDefault="006B6F14" w:rsidP="005A6A12">
            <w:pPr>
              <w:rPr>
                <w:rFonts w:hint="default"/>
                <w:color w:val="auto"/>
              </w:rPr>
            </w:pPr>
          </w:p>
          <w:p w14:paraId="26798D8B" w14:textId="77777777" w:rsidR="006B6F14" w:rsidRPr="00B0286D" w:rsidRDefault="006B6F14" w:rsidP="005A6A12">
            <w:pPr>
              <w:spacing w:line="308" w:lineRule="exact"/>
              <w:jc w:val="center"/>
              <w:rPr>
                <w:rFonts w:hint="default"/>
                <w:color w:val="auto"/>
              </w:rPr>
            </w:pPr>
            <w:r w:rsidRPr="00B0286D">
              <w:rPr>
                <w:color w:val="auto"/>
              </w:rPr>
              <w:t>目標</w:t>
            </w:r>
          </w:p>
          <w:p w14:paraId="2037CD90" w14:textId="77777777" w:rsidR="006B6F14" w:rsidRPr="00B0286D" w:rsidRDefault="006B6F14" w:rsidP="005A6A12">
            <w:pPr>
              <w:rPr>
                <w:rFonts w:hint="default"/>
                <w:color w:val="auto"/>
              </w:rPr>
            </w:pPr>
          </w:p>
        </w:tc>
        <w:tc>
          <w:tcPr>
            <w:tcW w:w="4098" w:type="dxa"/>
            <w:vMerge w:val="restart"/>
            <w:tcBorders>
              <w:top w:val="single" w:sz="4" w:space="0" w:color="000000"/>
              <w:left w:val="single" w:sz="4" w:space="0" w:color="000000"/>
              <w:bottom w:val="nil"/>
              <w:right w:val="single" w:sz="4" w:space="0" w:color="000000"/>
            </w:tcBorders>
            <w:tcMar>
              <w:left w:w="49" w:type="dxa"/>
              <w:right w:w="49" w:type="dxa"/>
            </w:tcMar>
          </w:tcPr>
          <w:p w14:paraId="17D5CC68" w14:textId="77777777" w:rsidR="006B6F14" w:rsidRPr="00B0286D" w:rsidRDefault="006B6F14" w:rsidP="005A6A12">
            <w:pPr>
              <w:rPr>
                <w:rFonts w:hint="default"/>
                <w:color w:val="auto"/>
              </w:rPr>
            </w:pPr>
          </w:p>
          <w:p w14:paraId="000F6303" w14:textId="77777777" w:rsidR="006B6F14" w:rsidRPr="00B0286D" w:rsidRDefault="006B6F14" w:rsidP="005A6A12">
            <w:pPr>
              <w:spacing w:line="308" w:lineRule="exact"/>
              <w:jc w:val="right"/>
              <w:rPr>
                <w:rFonts w:hint="default"/>
                <w:color w:val="auto"/>
              </w:rPr>
            </w:pPr>
            <w:r w:rsidRPr="00B0286D">
              <w:rPr>
                <w:color w:val="auto"/>
              </w:rPr>
              <w:t>件</w:t>
            </w:r>
          </w:p>
          <w:p w14:paraId="69562A87" w14:textId="77777777" w:rsidR="006B6F14" w:rsidRPr="00B0286D" w:rsidRDefault="006B6F14" w:rsidP="005A6A12">
            <w:pPr>
              <w:rPr>
                <w:rFonts w:hint="default"/>
                <w:color w:val="auto"/>
              </w:rPr>
            </w:pPr>
          </w:p>
        </w:tc>
        <w:tc>
          <w:tcPr>
            <w:tcW w:w="4253" w:type="dxa"/>
            <w:vMerge w:val="restart"/>
            <w:tcBorders>
              <w:top w:val="single" w:sz="4" w:space="0" w:color="000000"/>
              <w:left w:val="single" w:sz="4" w:space="0" w:color="000000"/>
              <w:bottom w:val="nil"/>
              <w:right w:val="single" w:sz="12" w:space="0" w:color="000000"/>
            </w:tcBorders>
            <w:tcMar>
              <w:left w:w="49" w:type="dxa"/>
              <w:right w:w="49" w:type="dxa"/>
            </w:tcMar>
          </w:tcPr>
          <w:p w14:paraId="29AA5EFA" w14:textId="77777777" w:rsidR="006B6F14" w:rsidRPr="00B0286D" w:rsidRDefault="006B6F14" w:rsidP="005A6A12">
            <w:pPr>
              <w:rPr>
                <w:rFonts w:hint="default"/>
                <w:color w:val="auto"/>
              </w:rPr>
            </w:pPr>
          </w:p>
          <w:p w14:paraId="080A6D72" w14:textId="77777777" w:rsidR="006B6F14" w:rsidRPr="00B0286D" w:rsidRDefault="006B6F14" w:rsidP="005A6A12">
            <w:pPr>
              <w:spacing w:line="308" w:lineRule="exact"/>
              <w:jc w:val="right"/>
              <w:rPr>
                <w:rFonts w:hint="default"/>
                <w:color w:val="auto"/>
              </w:rPr>
            </w:pPr>
            <w:r w:rsidRPr="00B0286D">
              <w:rPr>
                <w:color w:val="auto"/>
              </w:rPr>
              <w:t xml:space="preserve">                  件</w:t>
            </w:r>
          </w:p>
          <w:p w14:paraId="131572FA" w14:textId="77777777" w:rsidR="006B6F14" w:rsidRPr="00B0286D" w:rsidRDefault="006B6F14" w:rsidP="005A6A12">
            <w:pPr>
              <w:rPr>
                <w:rFonts w:hint="default"/>
                <w:color w:val="auto"/>
              </w:rPr>
            </w:pPr>
          </w:p>
        </w:tc>
      </w:tr>
      <w:tr w:rsidR="006B6F14" w:rsidRPr="00B0286D" w14:paraId="24169BC1" w14:textId="77777777" w:rsidTr="00692342">
        <w:trPr>
          <w:trHeight w:val="340"/>
        </w:trPr>
        <w:tc>
          <w:tcPr>
            <w:tcW w:w="1456" w:type="dxa"/>
            <w:vMerge/>
            <w:tcBorders>
              <w:top w:val="nil"/>
              <w:left w:val="single" w:sz="12" w:space="0" w:color="000000"/>
              <w:bottom w:val="single" w:sz="12" w:space="0" w:color="000000"/>
              <w:right w:val="single" w:sz="4" w:space="0" w:color="000000"/>
            </w:tcBorders>
            <w:tcMar>
              <w:left w:w="49" w:type="dxa"/>
              <w:right w:w="49" w:type="dxa"/>
            </w:tcMar>
          </w:tcPr>
          <w:p w14:paraId="4EB60BF6" w14:textId="77777777" w:rsidR="006B6F14" w:rsidRPr="00B0286D" w:rsidRDefault="006B6F14" w:rsidP="005A6A12">
            <w:pPr>
              <w:rPr>
                <w:rFonts w:hint="default"/>
                <w:color w:val="auto"/>
              </w:rPr>
            </w:pPr>
          </w:p>
        </w:tc>
        <w:tc>
          <w:tcPr>
            <w:tcW w:w="4098" w:type="dxa"/>
            <w:vMerge/>
            <w:tcBorders>
              <w:top w:val="nil"/>
              <w:left w:val="single" w:sz="4" w:space="0" w:color="000000"/>
              <w:bottom w:val="single" w:sz="12" w:space="0" w:color="000000"/>
              <w:right w:val="single" w:sz="4" w:space="0" w:color="000000"/>
            </w:tcBorders>
            <w:tcMar>
              <w:left w:w="49" w:type="dxa"/>
              <w:right w:w="49" w:type="dxa"/>
            </w:tcMar>
          </w:tcPr>
          <w:p w14:paraId="38F5B349" w14:textId="77777777" w:rsidR="006B6F14" w:rsidRPr="00B0286D" w:rsidRDefault="006B6F14" w:rsidP="005A6A12">
            <w:pPr>
              <w:rPr>
                <w:rFonts w:hint="default"/>
                <w:color w:val="auto"/>
              </w:rPr>
            </w:pPr>
          </w:p>
        </w:tc>
        <w:tc>
          <w:tcPr>
            <w:tcW w:w="4253" w:type="dxa"/>
            <w:vMerge/>
            <w:tcBorders>
              <w:top w:val="nil"/>
              <w:left w:val="single" w:sz="4" w:space="0" w:color="000000"/>
              <w:bottom w:val="single" w:sz="12" w:space="0" w:color="000000"/>
              <w:right w:val="single" w:sz="12" w:space="0" w:color="000000"/>
            </w:tcBorders>
            <w:tcMar>
              <w:left w:w="49" w:type="dxa"/>
              <w:right w:w="49" w:type="dxa"/>
            </w:tcMar>
          </w:tcPr>
          <w:p w14:paraId="44EBC5F8" w14:textId="77777777" w:rsidR="006B6F14" w:rsidRPr="00B0286D" w:rsidRDefault="006B6F14" w:rsidP="005A6A12">
            <w:pPr>
              <w:rPr>
                <w:rFonts w:hint="default"/>
                <w:color w:val="auto"/>
              </w:rPr>
            </w:pPr>
          </w:p>
        </w:tc>
      </w:tr>
    </w:tbl>
    <w:p w14:paraId="42A5506D" w14:textId="28318E73" w:rsidR="004A32A3" w:rsidRPr="00B87453" w:rsidRDefault="004A32A3" w:rsidP="00C871CD">
      <w:pPr>
        <w:rPr>
          <w:rFonts w:hint="default"/>
        </w:rPr>
      </w:pPr>
    </w:p>
    <w:sectPr w:rsidR="004A32A3" w:rsidRPr="00B87453" w:rsidSect="006B6F14">
      <w:footnotePr>
        <w:numRestart w:val="eachPage"/>
      </w:footnotePr>
      <w:endnotePr>
        <w:numFmt w:val="decimal"/>
      </w:endnotePr>
      <w:pgSz w:w="11906" w:h="16838"/>
      <w:pgMar w:top="1304" w:right="1077" w:bottom="1304" w:left="1077" w:header="1134" w:footer="0" w:gutter="0"/>
      <w:cols w:space="720"/>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D9A3" w14:textId="77777777" w:rsidR="00D96A37" w:rsidRDefault="00D96A37">
      <w:pPr>
        <w:spacing w:before="358"/>
        <w:rPr>
          <w:rFonts w:hint="default"/>
        </w:rPr>
      </w:pPr>
      <w:r>
        <w:continuationSeparator/>
      </w:r>
    </w:p>
  </w:endnote>
  <w:endnote w:type="continuationSeparator" w:id="0">
    <w:p w14:paraId="1C141D06" w14:textId="77777777" w:rsidR="00D96A37" w:rsidRDefault="00D96A37">
      <w:pPr>
        <w:spacing w:before="358"/>
        <w:rPr>
          <w:rFonts w:hint="default"/>
        </w:rPr>
      </w:pPr>
      <w:r>
        <w:continuationSeparator/>
      </w:r>
    </w:p>
  </w:endnote>
  <w:endnote w:type="continuationNotice" w:id="1">
    <w:p w14:paraId="7F841038" w14:textId="77777777" w:rsidR="00D96A37" w:rsidRDefault="00D96A3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5D0F" w14:textId="77777777" w:rsidR="00D96A37" w:rsidRDefault="00D96A37">
      <w:pPr>
        <w:spacing w:before="358"/>
        <w:rPr>
          <w:rFonts w:hint="default"/>
        </w:rPr>
      </w:pPr>
      <w:r>
        <w:continuationSeparator/>
      </w:r>
    </w:p>
  </w:footnote>
  <w:footnote w:type="continuationSeparator" w:id="0">
    <w:p w14:paraId="10AC04D5" w14:textId="77777777" w:rsidR="00D96A37" w:rsidRDefault="00D96A37">
      <w:pPr>
        <w:spacing w:before="358"/>
        <w:rPr>
          <w:rFonts w:hint="default"/>
        </w:rPr>
      </w:pPr>
      <w:r>
        <w:continuationSeparator/>
      </w:r>
    </w:p>
  </w:footnote>
  <w:footnote w:type="continuationNotice" w:id="1">
    <w:p w14:paraId="2EF0A9AB" w14:textId="77777777" w:rsidR="00D96A37" w:rsidRDefault="00D96A3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2D7"/>
    <w:multiLevelType w:val="hybridMultilevel"/>
    <w:tmpl w:val="B48C1288"/>
    <w:lvl w:ilvl="0" w:tplc="BCEEA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2C57A3"/>
    <w:multiLevelType w:val="hybridMultilevel"/>
    <w:tmpl w:val="7E66A5A4"/>
    <w:lvl w:ilvl="0" w:tplc="8BA480F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082EE4"/>
    <w:multiLevelType w:val="hybridMultilevel"/>
    <w:tmpl w:val="FA925B62"/>
    <w:lvl w:ilvl="0" w:tplc="6BBC8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7F1ED9"/>
    <w:multiLevelType w:val="hybridMultilevel"/>
    <w:tmpl w:val="7BE80580"/>
    <w:lvl w:ilvl="0" w:tplc="0862D5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8B0B9B"/>
    <w:multiLevelType w:val="hybridMultilevel"/>
    <w:tmpl w:val="902A1CD2"/>
    <w:lvl w:ilvl="0" w:tplc="C3FAD3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3554876">
    <w:abstractNumId w:val="1"/>
  </w:num>
  <w:num w:numId="2" w16cid:durableId="24059796">
    <w:abstractNumId w:val="2"/>
  </w:num>
  <w:num w:numId="3" w16cid:durableId="778837246">
    <w:abstractNumId w:val="4"/>
  </w:num>
  <w:num w:numId="4" w16cid:durableId="2066636813">
    <w:abstractNumId w:val="0"/>
  </w:num>
  <w:num w:numId="5" w16cid:durableId="113306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38"/>
  <w:hyphenationZone w:val="0"/>
  <w:drawingGridHorizontalSpacing w:val="105"/>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FA"/>
    <w:rsid w:val="00002E9D"/>
    <w:rsid w:val="00030050"/>
    <w:rsid w:val="000469BF"/>
    <w:rsid w:val="00051AFB"/>
    <w:rsid w:val="00062338"/>
    <w:rsid w:val="0008247A"/>
    <w:rsid w:val="0009788D"/>
    <w:rsid w:val="000A45CF"/>
    <w:rsid w:val="000E759F"/>
    <w:rsid w:val="000F2001"/>
    <w:rsid w:val="00110EFC"/>
    <w:rsid w:val="0012494A"/>
    <w:rsid w:val="00130D0E"/>
    <w:rsid w:val="00132E1D"/>
    <w:rsid w:val="00134A41"/>
    <w:rsid w:val="00136882"/>
    <w:rsid w:val="0015490F"/>
    <w:rsid w:val="00180972"/>
    <w:rsid w:val="00184A65"/>
    <w:rsid w:val="0019496C"/>
    <w:rsid w:val="001A351C"/>
    <w:rsid w:val="001A785E"/>
    <w:rsid w:val="001B5CEC"/>
    <w:rsid w:val="001F2CB9"/>
    <w:rsid w:val="00202AF8"/>
    <w:rsid w:val="00222DFC"/>
    <w:rsid w:val="002347E2"/>
    <w:rsid w:val="00265346"/>
    <w:rsid w:val="00272D46"/>
    <w:rsid w:val="0029523D"/>
    <w:rsid w:val="002B3EAA"/>
    <w:rsid w:val="002E3F32"/>
    <w:rsid w:val="002F1307"/>
    <w:rsid w:val="002F350E"/>
    <w:rsid w:val="00312C40"/>
    <w:rsid w:val="0031521A"/>
    <w:rsid w:val="00345973"/>
    <w:rsid w:val="00363E8F"/>
    <w:rsid w:val="003765CC"/>
    <w:rsid w:val="00392E51"/>
    <w:rsid w:val="003A65FA"/>
    <w:rsid w:val="003B4B57"/>
    <w:rsid w:val="003C3D96"/>
    <w:rsid w:val="003D5A9F"/>
    <w:rsid w:val="003D640F"/>
    <w:rsid w:val="003E0A03"/>
    <w:rsid w:val="004011C5"/>
    <w:rsid w:val="00414564"/>
    <w:rsid w:val="00415D7A"/>
    <w:rsid w:val="004345D3"/>
    <w:rsid w:val="00471BD9"/>
    <w:rsid w:val="0047251D"/>
    <w:rsid w:val="004A32A3"/>
    <w:rsid w:val="004B086E"/>
    <w:rsid w:val="004C61A7"/>
    <w:rsid w:val="004C6B95"/>
    <w:rsid w:val="004C7C8C"/>
    <w:rsid w:val="004E1867"/>
    <w:rsid w:val="004E2C11"/>
    <w:rsid w:val="004F5657"/>
    <w:rsid w:val="005037FE"/>
    <w:rsid w:val="00525843"/>
    <w:rsid w:val="00545C48"/>
    <w:rsid w:val="0055754E"/>
    <w:rsid w:val="0058493D"/>
    <w:rsid w:val="0059100B"/>
    <w:rsid w:val="005923CB"/>
    <w:rsid w:val="005A0552"/>
    <w:rsid w:val="005A0F04"/>
    <w:rsid w:val="005A6763"/>
    <w:rsid w:val="005D0C28"/>
    <w:rsid w:val="005D3B3E"/>
    <w:rsid w:val="005D3B43"/>
    <w:rsid w:val="005D67EA"/>
    <w:rsid w:val="006058DA"/>
    <w:rsid w:val="00612EC6"/>
    <w:rsid w:val="006270D2"/>
    <w:rsid w:val="00630299"/>
    <w:rsid w:val="00632676"/>
    <w:rsid w:val="00643682"/>
    <w:rsid w:val="006572BC"/>
    <w:rsid w:val="00692342"/>
    <w:rsid w:val="006B11D2"/>
    <w:rsid w:val="006B6F14"/>
    <w:rsid w:val="006C267F"/>
    <w:rsid w:val="006E32C9"/>
    <w:rsid w:val="006F7B5F"/>
    <w:rsid w:val="00714D82"/>
    <w:rsid w:val="00722C96"/>
    <w:rsid w:val="00722CA5"/>
    <w:rsid w:val="00731208"/>
    <w:rsid w:val="007437C4"/>
    <w:rsid w:val="00764341"/>
    <w:rsid w:val="00765A6F"/>
    <w:rsid w:val="007A0BE1"/>
    <w:rsid w:val="007A5396"/>
    <w:rsid w:val="007C5DC3"/>
    <w:rsid w:val="007F22FE"/>
    <w:rsid w:val="007F50E6"/>
    <w:rsid w:val="007F5144"/>
    <w:rsid w:val="007F751B"/>
    <w:rsid w:val="008144D5"/>
    <w:rsid w:val="00821DDB"/>
    <w:rsid w:val="008313B9"/>
    <w:rsid w:val="008432B7"/>
    <w:rsid w:val="0084472C"/>
    <w:rsid w:val="00895FE3"/>
    <w:rsid w:val="008B4780"/>
    <w:rsid w:val="008B66E5"/>
    <w:rsid w:val="008F45AE"/>
    <w:rsid w:val="008F4CDD"/>
    <w:rsid w:val="009134E1"/>
    <w:rsid w:val="00917AFB"/>
    <w:rsid w:val="0092414C"/>
    <w:rsid w:val="00936B12"/>
    <w:rsid w:val="00947B34"/>
    <w:rsid w:val="00967532"/>
    <w:rsid w:val="009802F8"/>
    <w:rsid w:val="009853AB"/>
    <w:rsid w:val="009871A2"/>
    <w:rsid w:val="009A24EC"/>
    <w:rsid w:val="009B214A"/>
    <w:rsid w:val="009C5109"/>
    <w:rsid w:val="009E2940"/>
    <w:rsid w:val="009E5443"/>
    <w:rsid w:val="009F0ABD"/>
    <w:rsid w:val="00A10DF2"/>
    <w:rsid w:val="00A12DD0"/>
    <w:rsid w:val="00A277BD"/>
    <w:rsid w:val="00A44924"/>
    <w:rsid w:val="00A62802"/>
    <w:rsid w:val="00A72F7C"/>
    <w:rsid w:val="00A816CB"/>
    <w:rsid w:val="00A874BB"/>
    <w:rsid w:val="00A9630A"/>
    <w:rsid w:val="00AA3851"/>
    <w:rsid w:val="00AE77A6"/>
    <w:rsid w:val="00AF21DF"/>
    <w:rsid w:val="00AF2BDD"/>
    <w:rsid w:val="00B35A7F"/>
    <w:rsid w:val="00B55686"/>
    <w:rsid w:val="00B7721A"/>
    <w:rsid w:val="00B80C1E"/>
    <w:rsid w:val="00B87453"/>
    <w:rsid w:val="00B904A0"/>
    <w:rsid w:val="00BA0FE1"/>
    <w:rsid w:val="00BC4B82"/>
    <w:rsid w:val="00BC4EEB"/>
    <w:rsid w:val="00BD18FA"/>
    <w:rsid w:val="00BF4A1D"/>
    <w:rsid w:val="00C15813"/>
    <w:rsid w:val="00C5416B"/>
    <w:rsid w:val="00C55FEF"/>
    <w:rsid w:val="00C7143B"/>
    <w:rsid w:val="00C846AC"/>
    <w:rsid w:val="00C84FC3"/>
    <w:rsid w:val="00C871CD"/>
    <w:rsid w:val="00CC2161"/>
    <w:rsid w:val="00CC7282"/>
    <w:rsid w:val="00CD7F8E"/>
    <w:rsid w:val="00CF7D53"/>
    <w:rsid w:val="00D00665"/>
    <w:rsid w:val="00D1025E"/>
    <w:rsid w:val="00D11FEF"/>
    <w:rsid w:val="00D20BBB"/>
    <w:rsid w:val="00D22DD6"/>
    <w:rsid w:val="00D374CA"/>
    <w:rsid w:val="00D5506F"/>
    <w:rsid w:val="00D708EF"/>
    <w:rsid w:val="00D77147"/>
    <w:rsid w:val="00D9218F"/>
    <w:rsid w:val="00D94B87"/>
    <w:rsid w:val="00D96A37"/>
    <w:rsid w:val="00DF28BE"/>
    <w:rsid w:val="00DF3E6C"/>
    <w:rsid w:val="00E249F5"/>
    <w:rsid w:val="00E4593E"/>
    <w:rsid w:val="00E50CE0"/>
    <w:rsid w:val="00E51F79"/>
    <w:rsid w:val="00E55045"/>
    <w:rsid w:val="00E656D7"/>
    <w:rsid w:val="00E67D98"/>
    <w:rsid w:val="00EC0370"/>
    <w:rsid w:val="00EC45A9"/>
    <w:rsid w:val="00ED69D4"/>
    <w:rsid w:val="00EE584F"/>
    <w:rsid w:val="00F15E9E"/>
    <w:rsid w:val="00F22C48"/>
    <w:rsid w:val="00F331BF"/>
    <w:rsid w:val="00F45C23"/>
    <w:rsid w:val="00F5447C"/>
    <w:rsid w:val="00F623A6"/>
    <w:rsid w:val="00F6668F"/>
    <w:rsid w:val="00FC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07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51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184A65"/>
    <w:pPr>
      <w:tabs>
        <w:tab w:val="center" w:pos="4252"/>
        <w:tab w:val="right" w:pos="8504"/>
      </w:tabs>
      <w:snapToGrid w:val="0"/>
    </w:pPr>
  </w:style>
  <w:style w:type="character" w:customStyle="1" w:styleId="a6">
    <w:name w:val="ヘッダー (文字)"/>
    <w:link w:val="a5"/>
    <w:uiPriority w:val="99"/>
    <w:rsid w:val="00184A65"/>
    <w:rPr>
      <w:color w:val="000000"/>
      <w:sz w:val="21"/>
    </w:rPr>
  </w:style>
  <w:style w:type="paragraph" w:styleId="a7">
    <w:name w:val="footer"/>
    <w:basedOn w:val="a"/>
    <w:link w:val="a8"/>
    <w:uiPriority w:val="99"/>
    <w:unhideWhenUsed/>
    <w:rsid w:val="00184A65"/>
    <w:pPr>
      <w:tabs>
        <w:tab w:val="center" w:pos="4252"/>
        <w:tab w:val="right" w:pos="8504"/>
      </w:tabs>
      <w:snapToGrid w:val="0"/>
    </w:pPr>
  </w:style>
  <w:style w:type="character" w:customStyle="1" w:styleId="a8">
    <w:name w:val="フッター (文字)"/>
    <w:link w:val="a7"/>
    <w:uiPriority w:val="99"/>
    <w:rsid w:val="00184A65"/>
    <w:rPr>
      <w:color w:val="000000"/>
      <w:sz w:val="21"/>
    </w:rPr>
  </w:style>
  <w:style w:type="paragraph" w:styleId="a9">
    <w:name w:val="Balloon Text"/>
    <w:basedOn w:val="a"/>
    <w:link w:val="aa"/>
    <w:uiPriority w:val="99"/>
    <w:semiHidden/>
    <w:unhideWhenUsed/>
    <w:rsid w:val="00E50CE0"/>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E50CE0"/>
    <w:rPr>
      <w:rFonts w:ascii="游ゴシック Light" w:eastAsia="游ゴシック Light" w:hAnsi="游ゴシック Light" w:cs="Times New Roman"/>
      <w:color w:val="000000"/>
      <w:sz w:val="18"/>
      <w:szCs w:val="18"/>
    </w:rPr>
  </w:style>
  <w:style w:type="paragraph" w:styleId="ab">
    <w:name w:val="Revision"/>
    <w:hidden/>
    <w:uiPriority w:val="99"/>
    <w:semiHidden/>
    <w:rsid w:val="00C84FC3"/>
    <w:rPr>
      <w:rFonts w:hint="eastAsia"/>
      <w:color w:val="000000"/>
      <w:sz w:val="21"/>
    </w:rPr>
  </w:style>
  <w:style w:type="paragraph" w:customStyle="1" w:styleId="Word">
    <w:name w:val="標準；(Word文書)"/>
    <w:basedOn w:val="a"/>
    <w:rsid w:val="006B6F14"/>
    <w:rPr>
      <w:rFonts w:ascii="Times New Roman" w:hAnsi="Times New Roman"/>
    </w:rPr>
  </w:style>
  <w:style w:type="paragraph" w:styleId="ac">
    <w:name w:val="List Paragraph"/>
    <w:basedOn w:val="a"/>
    <w:uiPriority w:val="34"/>
    <w:qFormat/>
    <w:rsid w:val="00895FE3"/>
    <w:pPr>
      <w:ind w:leftChars="400" w:left="840"/>
    </w:pPr>
  </w:style>
  <w:style w:type="table" w:customStyle="1" w:styleId="TableNormal">
    <w:name w:val="Table Normal"/>
    <w:uiPriority w:val="2"/>
    <w:semiHidden/>
    <w:unhideWhenUsed/>
    <w:qFormat/>
    <w:rsid w:val="007A0BE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2026-04-01T08:16:00Z</dcterms:created>
  <dcterms:modified xsi:type="dcterms:W3CDTF">2026-04-01T08:16:00Z</dcterms:modified>
</cp:coreProperties>
</file>