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DDC16D" w14:textId="77777777" w:rsidR="00E30060" w:rsidRPr="00563703" w:rsidRDefault="00E30060" w:rsidP="00E30060">
      <w:pPr>
        <w:overflowPunct w:val="0"/>
        <w:jc w:val="left"/>
        <w:textAlignment w:val="baseline"/>
        <w:rPr>
          <w:rFonts w:ascii="ＭＳ 明朝" w:hAnsi="Times New Roman" w:cs="Times New Roman"/>
          <w:color w:val="000000"/>
          <w:spacing w:val="2"/>
          <w:kern w:val="0"/>
          <w:sz w:val="24"/>
          <w:szCs w:val="24"/>
        </w:rPr>
      </w:pPr>
      <w:bookmarkStart w:id="0" w:name="_GoBack"/>
      <w:bookmarkEnd w:id="0"/>
      <w:r w:rsidRPr="00563703">
        <w:rPr>
          <w:rFonts w:ascii="ＭＳ 明朝" w:hAnsi="ＭＳ 明朝" w:cs="ＭＳ 明朝" w:hint="eastAsia"/>
          <w:color w:val="000000"/>
          <w:kern w:val="0"/>
          <w:sz w:val="24"/>
          <w:szCs w:val="24"/>
        </w:rPr>
        <w:t>別記様式</w:t>
      </w:r>
    </w:p>
    <w:p w14:paraId="7D524610" w14:textId="77777777" w:rsidR="00E30060" w:rsidRPr="00563703" w:rsidRDefault="00E30060" w:rsidP="00E30060">
      <w:pPr>
        <w:overflowPunct w:val="0"/>
        <w:textAlignment w:val="baseline"/>
        <w:rPr>
          <w:rFonts w:ascii="ＭＳ 明朝" w:hAnsi="Times New Roman" w:cs="Times New Roman"/>
          <w:color w:val="000000"/>
          <w:spacing w:val="2"/>
          <w:kern w:val="0"/>
          <w:sz w:val="24"/>
          <w:szCs w:val="24"/>
        </w:rPr>
      </w:pPr>
    </w:p>
    <w:p w14:paraId="5856E15A" w14:textId="77777777" w:rsidR="00E30060" w:rsidRPr="00563703" w:rsidRDefault="00E30060" w:rsidP="00E30060">
      <w:pPr>
        <w:overflowPunct w:val="0"/>
        <w:jc w:val="right"/>
        <w:textAlignment w:val="baseline"/>
        <w:rPr>
          <w:rFonts w:ascii="ＭＳ 明朝" w:hAnsi="Times New Roman" w:cs="Times New Roman"/>
          <w:color w:val="000000"/>
          <w:spacing w:val="2"/>
          <w:kern w:val="0"/>
          <w:sz w:val="24"/>
          <w:szCs w:val="24"/>
        </w:rPr>
      </w:pPr>
      <w:r w:rsidRPr="00563703">
        <w:rPr>
          <w:rFonts w:ascii="ＭＳ 明朝" w:hAnsi="ＭＳ 明朝" w:cs="ＭＳ 明朝" w:hint="eastAsia"/>
          <w:color w:val="000000"/>
          <w:kern w:val="0"/>
          <w:sz w:val="24"/>
          <w:szCs w:val="24"/>
        </w:rPr>
        <w:t xml:space="preserve">番　　　号　　</w:t>
      </w:r>
    </w:p>
    <w:p w14:paraId="1810182F" w14:textId="77777777" w:rsidR="00E30060" w:rsidRPr="00563703" w:rsidRDefault="00E30060" w:rsidP="00E30060">
      <w:pPr>
        <w:overflowPunct w:val="0"/>
        <w:jc w:val="right"/>
        <w:textAlignment w:val="baseline"/>
        <w:rPr>
          <w:rFonts w:ascii="ＭＳ 明朝" w:hAnsi="Times New Roman" w:cs="Times New Roman"/>
          <w:color w:val="000000"/>
          <w:spacing w:val="2"/>
          <w:kern w:val="0"/>
          <w:sz w:val="24"/>
          <w:szCs w:val="24"/>
        </w:rPr>
      </w:pPr>
      <w:r w:rsidRPr="00563703">
        <w:rPr>
          <w:rFonts w:ascii="ＭＳ 明朝" w:hAnsi="ＭＳ 明朝" w:cs="ＭＳ 明朝" w:hint="eastAsia"/>
          <w:color w:val="000000"/>
          <w:kern w:val="0"/>
          <w:sz w:val="24"/>
          <w:szCs w:val="24"/>
        </w:rPr>
        <w:t xml:space="preserve">年　月　日　　</w:t>
      </w:r>
    </w:p>
    <w:p w14:paraId="3C7C786C" w14:textId="77777777" w:rsidR="00E30060" w:rsidRPr="00563703" w:rsidRDefault="00E30060" w:rsidP="00E30060">
      <w:pPr>
        <w:overflowPunct w:val="0"/>
        <w:textAlignment w:val="baseline"/>
        <w:rPr>
          <w:rFonts w:ascii="ＭＳ 明朝" w:hAnsi="Times New Roman" w:cs="Times New Roman"/>
          <w:color w:val="000000"/>
          <w:spacing w:val="2"/>
          <w:kern w:val="0"/>
          <w:sz w:val="24"/>
          <w:szCs w:val="24"/>
        </w:rPr>
      </w:pPr>
    </w:p>
    <w:p w14:paraId="0E24ADAA" w14:textId="77777777" w:rsidR="00E30060" w:rsidRPr="00563703" w:rsidRDefault="00E30060" w:rsidP="00E30060">
      <w:pPr>
        <w:overflowPunct w:val="0"/>
        <w:textAlignment w:val="baseline"/>
        <w:rPr>
          <w:rFonts w:ascii="ＭＳ 明朝" w:hAnsi="Times New Roman" w:cs="Times New Roman"/>
          <w:color w:val="000000"/>
          <w:spacing w:val="2"/>
          <w:kern w:val="0"/>
          <w:sz w:val="24"/>
          <w:szCs w:val="24"/>
        </w:rPr>
      </w:pPr>
      <w:r w:rsidRPr="00563703">
        <w:rPr>
          <w:rFonts w:ascii="ＭＳ 明朝" w:hAnsi="ＭＳ 明朝" w:cs="ＭＳ 明朝" w:hint="eastAsia"/>
          <w:color w:val="000000"/>
          <w:kern w:val="0"/>
          <w:sz w:val="24"/>
          <w:szCs w:val="24"/>
        </w:rPr>
        <w:t xml:space="preserve">　　農林水産省農産局長　殿</w:t>
      </w:r>
    </w:p>
    <w:p w14:paraId="302711D9" w14:textId="77777777" w:rsidR="00E30060" w:rsidRPr="00563703" w:rsidRDefault="00E30060" w:rsidP="00E30060">
      <w:pPr>
        <w:overflowPunct w:val="0"/>
        <w:textAlignment w:val="baseline"/>
        <w:rPr>
          <w:rFonts w:ascii="ＭＳ 明朝" w:hAnsi="Times New Roman" w:cs="Times New Roman"/>
          <w:color w:val="000000"/>
          <w:spacing w:val="2"/>
          <w:kern w:val="0"/>
          <w:sz w:val="24"/>
          <w:szCs w:val="24"/>
        </w:rPr>
      </w:pPr>
    </w:p>
    <w:p w14:paraId="65E4896C" w14:textId="77777777" w:rsidR="00E30060" w:rsidRPr="00563703" w:rsidRDefault="00E30060" w:rsidP="00E30060">
      <w:pPr>
        <w:overflowPunct w:val="0"/>
        <w:ind w:left="4898"/>
        <w:textAlignment w:val="baseline"/>
        <w:rPr>
          <w:rFonts w:ascii="ＭＳ 明朝" w:hAnsi="Times New Roman" w:cs="Times New Roman"/>
          <w:color w:val="000000"/>
          <w:spacing w:val="2"/>
          <w:kern w:val="0"/>
          <w:sz w:val="24"/>
          <w:szCs w:val="24"/>
        </w:rPr>
      </w:pPr>
      <w:r w:rsidRPr="00563703">
        <w:rPr>
          <w:rFonts w:ascii="ＭＳ 明朝" w:hAnsi="ＭＳ 明朝" w:cs="ＭＳ 明朝" w:hint="eastAsia"/>
          <w:color w:val="000000"/>
          <w:kern w:val="0"/>
          <w:sz w:val="24"/>
          <w:szCs w:val="24"/>
        </w:rPr>
        <w:t>住所</w:t>
      </w:r>
    </w:p>
    <w:p w14:paraId="0B78DB0A" w14:textId="77777777" w:rsidR="00E30060" w:rsidRPr="00563703" w:rsidRDefault="00E30060" w:rsidP="00E30060">
      <w:pPr>
        <w:overflowPunct w:val="0"/>
        <w:ind w:left="4898"/>
        <w:textAlignment w:val="baseline"/>
        <w:rPr>
          <w:rFonts w:ascii="ＭＳ 明朝" w:hAnsi="Times New Roman" w:cs="Times New Roman"/>
          <w:color w:val="000000"/>
          <w:spacing w:val="2"/>
          <w:kern w:val="0"/>
          <w:sz w:val="24"/>
          <w:szCs w:val="24"/>
        </w:rPr>
      </w:pPr>
      <w:r w:rsidRPr="00563703">
        <w:rPr>
          <w:rFonts w:ascii="ＭＳ 明朝" w:hAnsi="ＭＳ 明朝" w:cs="ＭＳ 明朝" w:hint="eastAsia"/>
          <w:color w:val="000000"/>
          <w:kern w:val="0"/>
          <w:sz w:val="24"/>
          <w:szCs w:val="24"/>
        </w:rPr>
        <w:t>称号又は名称</w:t>
      </w:r>
    </w:p>
    <w:p w14:paraId="3677CA34" w14:textId="77777777" w:rsidR="00E30060" w:rsidRPr="00563703" w:rsidRDefault="00E30060" w:rsidP="00E30060">
      <w:pPr>
        <w:overflowPunct w:val="0"/>
        <w:ind w:left="4898"/>
        <w:textAlignment w:val="baseline"/>
        <w:rPr>
          <w:rFonts w:ascii="ＭＳ 明朝" w:hAnsi="Times New Roman" w:cs="Times New Roman"/>
          <w:color w:val="000000"/>
          <w:spacing w:val="2"/>
          <w:kern w:val="0"/>
          <w:sz w:val="24"/>
          <w:szCs w:val="24"/>
        </w:rPr>
      </w:pPr>
      <w:r w:rsidRPr="00563703">
        <w:rPr>
          <w:rFonts w:ascii="ＭＳ 明朝" w:hAnsi="ＭＳ 明朝" w:cs="ＭＳ 明朝" w:hint="eastAsia"/>
          <w:color w:val="000000"/>
          <w:kern w:val="0"/>
          <w:sz w:val="24"/>
          <w:szCs w:val="24"/>
        </w:rPr>
        <w:t xml:space="preserve">代表者氏名　　　　　　　　　</w:t>
      </w:r>
    </w:p>
    <w:p w14:paraId="2C94EFE1" w14:textId="77777777" w:rsidR="00E30060" w:rsidRPr="00563703" w:rsidRDefault="00E30060" w:rsidP="00E30060">
      <w:pPr>
        <w:overflowPunct w:val="0"/>
        <w:textAlignment w:val="baseline"/>
        <w:rPr>
          <w:rFonts w:ascii="ＭＳ 明朝" w:hAnsi="Times New Roman" w:cs="Times New Roman"/>
          <w:color w:val="000000"/>
          <w:spacing w:val="2"/>
          <w:kern w:val="0"/>
          <w:sz w:val="24"/>
          <w:szCs w:val="24"/>
        </w:rPr>
      </w:pPr>
    </w:p>
    <w:p w14:paraId="68C34D0C" w14:textId="77777777" w:rsidR="00E30060" w:rsidRPr="00563703" w:rsidRDefault="00E30060" w:rsidP="00E30060">
      <w:pPr>
        <w:overflowPunct w:val="0"/>
        <w:textAlignment w:val="baseline"/>
        <w:rPr>
          <w:rFonts w:ascii="ＭＳ 明朝" w:hAnsi="Times New Roman" w:cs="Times New Roman"/>
          <w:color w:val="000000"/>
          <w:spacing w:val="2"/>
          <w:kern w:val="0"/>
          <w:sz w:val="24"/>
          <w:szCs w:val="24"/>
        </w:rPr>
      </w:pPr>
    </w:p>
    <w:p w14:paraId="276FBC0C" w14:textId="77777777" w:rsidR="00E30060" w:rsidRPr="00563703" w:rsidRDefault="00E30060" w:rsidP="00E30060">
      <w:pPr>
        <w:overflowPunct w:val="0"/>
        <w:textAlignment w:val="baseline"/>
        <w:rPr>
          <w:rFonts w:ascii="ＭＳ 明朝" w:hAnsi="Times New Roman" w:cs="Times New Roman"/>
          <w:color w:val="000000"/>
          <w:spacing w:val="2"/>
          <w:kern w:val="0"/>
          <w:sz w:val="24"/>
          <w:szCs w:val="24"/>
        </w:rPr>
      </w:pPr>
      <w:r w:rsidRPr="00563703">
        <w:rPr>
          <w:rFonts w:ascii="ＭＳ 明朝" w:hAnsi="ＭＳ 明朝" w:cs="ＭＳ 明朝" w:hint="eastAsia"/>
          <w:color w:val="000000"/>
          <w:kern w:val="0"/>
          <w:sz w:val="24"/>
          <w:szCs w:val="24"/>
        </w:rPr>
        <w:t xml:space="preserve">　　　産地生産基盤パワーアップ事業基金管理団体応募書</w:t>
      </w:r>
    </w:p>
    <w:p w14:paraId="048DE76A" w14:textId="77777777" w:rsidR="00E30060" w:rsidRPr="00563703" w:rsidRDefault="00E30060" w:rsidP="00E30060">
      <w:pPr>
        <w:overflowPunct w:val="0"/>
        <w:textAlignment w:val="baseline"/>
        <w:rPr>
          <w:rFonts w:ascii="ＭＳ 明朝" w:hAnsi="Times New Roman" w:cs="Times New Roman"/>
          <w:color w:val="000000"/>
          <w:spacing w:val="2"/>
          <w:kern w:val="0"/>
          <w:sz w:val="24"/>
          <w:szCs w:val="24"/>
        </w:rPr>
      </w:pPr>
    </w:p>
    <w:p w14:paraId="52F372D2" w14:textId="77777777" w:rsidR="00E30060" w:rsidRPr="00563703" w:rsidRDefault="00E30060" w:rsidP="00E30060">
      <w:pPr>
        <w:overflowPunct w:val="0"/>
        <w:textAlignment w:val="baseline"/>
        <w:rPr>
          <w:rFonts w:ascii="ＭＳ 明朝" w:hAnsi="Times New Roman" w:cs="Times New Roman"/>
          <w:color w:val="000000"/>
          <w:spacing w:val="2"/>
          <w:kern w:val="0"/>
          <w:sz w:val="24"/>
          <w:szCs w:val="24"/>
        </w:rPr>
      </w:pPr>
    </w:p>
    <w:p w14:paraId="6088CDA9" w14:textId="77777777" w:rsidR="00E30060" w:rsidRPr="00563703" w:rsidRDefault="00E30060" w:rsidP="00E30060">
      <w:pPr>
        <w:overflowPunct w:val="0"/>
        <w:textAlignment w:val="baseline"/>
        <w:rPr>
          <w:rFonts w:ascii="ＭＳ 明朝" w:hAnsi="Times New Roman" w:cs="Times New Roman"/>
          <w:color w:val="000000"/>
          <w:spacing w:val="2"/>
          <w:kern w:val="0"/>
          <w:sz w:val="24"/>
          <w:szCs w:val="24"/>
        </w:rPr>
      </w:pPr>
      <w:r w:rsidRPr="00563703">
        <w:rPr>
          <w:rFonts w:ascii="ＭＳ 明朝" w:hAnsi="ＭＳ 明朝" w:cs="ＭＳ 明朝" w:hint="eastAsia"/>
          <w:color w:val="000000"/>
          <w:kern w:val="0"/>
          <w:sz w:val="24"/>
          <w:szCs w:val="24"/>
        </w:rPr>
        <w:t>１．基金を管理するための体制について（事務処理能力等）</w:t>
      </w:r>
    </w:p>
    <w:p w14:paraId="7B46B165" w14:textId="77777777" w:rsidR="00E30060" w:rsidRPr="00563703" w:rsidRDefault="00E30060" w:rsidP="00E30060">
      <w:pPr>
        <w:overflowPunct w:val="0"/>
        <w:ind w:left="734" w:hanging="244"/>
        <w:textAlignment w:val="baseline"/>
        <w:rPr>
          <w:rFonts w:ascii="ＭＳ 明朝" w:hAnsi="Times New Roman" w:cs="Times New Roman"/>
          <w:color w:val="000000"/>
          <w:spacing w:val="2"/>
          <w:kern w:val="0"/>
          <w:sz w:val="24"/>
          <w:szCs w:val="24"/>
        </w:rPr>
      </w:pPr>
      <w:r w:rsidRPr="00563703">
        <w:rPr>
          <w:rFonts w:ascii="ＭＳ 明朝" w:hAnsi="ＭＳ 明朝" w:cs="ＭＳ 明朝" w:hint="eastAsia"/>
          <w:color w:val="000000"/>
          <w:kern w:val="0"/>
          <w:sz w:val="24"/>
          <w:szCs w:val="24"/>
        </w:rPr>
        <w:t>（業務を遂行するための人員、管理体制、事務処理能力を有するかを記入すること）</w:t>
      </w:r>
    </w:p>
    <w:p w14:paraId="62106A33" w14:textId="77777777" w:rsidR="00E30060" w:rsidRPr="00563703" w:rsidRDefault="00E30060" w:rsidP="00E30060">
      <w:pPr>
        <w:overflowPunct w:val="0"/>
        <w:textAlignment w:val="baseline"/>
        <w:rPr>
          <w:rFonts w:ascii="ＭＳ 明朝" w:hAnsi="Times New Roman" w:cs="Times New Roman"/>
          <w:color w:val="000000"/>
          <w:spacing w:val="2"/>
          <w:kern w:val="0"/>
          <w:sz w:val="24"/>
          <w:szCs w:val="24"/>
        </w:rPr>
      </w:pPr>
    </w:p>
    <w:p w14:paraId="2AC6FFC5" w14:textId="77777777" w:rsidR="00E30060" w:rsidRPr="00563703" w:rsidRDefault="00E30060" w:rsidP="00E30060">
      <w:pPr>
        <w:overflowPunct w:val="0"/>
        <w:textAlignment w:val="baseline"/>
        <w:rPr>
          <w:rFonts w:ascii="ＭＳ 明朝" w:hAnsi="Times New Roman" w:cs="Times New Roman"/>
          <w:color w:val="000000"/>
          <w:spacing w:val="2"/>
          <w:kern w:val="0"/>
          <w:sz w:val="24"/>
          <w:szCs w:val="24"/>
        </w:rPr>
      </w:pPr>
    </w:p>
    <w:p w14:paraId="2F4EE8DB" w14:textId="77777777" w:rsidR="00E30060" w:rsidRPr="00563703" w:rsidRDefault="00E30060" w:rsidP="00E30060">
      <w:pPr>
        <w:overflowPunct w:val="0"/>
        <w:textAlignment w:val="baseline"/>
        <w:rPr>
          <w:rFonts w:ascii="ＭＳ 明朝" w:hAnsi="Times New Roman" w:cs="Times New Roman"/>
          <w:color w:val="000000"/>
          <w:spacing w:val="2"/>
          <w:kern w:val="0"/>
          <w:sz w:val="24"/>
          <w:szCs w:val="24"/>
        </w:rPr>
      </w:pPr>
      <w:r w:rsidRPr="00563703">
        <w:rPr>
          <w:rFonts w:ascii="ＭＳ 明朝" w:hAnsi="ＭＳ 明朝" w:cs="ＭＳ 明朝" w:hint="eastAsia"/>
          <w:color w:val="000000"/>
          <w:kern w:val="0"/>
          <w:sz w:val="24"/>
          <w:szCs w:val="24"/>
        </w:rPr>
        <w:t>２．耕種作物の生産振興に対する知見について</w:t>
      </w:r>
    </w:p>
    <w:p w14:paraId="0147ED8F" w14:textId="77777777" w:rsidR="00E30060" w:rsidRPr="00563703" w:rsidRDefault="00E30060" w:rsidP="00E30060">
      <w:pPr>
        <w:overflowPunct w:val="0"/>
        <w:textAlignment w:val="baseline"/>
        <w:rPr>
          <w:rFonts w:ascii="ＭＳ 明朝" w:hAnsi="Times New Roman" w:cs="Times New Roman"/>
          <w:color w:val="000000"/>
          <w:spacing w:val="2"/>
          <w:kern w:val="0"/>
          <w:sz w:val="24"/>
          <w:szCs w:val="24"/>
        </w:rPr>
      </w:pPr>
    </w:p>
    <w:p w14:paraId="3F712BD0" w14:textId="77777777" w:rsidR="00E30060" w:rsidRPr="00563703" w:rsidRDefault="00E30060" w:rsidP="00E30060">
      <w:pPr>
        <w:overflowPunct w:val="0"/>
        <w:textAlignment w:val="baseline"/>
        <w:rPr>
          <w:rFonts w:ascii="ＭＳ 明朝" w:hAnsi="Times New Roman" w:cs="Times New Roman"/>
          <w:color w:val="000000"/>
          <w:spacing w:val="2"/>
          <w:kern w:val="0"/>
          <w:sz w:val="24"/>
          <w:szCs w:val="24"/>
        </w:rPr>
      </w:pPr>
    </w:p>
    <w:p w14:paraId="73AAB27D" w14:textId="77777777" w:rsidR="00E30060" w:rsidRPr="00563703" w:rsidRDefault="00E30060" w:rsidP="00E30060">
      <w:pPr>
        <w:overflowPunct w:val="0"/>
        <w:textAlignment w:val="baseline"/>
        <w:rPr>
          <w:rFonts w:ascii="ＭＳ 明朝" w:hAnsi="Times New Roman" w:cs="Times New Roman"/>
          <w:color w:val="000000"/>
          <w:spacing w:val="2"/>
          <w:kern w:val="0"/>
          <w:sz w:val="24"/>
          <w:szCs w:val="24"/>
        </w:rPr>
      </w:pPr>
      <w:r w:rsidRPr="00563703">
        <w:rPr>
          <w:rFonts w:ascii="ＭＳ 明朝" w:hAnsi="ＭＳ 明朝" w:cs="ＭＳ 明朝" w:hint="eastAsia"/>
          <w:color w:val="000000"/>
          <w:kern w:val="0"/>
          <w:sz w:val="24"/>
          <w:szCs w:val="24"/>
        </w:rPr>
        <w:t>３．基金管理団体が行う業務と同様の業務についての経験・実績について</w:t>
      </w:r>
    </w:p>
    <w:p w14:paraId="768E483D" w14:textId="77777777" w:rsidR="00E30060" w:rsidRPr="00563703" w:rsidRDefault="00E30060" w:rsidP="00E30060">
      <w:pPr>
        <w:overflowPunct w:val="0"/>
        <w:ind w:left="734" w:hanging="244"/>
        <w:textAlignment w:val="baseline"/>
        <w:rPr>
          <w:rFonts w:ascii="ＭＳ 明朝" w:hAnsi="Times New Roman" w:cs="Times New Roman"/>
          <w:color w:val="000000"/>
          <w:spacing w:val="2"/>
          <w:kern w:val="0"/>
          <w:sz w:val="24"/>
          <w:szCs w:val="24"/>
        </w:rPr>
      </w:pPr>
      <w:r w:rsidRPr="00563703">
        <w:rPr>
          <w:rFonts w:ascii="ＭＳ 明朝" w:hAnsi="ＭＳ 明朝" w:cs="ＭＳ 明朝" w:hint="eastAsia"/>
          <w:color w:val="000000"/>
          <w:kern w:val="0"/>
          <w:sz w:val="24"/>
          <w:szCs w:val="24"/>
        </w:rPr>
        <w:t>（これまでに行った同様の業務経験及び今後に行う業務に活用可能な知見等を記入すること）</w:t>
      </w:r>
    </w:p>
    <w:p w14:paraId="4B763C7A" w14:textId="77777777" w:rsidR="00E30060" w:rsidRPr="00563703" w:rsidRDefault="00E30060" w:rsidP="00E30060">
      <w:pPr>
        <w:overflowPunct w:val="0"/>
        <w:textAlignment w:val="baseline"/>
        <w:rPr>
          <w:rFonts w:ascii="ＭＳ 明朝" w:hAnsi="Times New Roman" w:cs="Times New Roman"/>
          <w:color w:val="000000"/>
          <w:spacing w:val="2"/>
          <w:kern w:val="0"/>
          <w:sz w:val="24"/>
          <w:szCs w:val="24"/>
        </w:rPr>
      </w:pPr>
    </w:p>
    <w:p w14:paraId="11FAF8F4" w14:textId="77777777" w:rsidR="00E30060" w:rsidRPr="00563703" w:rsidRDefault="00E30060" w:rsidP="00E30060">
      <w:pPr>
        <w:overflowPunct w:val="0"/>
        <w:textAlignment w:val="baseline"/>
        <w:rPr>
          <w:rFonts w:ascii="ＭＳ 明朝" w:hAnsi="Times New Roman" w:cs="Times New Roman"/>
          <w:color w:val="000000"/>
          <w:spacing w:val="2"/>
          <w:kern w:val="0"/>
          <w:sz w:val="24"/>
          <w:szCs w:val="24"/>
        </w:rPr>
      </w:pPr>
    </w:p>
    <w:p w14:paraId="642D59F1" w14:textId="77777777" w:rsidR="00E30060" w:rsidRPr="00563703" w:rsidRDefault="00E30060" w:rsidP="00E30060">
      <w:pPr>
        <w:overflowPunct w:val="0"/>
        <w:textAlignment w:val="baseline"/>
        <w:rPr>
          <w:rFonts w:ascii="ＭＳ 明朝" w:hAnsi="Times New Roman" w:cs="Times New Roman"/>
          <w:color w:val="000000"/>
          <w:spacing w:val="2"/>
          <w:kern w:val="0"/>
          <w:sz w:val="24"/>
          <w:szCs w:val="24"/>
        </w:rPr>
      </w:pPr>
      <w:r w:rsidRPr="00563703">
        <w:rPr>
          <w:rFonts w:ascii="ＭＳ 明朝" w:hAnsi="ＭＳ 明朝" w:cs="ＭＳ 明朝" w:hint="eastAsia"/>
          <w:color w:val="000000"/>
          <w:kern w:val="0"/>
          <w:sz w:val="24"/>
          <w:szCs w:val="24"/>
        </w:rPr>
        <w:t>４．事業の審査・分析能力について</w:t>
      </w:r>
    </w:p>
    <w:p w14:paraId="3AE06052" w14:textId="77777777" w:rsidR="00E30060" w:rsidRPr="00563703" w:rsidRDefault="00E30060" w:rsidP="00E30060">
      <w:pPr>
        <w:overflowPunct w:val="0"/>
        <w:textAlignment w:val="baseline"/>
        <w:rPr>
          <w:rFonts w:ascii="ＭＳ 明朝" w:hAnsi="Times New Roman" w:cs="Times New Roman"/>
          <w:color w:val="000000"/>
          <w:spacing w:val="2"/>
          <w:kern w:val="0"/>
          <w:sz w:val="24"/>
          <w:szCs w:val="24"/>
        </w:rPr>
      </w:pPr>
    </w:p>
    <w:p w14:paraId="4CDC0799" w14:textId="77777777" w:rsidR="00E30060" w:rsidRPr="00563703" w:rsidRDefault="00E30060" w:rsidP="00E30060">
      <w:pPr>
        <w:overflowPunct w:val="0"/>
        <w:textAlignment w:val="baseline"/>
        <w:rPr>
          <w:rFonts w:ascii="ＭＳ 明朝" w:hAnsi="Times New Roman" w:cs="Times New Roman"/>
          <w:color w:val="000000"/>
          <w:spacing w:val="2"/>
          <w:kern w:val="0"/>
          <w:sz w:val="24"/>
          <w:szCs w:val="24"/>
        </w:rPr>
      </w:pPr>
    </w:p>
    <w:p w14:paraId="301C624F" w14:textId="77777777" w:rsidR="00E30060" w:rsidRPr="00563703" w:rsidRDefault="00E30060" w:rsidP="00E30060">
      <w:pPr>
        <w:overflowPunct w:val="0"/>
        <w:textAlignment w:val="baseline"/>
        <w:rPr>
          <w:rFonts w:ascii="ＭＳ 明朝" w:hAnsi="Times New Roman" w:cs="Times New Roman"/>
          <w:color w:val="000000"/>
          <w:spacing w:val="2"/>
          <w:kern w:val="0"/>
          <w:sz w:val="24"/>
          <w:szCs w:val="24"/>
        </w:rPr>
      </w:pPr>
      <w:r w:rsidRPr="00563703">
        <w:rPr>
          <w:rFonts w:ascii="ＭＳ 明朝" w:hAnsi="ＭＳ 明朝" w:cs="ＭＳ 明朝" w:hint="eastAsia"/>
          <w:color w:val="000000"/>
          <w:kern w:val="0"/>
          <w:sz w:val="24"/>
          <w:szCs w:val="24"/>
        </w:rPr>
        <w:t>５．財務状況の健全性について</w:t>
      </w:r>
    </w:p>
    <w:p w14:paraId="4BF42F7D" w14:textId="77777777" w:rsidR="00E30060" w:rsidRPr="00563703" w:rsidRDefault="00E30060" w:rsidP="00E30060">
      <w:pPr>
        <w:overflowPunct w:val="0"/>
        <w:textAlignment w:val="baseline"/>
        <w:rPr>
          <w:rFonts w:ascii="ＭＳ 明朝" w:hAnsi="Times New Roman" w:cs="Times New Roman"/>
          <w:color w:val="000000"/>
          <w:spacing w:val="2"/>
          <w:kern w:val="0"/>
          <w:sz w:val="24"/>
          <w:szCs w:val="24"/>
        </w:rPr>
      </w:pPr>
    </w:p>
    <w:p w14:paraId="71CEB07D" w14:textId="77777777" w:rsidR="00E30060" w:rsidRPr="00563703" w:rsidRDefault="00E30060" w:rsidP="00E30060">
      <w:pPr>
        <w:overflowPunct w:val="0"/>
        <w:textAlignment w:val="baseline"/>
        <w:rPr>
          <w:rFonts w:ascii="ＭＳ 明朝" w:hAnsi="Times New Roman" w:cs="Times New Roman"/>
          <w:color w:val="000000"/>
          <w:spacing w:val="2"/>
          <w:kern w:val="0"/>
          <w:sz w:val="24"/>
          <w:szCs w:val="24"/>
        </w:rPr>
      </w:pPr>
    </w:p>
    <w:p w14:paraId="2155A2B3" w14:textId="77777777" w:rsidR="00E30060" w:rsidRPr="00563703" w:rsidRDefault="00E30060" w:rsidP="00E30060">
      <w:pPr>
        <w:overflowPunct w:val="0"/>
        <w:ind w:left="368" w:hanging="368"/>
        <w:textAlignment w:val="baseline"/>
        <w:rPr>
          <w:rFonts w:ascii="ＭＳ 明朝" w:hAnsi="Times New Roman" w:cs="Times New Roman"/>
          <w:color w:val="000000"/>
          <w:spacing w:val="2"/>
          <w:kern w:val="0"/>
          <w:sz w:val="24"/>
          <w:szCs w:val="24"/>
        </w:rPr>
      </w:pPr>
      <w:r w:rsidRPr="00563703">
        <w:rPr>
          <w:rFonts w:ascii="ＭＳ 明朝" w:hAnsi="ＭＳ 明朝" w:cs="ＭＳ 明朝" w:hint="eastAsia"/>
          <w:color w:val="000000"/>
          <w:kern w:val="0"/>
          <w:sz w:val="24"/>
          <w:szCs w:val="24"/>
        </w:rPr>
        <w:t>（注）記入する内容は、追加的に照会する必要がないよう、公募要領における審査の観点を踏まえ、具体的に記入すること（枚数は問わない。）。</w:t>
      </w:r>
    </w:p>
    <w:p w14:paraId="1C79A07C" w14:textId="77777777" w:rsidR="00AA6D12" w:rsidRPr="00387C9A" w:rsidRDefault="00AA6D12" w:rsidP="00143704"/>
    <w:sectPr w:rsidR="00AA6D12" w:rsidRPr="00387C9A" w:rsidSect="00E30060">
      <w:footerReference w:type="default" r:id="rId6"/>
      <w:pgSz w:w="11906" w:h="16838" w:code="9"/>
      <w:pgMar w:top="1701" w:right="1418" w:bottom="1701"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4BE859" w14:textId="77777777" w:rsidR="00E30060" w:rsidRDefault="00E30060" w:rsidP="00B778DB">
      <w:r>
        <w:separator/>
      </w:r>
    </w:p>
  </w:endnote>
  <w:endnote w:type="continuationSeparator" w:id="0">
    <w:p w14:paraId="3D12C29F" w14:textId="77777777" w:rsidR="00E30060" w:rsidRDefault="00E30060"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5CE773" w14:textId="6C9E318F"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0E890C" w14:textId="77777777" w:rsidR="00E30060" w:rsidRDefault="00E30060" w:rsidP="00B778DB">
      <w:r>
        <w:separator/>
      </w:r>
    </w:p>
  </w:footnote>
  <w:footnote w:type="continuationSeparator" w:id="0">
    <w:p w14:paraId="5AA910A2" w14:textId="77777777" w:rsidR="00E30060" w:rsidRDefault="00E30060"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0060"/>
    <w:rsid w:val="00001BC7"/>
    <w:rsid w:val="000C0575"/>
    <w:rsid w:val="00143704"/>
    <w:rsid w:val="0027053F"/>
    <w:rsid w:val="00293714"/>
    <w:rsid w:val="00387C9A"/>
    <w:rsid w:val="003C4395"/>
    <w:rsid w:val="007113C2"/>
    <w:rsid w:val="00AA6D12"/>
    <w:rsid w:val="00B778DB"/>
    <w:rsid w:val="00BE0BF8"/>
    <w:rsid w:val="00BE5360"/>
    <w:rsid w:val="00CD4F48"/>
    <w:rsid w:val="00D25E63"/>
    <w:rsid w:val="00DC2D75"/>
    <w:rsid w:val="00E30060"/>
    <w:rsid w:val="00F001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B67202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30060"/>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55</Words>
  <Characters>315</Characters>
  <Application>Microsoft Office Word</Application>
  <DocSecurity>0</DocSecurity>
  <Lines>2</Lines>
  <Paragraphs>1</Paragraphs>
  <ScaleCrop>false</ScaleCrop>
  <Company/>
  <LinksUpToDate>false</LinksUpToDate>
  <CharactersWithSpaces>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2022-12-01T06:23:00Z</dcterms:created>
  <dcterms:modified xsi:type="dcterms:W3CDTF">2022-12-01T06:23:00Z</dcterms:modified>
</cp:coreProperties>
</file>