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②-1_（公募要領）GAP認証審査円滑化支援事業" w:id="1"/>
      <w:bookmarkEnd w:id="1"/>
      <w:r>
        <w:rPr/>
      </w:r>
      <w:bookmarkStart w:name="（案２）ＧＡＰ認証審査円滑化支援事業" w:id="2"/>
      <w:bookmarkEnd w:id="2"/>
      <w:r>
        <w:rPr/>
      </w:r>
      <w:r>
        <w:rPr>
          <w:spacing w:val="-4"/>
        </w:rPr>
        <w:t>GAP</w:t>
      </w:r>
      <w:r>
        <w:rPr>
          <w:spacing w:val="-5"/>
        </w:rPr>
        <w:t>認証審査円滑化支援事業に係る申請書類チェックシート</w:t>
      </w:r>
    </w:p>
    <w:p>
      <w:pPr>
        <w:pStyle w:val="BodyText"/>
        <w:spacing w:before="48"/>
        <w:ind w:left="0"/>
        <w:rPr>
          <w:rFonts w:ascii="ＭＳ Ｐゴシック"/>
          <w:sz w:val="25"/>
        </w:rPr>
      </w:pPr>
    </w:p>
    <w:p>
      <w:pPr>
        <w:pStyle w:val="BodyText"/>
        <w:spacing w:after="19"/>
      </w:pPr>
      <w:r>
        <w:rPr>
          <w:spacing w:val="-9"/>
        </w:rPr>
        <w:t>※申請書類を送付する際に、このチェックリストで書類のチェックを行い、申請書類と併せて提出してください。</w:t>
      </w:r>
    </w:p>
    <w:tbl>
      <w:tblPr>
        <w:tblW w:w="0" w:type="auto"/>
        <w:jc w:val="left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3"/>
        <w:gridCol w:w="480"/>
        <w:gridCol w:w="5527"/>
        <w:gridCol w:w="523"/>
        <w:gridCol w:w="602"/>
      </w:tblGrid>
      <w:tr>
        <w:trPr>
          <w:trHeight w:val="467" w:hRule="atLeast"/>
        </w:trPr>
        <w:tc>
          <w:tcPr>
            <w:tcW w:w="3113" w:type="dxa"/>
          </w:tcPr>
          <w:p>
            <w:pPr>
              <w:pStyle w:val="TableParagraph"/>
              <w:spacing w:before="88"/>
              <w:ind w:left="575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申請書類及び添付書類</w:t>
            </w:r>
          </w:p>
        </w:tc>
        <w:tc>
          <w:tcPr>
            <w:tcW w:w="480" w:type="dxa"/>
          </w:tcPr>
          <w:p>
            <w:pPr>
              <w:pStyle w:val="TableParagraph"/>
              <w:spacing w:before="100"/>
              <w:ind w:left="33"/>
              <w:rPr>
                <w:sz w:val="20"/>
              </w:rPr>
            </w:pPr>
            <w:r>
              <w:rPr>
                <w:spacing w:val="-9"/>
                <w:sz w:val="20"/>
              </w:rPr>
              <w:t>必須</w:t>
            </w:r>
          </w:p>
        </w:tc>
        <w:tc>
          <w:tcPr>
            <w:tcW w:w="5527" w:type="dxa"/>
          </w:tcPr>
          <w:p>
            <w:pPr>
              <w:pStyle w:val="TableParagraph"/>
              <w:spacing w:before="100"/>
              <w:ind w:left="33"/>
              <w:rPr>
                <w:sz w:val="20"/>
              </w:rPr>
            </w:pPr>
            <w:r>
              <w:rPr>
                <w:spacing w:val="-9"/>
                <w:sz w:val="20"/>
              </w:rPr>
              <w:t>注意点</w:t>
            </w:r>
          </w:p>
        </w:tc>
        <w:tc>
          <w:tcPr>
            <w:tcW w:w="523" w:type="dxa"/>
          </w:tcPr>
          <w:p>
            <w:pPr>
              <w:pStyle w:val="TableParagraph"/>
              <w:spacing w:before="100"/>
              <w:ind w:right="9"/>
              <w:rPr>
                <w:sz w:val="20"/>
              </w:rPr>
            </w:pPr>
            <w:r>
              <w:rPr>
                <w:spacing w:val="-9"/>
                <w:sz w:val="20"/>
              </w:rPr>
              <w:t>部数</w:t>
            </w:r>
          </w:p>
        </w:tc>
        <w:tc>
          <w:tcPr>
            <w:tcW w:w="602" w:type="dxa"/>
          </w:tcPr>
          <w:p>
            <w:pPr>
              <w:pStyle w:val="TableParagraph"/>
              <w:spacing w:line="219" w:lineRule="exact" w:before="0"/>
              <w:ind w:left="59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チェッ</w:t>
            </w:r>
          </w:p>
          <w:p>
            <w:pPr>
              <w:pStyle w:val="TableParagraph"/>
              <w:spacing w:line="229" w:lineRule="exact" w:before="0"/>
              <w:ind w:left="136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ク欄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事業実施計画書</w:t>
            </w:r>
          </w:p>
        </w:tc>
        <w:tc>
          <w:tcPr>
            <w:tcW w:w="480" w:type="dxa"/>
          </w:tcPr>
          <w:p>
            <w:pPr>
              <w:pStyle w:val="TableParagraph"/>
              <w:spacing w:before="242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事業実施計画書を別紙様式により作成すること</w:t>
            </w:r>
          </w:p>
        </w:tc>
        <w:tc>
          <w:tcPr>
            <w:tcW w:w="523" w:type="dxa"/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2"/>
              <w:ind w:left="58" w:right="1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協議会規約、定款等の写し</w:t>
            </w:r>
          </w:p>
        </w:tc>
        <w:tc>
          <w:tcPr>
            <w:tcW w:w="480" w:type="dxa"/>
          </w:tcPr>
          <w:p>
            <w:pPr>
              <w:pStyle w:val="TableParagraph"/>
              <w:spacing w:before="242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spacing w:line="204" w:lineRule="auto" w:before="52"/>
              <w:ind w:right="117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代表者、意思決定方法、事務会計の処理方法及びその責任者、財産管理方法、公印の管理・使用及びその責任者、内部監査の方法等の事項が記載されているもの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2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推進体制図</w:t>
            </w:r>
          </w:p>
        </w:tc>
        <w:tc>
          <w:tcPr>
            <w:tcW w:w="480" w:type="dxa"/>
          </w:tcPr>
          <w:p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事業の推進体制が確認できるもの</w:t>
            </w:r>
          </w:p>
        </w:tc>
        <w:tc>
          <w:tcPr>
            <w:tcW w:w="523" w:type="dxa"/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財務諸表</w:t>
            </w:r>
          </w:p>
        </w:tc>
        <w:tc>
          <w:tcPr>
            <w:tcW w:w="480" w:type="dxa"/>
          </w:tcPr>
          <w:p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事業実施主体の財務諸表</w:t>
            </w:r>
          </w:p>
        </w:tc>
        <w:tc>
          <w:tcPr>
            <w:tcW w:w="523" w:type="dxa"/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 w:right="1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経費使用に関する参考資料</w:t>
            </w:r>
          </w:p>
        </w:tc>
        <w:tc>
          <w:tcPr>
            <w:tcW w:w="480" w:type="dxa"/>
          </w:tcPr>
          <w:p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経費の根拠となる資料</w:t>
            </w:r>
          </w:p>
        </w:tc>
        <w:tc>
          <w:tcPr>
            <w:tcW w:w="523" w:type="dxa"/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47" w:hRule="atLeast"/>
        </w:trPr>
        <w:tc>
          <w:tcPr>
            <w:tcW w:w="3113" w:type="dxa"/>
          </w:tcPr>
          <w:p>
            <w:pPr>
              <w:pStyle w:val="TableParagraph"/>
              <w:spacing w:before="242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委託契約書</w:t>
            </w:r>
          </w:p>
        </w:tc>
        <w:tc>
          <w:tcPr>
            <w:tcW w:w="480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42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事業の一部を委託する場合は、契約書（案）</w:t>
            </w:r>
            <w:r>
              <w:rPr>
                <w:spacing w:val="-7"/>
                <w:sz w:val="20"/>
              </w:rPr>
              <w:t>を添付すること</w:t>
            </w:r>
          </w:p>
        </w:tc>
        <w:tc>
          <w:tcPr>
            <w:tcW w:w="523" w:type="dxa"/>
          </w:tcPr>
          <w:p>
            <w:pPr>
              <w:pStyle w:val="TableParagraph"/>
              <w:spacing w:before="242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79" w:hRule="atLeast"/>
        </w:trPr>
        <w:tc>
          <w:tcPr>
            <w:tcW w:w="3113" w:type="dxa"/>
          </w:tcPr>
          <w:p>
            <w:pPr>
              <w:pStyle w:val="TableParagraph"/>
              <w:spacing w:before="129"/>
              <w:ind w:left="522" w:right="-1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環境負荷低減のクロスコンプラ</w:t>
            </w:r>
            <w:r>
              <w:rPr>
                <w:spacing w:val="-2"/>
                <w:sz w:val="20"/>
              </w:rPr>
              <w:t>イアンスチェックシート</w:t>
            </w:r>
          </w:p>
        </w:tc>
        <w:tc>
          <w:tcPr>
            <w:tcW w:w="480" w:type="dxa"/>
          </w:tcPr>
          <w:p>
            <w:pPr>
              <w:pStyle w:val="TableParagraph"/>
              <w:spacing w:before="259"/>
              <w:ind w:left="25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right="28" w:hanging="1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別記１の第２の３に定めるところにより別添様式第３号環境負荷低減</w:t>
            </w:r>
            <w:r>
              <w:rPr>
                <w:spacing w:val="-2"/>
                <w:sz w:val="20"/>
              </w:rPr>
              <w:t>のクロスコンプライアンスチェックシート（民間事業者・自治体等向</w:t>
            </w:r>
          </w:p>
          <w:p>
            <w:pPr>
              <w:pStyle w:val="TableParagraph"/>
              <w:spacing w:line="239" w:lineRule="exact" w:before="0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け）</w:t>
            </w:r>
            <w:r>
              <w:rPr>
                <w:spacing w:val="-7"/>
                <w:sz w:val="20"/>
              </w:rPr>
              <w:t>を作成すること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2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spacing w:before="3"/>
              <w:ind w:left="0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520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提出書類チェックシート</w:t>
            </w:r>
          </w:p>
        </w:tc>
        <w:tc>
          <w:tcPr>
            <w:tcW w:w="480" w:type="dxa"/>
          </w:tcPr>
          <w:p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本シート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１部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>
        <w:trPr>
          <w:trHeight w:val="750" w:hRule="atLeast"/>
        </w:trPr>
        <w:tc>
          <w:tcPr>
            <w:tcW w:w="3113" w:type="dxa"/>
          </w:tcPr>
          <w:p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その他参考資料</w:t>
            </w:r>
          </w:p>
        </w:tc>
        <w:tc>
          <w:tcPr>
            <w:tcW w:w="480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line="206" w:lineRule="auto" w:before="158"/>
              <w:ind w:right="221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事業計画等の内容を補足する資料がある場合は、必要に応じて</w:t>
            </w:r>
            <w:r>
              <w:rPr>
                <w:spacing w:val="-2"/>
                <w:sz w:val="20"/>
              </w:rPr>
              <w:t>添付すること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</w:tbl>
    <w:p>
      <w:pPr>
        <w:pStyle w:val="BodyText"/>
        <w:spacing w:line="235" w:lineRule="exact"/>
      </w:pPr>
      <w:r>
        <w:rPr>
          <w:spacing w:val="-8"/>
        </w:rPr>
        <w:t>注１）</w:t>
      </w:r>
      <w:r>
        <w:rPr>
          <w:spacing w:val="-9"/>
        </w:rPr>
        <w:t>◎印の付いた資料については、必ず提出してください。</w:t>
      </w:r>
    </w:p>
    <w:p>
      <w:pPr>
        <w:pStyle w:val="BodyText"/>
        <w:spacing w:line="235" w:lineRule="auto"/>
        <w:ind w:right="2029"/>
      </w:pPr>
      <w:r>
        <w:rPr>
          <w:spacing w:val="-2"/>
        </w:rPr>
        <w:t>注２）申請内容等の確認のため、必要に応じて、農林水産省から追加の資料を求める場合があります。注３）部数は、電子メール提出によらない場合。電子メール提出の場合は１部ずつ提出してください。</w:t>
      </w:r>
    </w:p>
    <w:sectPr>
      <w:footerReference w:type="default" r:id="rId5"/>
      <w:type w:val="continuous"/>
      <w:pgSz w:w="11920" w:h="16850"/>
      <w:pgMar w:header="0" w:footer="499" w:top="1360" w:bottom="680" w:left="840" w:right="58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ＭＳ Ｐゴシック">
    <w:altName w:val="ＭＳ Ｐゴシック"/>
    <w:charset w:val="80"/>
    <w:family w:val="modern"/>
    <w:pitch w:val="variable"/>
  </w:font>
  <w:font w:name="ＭＳ Ｐ明朝">
    <w:altName w:val="ＭＳ Ｐ明朝"/>
    <w:charset w:val="80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89536">
              <wp:simplePos x="0" y="0"/>
              <wp:positionH relativeFrom="page">
                <wp:posOffset>3696715</wp:posOffset>
              </wp:positionH>
              <wp:positionV relativeFrom="page">
                <wp:posOffset>10237628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61" w:lineRule="exact" w:before="0"/>
                            <w:ind w:left="20" w:right="0" w:firstLine="0"/>
                            <w:jc w:val="left"/>
                            <w:rPr>
                              <w:rFonts w:ascii="ＭＳ Ｐゴシック"/>
                              <w:sz w:val="22"/>
                            </w:rPr>
                          </w:pPr>
                          <w:r>
                            <w:rPr>
                              <w:rFonts w:ascii="ＭＳ Ｐゴシック"/>
                              <w:spacing w:val="-5"/>
                              <w:sz w:val="22"/>
                            </w:rPr>
                            <w:t>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91.079987pt;margin-top:806.112488pt;width:12.6pt;height:13.05pt;mso-position-horizontal-relative:page;mso-position-vertical-relative:page;z-index:-15826944" type="#_x0000_t202" id="docshape1" filled="false" stroked="false">
              <v:textbox inset="0,0,0,0">
                <w:txbxContent>
                  <w:p>
                    <w:pPr>
                      <w:spacing w:line="261" w:lineRule="exact" w:before="0"/>
                      <w:ind w:left="20" w:right="0" w:firstLine="0"/>
                      <w:jc w:val="left"/>
                      <w:rPr>
                        <w:rFonts w:ascii="ＭＳ Ｐゴシック"/>
                        <w:sz w:val="22"/>
                      </w:rPr>
                    </w:pPr>
                    <w:r>
                      <w:rPr>
                        <w:rFonts w:ascii="ＭＳ Ｐゴシック"/>
                        <w:spacing w:val="-5"/>
                        <w:sz w:val="22"/>
                      </w:rPr>
                      <w:t>23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ＭＳ Ｐ明朝" w:hAnsi="ＭＳ Ｐ明朝" w:eastAsia="ＭＳ Ｐ明朝" w:cs="ＭＳ Ｐ明朝"/>
      <w:lang w:val="en-US" w:eastAsia="ja-JP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ＭＳ Ｐ明朝" w:hAnsi="ＭＳ Ｐ明朝" w:eastAsia="ＭＳ Ｐ明朝" w:cs="ＭＳ Ｐ明朝"/>
      <w:sz w:val="20"/>
      <w:szCs w:val="20"/>
      <w:lang w:val="en-US" w:eastAsia="ja-JP" w:bidi="ar-SA"/>
    </w:rPr>
  </w:style>
  <w:style w:styleId="Title" w:type="paragraph">
    <w:name w:val="Title"/>
    <w:basedOn w:val="Normal"/>
    <w:uiPriority w:val="1"/>
    <w:qFormat/>
    <w:pPr>
      <w:spacing w:before="43"/>
      <w:ind w:left="2436"/>
    </w:pPr>
    <w:rPr>
      <w:rFonts w:ascii="ＭＳ Ｐゴシック" w:hAnsi="ＭＳ Ｐゴシック" w:eastAsia="ＭＳ Ｐゴシック" w:cs="ＭＳ Ｐゴシック"/>
      <w:sz w:val="25"/>
      <w:szCs w:val="25"/>
      <w:lang w:val="en-US" w:eastAsia="ja-JP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ja-JP" w:bidi="ar-SA"/>
    </w:rPr>
  </w:style>
  <w:style w:styleId="TableParagraph" w:type="paragraph">
    <w:name w:val="Table Paragraph"/>
    <w:basedOn w:val="Normal"/>
    <w:uiPriority w:val="1"/>
    <w:qFormat/>
    <w:pPr>
      <w:spacing w:before="244"/>
      <w:ind w:left="42"/>
      <w:jc w:val="center"/>
    </w:pPr>
    <w:rPr>
      <w:rFonts w:ascii="ＭＳ Ｐ明朝" w:hAnsi="ＭＳ Ｐ明朝" w:eastAsia="ＭＳ Ｐ明朝" w:cs="ＭＳ Ｐ明朝"/>
      <w:lang w:val="en-US" w:eastAsia="ja-JP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theme" Target="theme/theme1.xml"/><Relationship Id="rId7" Type="http://schemas.openxmlformats.org/officeDocument/2006/relationships/customXml" Target="../customXml/item2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footer" Target="footer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2F53ECA8CB144D9C302F6CE6761565" ma:contentTypeVersion="14" ma:contentTypeDescription="新しいドキュメントを作成します。" ma:contentTypeScope="" ma:versionID="526f654b0aadfb7956538020d2a654e6">
  <xsd:schema xmlns:xsd="http://www.w3.org/2001/XMLSchema" xmlns:xs="http://www.w3.org/2001/XMLSchema" xmlns:p="http://schemas.microsoft.com/office/2006/metadata/properties" xmlns:ns2="0a04ff19-c1f2-4340-bc0d-0ed4d62b12f4" xmlns:ns3="85ec59af-1a16-40a0-b163-384e34c79a5c" targetNamespace="http://schemas.microsoft.com/office/2006/metadata/properties" ma:root="true" ma:fieldsID="655f25f9c91f050d7025d018e4fe29cc" ns2:_="" ns3:_="">
    <xsd:import namespace="0a04ff19-c1f2-4340-bc0d-0ed4d62b12f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4ff19-c1f2-4340-bc0d-0ed4d62b12f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04ff19-c1f2-4340-bc0d-0ed4d62b12f4">
      <Terms xmlns="http://schemas.microsoft.com/office/infopath/2007/PartnerControls"/>
    </lcf76f155ced4ddcb4097134ff3c332f>
    <_x4f5c__x6210__x65e5__x6642_ xmlns="0a04ff19-c1f2-4340-bc0d-0ed4d62b12f4" xsi:nil="true"/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B441CF1-74E2-42E6-9BDD-3D15DFEE6241}"/>
</file>

<file path=customXml/itemProps2.xml><?xml version="1.0" encoding="utf-8"?>
<ds:datastoreItem xmlns:ds="http://schemas.openxmlformats.org/officeDocument/2006/customXml" ds:itemID="{0B185079-0C47-4158-A31E-2D64B1D63306}"/>
</file>

<file path=customXml/itemProps3.xml><?xml version="1.0" encoding="utf-8"?>
<ds:datastoreItem xmlns:ds="http://schemas.openxmlformats.org/officeDocument/2006/customXml" ds:itemID="{B71F6333-D27E-4F8B-B5AC-C530B8780B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2024-12-19T08:41:27Z</dcterms:created>
  <dcterms:modified xsi:type="dcterms:W3CDTF">2024-12-19T08:41:27Z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0x010100FA2F53ECA8CB144D9C302F6CE6761565</vt:lpwstr>
  </property>
  <property fmtid="{D5CDD505-2E9C-101B-9397-08002B2CF9AE}" pid="3" name="Created">
    <vt:filetime>2024-12-19T00:00:00Z</vt:filetime>
  </property>
  <property fmtid="{D5CDD505-2E9C-101B-9397-08002B2CF9AE}" pid="4" name="LastSaved">
    <vt:filetime>2024-12-19T00:00:00Z</vt:filetime>
  </property>
  <property fmtid="{D5CDD505-2E9C-101B-9397-08002B2CF9AE}" pid="5" name="MediaServiceImageTags">
    <vt:lpwstr/>
  </property>
</Properties>
</file>