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B8F4E3" w14:textId="77777777" w:rsidR="003A4183" w:rsidRPr="005046B7" w:rsidRDefault="00B4508D">
      <w:pPr>
        <w:rPr>
          <w:rFonts w:hint="default"/>
          <w:color w:val="auto"/>
        </w:rPr>
      </w:pPr>
      <w:r>
        <w:rPr>
          <w:rFonts w:ascii="ＭＳ ゴシック" w:eastAsia="ＭＳ ゴシック" w:hAnsi="ＭＳ ゴシック"/>
          <w:b/>
        </w:rPr>
        <w:t>（様式４</w:t>
      </w:r>
      <w:r w:rsidR="003A4183">
        <w:rPr>
          <w:rFonts w:ascii="ＭＳ ゴシック" w:eastAsia="ＭＳ ゴシック" w:hAnsi="ＭＳ ゴシック"/>
          <w:b/>
        </w:rPr>
        <w:t>）</w:t>
      </w:r>
    </w:p>
    <w:p w14:paraId="279782D5" w14:textId="77777777" w:rsidR="003A4183" w:rsidRPr="005046B7" w:rsidRDefault="003A4183">
      <w:pPr>
        <w:rPr>
          <w:rFonts w:hint="default"/>
          <w:color w:val="auto"/>
        </w:rPr>
      </w:pPr>
    </w:p>
    <w:p w14:paraId="7A82DB19" w14:textId="77777777" w:rsidR="006F1AFC" w:rsidRPr="005046B7" w:rsidRDefault="003E6AB4" w:rsidP="006F1AFC">
      <w:pPr>
        <w:jc w:val="center"/>
        <w:rPr>
          <w:rFonts w:ascii="ＭＳ ゴシック" w:eastAsia="ＭＳ ゴシック" w:hAnsi="ＭＳ ゴシック" w:hint="default"/>
          <w:b/>
          <w:color w:val="auto"/>
        </w:rPr>
      </w:pPr>
      <w:r w:rsidRPr="005046B7">
        <w:rPr>
          <w:rFonts w:ascii="ＭＳ ゴシック" w:eastAsia="ＭＳ ゴシック" w:hAnsi="ＭＳ ゴシック"/>
          <w:b/>
          <w:color w:val="auto"/>
        </w:rPr>
        <w:t>外国人材受入総合支援</w:t>
      </w:r>
      <w:r w:rsidR="006F1AFC" w:rsidRPr="005046B7">
        <w:rPr>
          <w:rFonts w:ascii="ＭＳ ゴシック" w:eastAsia="ＭＳ ゴシック" w:hAnsi="ＭＳ ゴシック"/>
          <w:b/>
          <w:color w:val="auto"/>
        </w:rPr>
        <w:t>事業のうち</w:t>
      </w:r>
    </w:p>
    <w:p w14:paraId="091C575B" w14:textId="77777777" w:rsidR="005213C0" w:rsidRDefault="000E4D03">
      <w:pPr>
        <w:jc w:val="center"/>
        <w:rPr>
          <w:rFonts w:ascii="ＭＳ ゴシック" w:eastAsia="ＭＳ ゴシック" w:hAnsi="ＭＳ ゴシック" w:hint="default"/>
          <w:b/>
          <w:color w:val="auto"/>
        </w:rPr>
      </w:pPr>
      <w:r w:rsidRPr="005046B7">
        <w:rPr>
          <w:rFonts w:ascii="ＭＳ ゴシック" w:eastAsia="ＭＳ ゴシック" w:hAnsi="ＭＳ ゴシック"/>
          <w:b/>
          <w:color w:val="auto"/>
        </w:rPr>
        <w:t>農業分野</w:t>
      </w:r>
      <w:r w:rsidR="00C945C8">
        <w:rPr>
          <w:rFonts w:ascii="ＭＳ ゴシック" w:eastAsia="ＭＳ ゴシック" w:hAnsi="ＭＳ ゴシック"/>
          <w:b/>
          <w:color w:val="auto"/>
        </w:rPr>
        <w:t>及び食品産業分野</w:t>
      </w:r>
      <w:r w:rsidRPr="005046B7">
        <w:rPr>
          <w:rFonts w:ascii="ＭＳ ゴシック" w:eastAsia="ＭＳ ゴシック" w:hAnsi="ＭＳ ゴシック"/>
          <w:b/>
          <w:color w:val="auto"/>
        </w:rPr>
        <w:t>における外国人材の受入れ支援</w:t>
      </w:r>
      <w:r w:rsidR="005213C0">
        <w:rPr>
          <w:rFonts w:ascii="ＭＳ ゴシック" w:eastAsia="ＭＳ ゴシック" w:hAnsi="ＭＳ ゴシック"/>
          <w:b/>
          <w:color w:val="auto"/>
        </w:rPr>
        <w:t>（相談窓口の設置）</w:t>
      </w:r>
      <w:r w:rsidR="006F1AFC" w:rsidRPr="005046B7">
        <w:rPr>
          <w:rFonts w:ascii="ＭＳ ゴシック" w:eastAsia="ＭＳ ゴシック" w:hAnsi="ＭＳ ゴシック"/>
          <w:b/>
          <w:color w:val="auto"/>
        </w:rPr>
        <w:t xml:space="preserve">　</w:t>
      </w:r>
    </w:p>
    <w:p w14:paraId="1F4FE88C" w14:textId="78D2DAE6" w:rsidR="003A4183" w:rsidRPr="005046B7" w:rsidRDefault="006F1AFC">
      <w:pPr>
        <w:jc w:val="center"/>
        <w:rPr>
          <w:rFonts w:hint="default"/>
          <w:color w:val="auto"/>
        </w:rPr>
      </w:pPr>
      <w:r w:rsidRPr="005046B7">
        <w:rPr>
          <w:rFonts w:ascii="ＭＳ ゴシック" w:eastAsia="ＭＳ ゴシック" w:hAnsi="ＭＳ ゴシック"/>
          <w:b/>
          <w:color w:val="auto"/>
        </w:rPr>
        <w:t>実施計画書</w:t>
      </w:r>
      <w:r w:rsidR="003A4183" w:rsidRPr="005046B7">
        <w:rPr>
          <w:rFonts w:ascii="ＭＳ ゴシック" w:eastAsia="ＭＳ ゴシック" w:hAnsi="ＭＳ ゴシック"/>
          <w:b/>
          <w:color w:val="auto"/>
        </w:rPr>
        <w:t>（就</w:t>
      </w:r>
      <w:r w:rsidR="00C55D7E">
        <w:rPr>
          <w:rFonts w:ascii="ＭＳ ゴシック" w:eastAsia="ＭＳ ゴシック" w:hAnsi="ＭＳ ゴシック"/>
          <w:b/>
          <w:color w:val="auto"/>
        </w:rPr>
        <w:t>６</w:t>
      </w:r>
      <w:r w:rsidR="003A4183" w:rsidRPr="005046B7">
        <w:rPr>
          <w:rFonts w:ascii="ＭＳ ゴシック" w:eastAsia="ＭＳ ゴシック" w:hAnsi="ＭＳ ゴシック"/>
          <w:b/>
          <w:color w:val="auto"/>
        </w:rPr>
        <w:t>）</w:t>
      </w:r>
    </w:p>
    <w:p w14:paraId="5798F5F6" w14:textId="77777777" w:rsidR="003A4183" w:rsidRDefault="003A4183">
      <w:pPr>
        <w:rPr>
          <w:rFonts w:hint="default"/>
        </w:rPr>
      </w:pPr>
    </w:p>
    <w:p w14:paraId="2220B390" w14:textId="77777777" w:rsidR="003A4183" w:rsidRDefault="003A4183">
      <w:pPr>
        <w:rPr>
          <w:rFonts w:hint="default"/>
        </w:rPr>
      </w:pPr>
      <w:r>
        <w:rPr>
          <w:rFonts w:ascii="ＭＳ ゴシック" w:eastAsia="ＭＳ ゴシック" w:hAnsi="ＭＳ ゴシック"/>
        </w:rPr>
        <w:t>【事業実施方針】</w:t>
      </w: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10"/>
      </w:tblGrid>
      <w:tr w:rsidR="003A4183" w14:paraId="37328BD9" w14:textId="77777777" w:rsidTr="000346BE">
        <w:trPr>
          <w:trHeight w:val="2541"/>
        </w:trPr>
        <w:tc>
          <w:tcPr>
            <w:tcW w:w="90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B9562F1" w14:textId="77777777" w:rsidR="003A4183" w:rsidRDefault="003A4183">
            <w:pPr>
              <w:rPr>
                <w:rFonts w:hint="default"/>
              </w:rPr>
            </w:pPr>
          </w:p>
          <w:p w14:paraId="0D01AA45" w14:textId="77777777" w:rsidR="003A4183" w:rsidRDefault="003A4183">
            <w:pPr>
              <w:rPr>
                <w:rFonts w:hint="default"/>
              </w:rPr>
            </w:pPr>
          </w:p>
          <w:p w14:paraId="13EDD011" w14:textId="77777777" w:rsidR="003A4183" w:rsidRDefault="003A4183">
            <w:pPr>
              <w:rPr>
                <w:rFonts w:hint="default"/>
              </w:rPr>
            </w:pPr>
          </w:p>
          <w:p w14:paraId="2553DC17" w14:textId="77777777" w:rsidR="003A4183" w:rsidRDefault="003A4183">
            <w:pPr>
              <w:rPr>
                <w:rFonts w:hint="default"/>
              </w:rPr>
            </w:pPr>
          </w:p>
          <w:p w14:paraId="1D2F35E0" w14:textId="77777777" w:rsidR="003A4183" w:rsidRDefault="003A4183">
            <w:pPr>
              <w:rPr>
                <w:rFonts w:hint="default"/>
              </w:rPr>
            </w:pPr>
          </w:p>
        </w:tc>
      </w:tr>
    </w:tbl>
    <w:p w14:paraId="292BC386" w14:textId="77777777" w:rsidR="00F44270" w:rsidRDefault="00F44270">
      <w:pPr>
        <w:rPr>
          <w:rFonts w:ascii="ＭＳ ゴシック" w:eastAsia="ＭＳ ゴシック" w:hAnsi="ＭＳ ゴシック" w:hint="default"/>
        </w:rPr>
      </w:pPr>
    </w:p>
    <w:p w14:paraId="0EF8AE4B" w14:textId="77777777" w:rsidR="003A4183" w:rsidRDefault="003A4183">
      <w:pPr>
        <w:rPr>
          <w:rFonts w:hint="default"/>
        </w:rPr>
      </w:pPr>
      <w:r>
        <w:rPr>
          <w:rFonts w:ascii="ＭＳ ゴシック" w:eastAsia="ＭＳ ゴシック" w:hAnsi="ＭＳ ゴシック"/>
        </w:rPr>
        <w:t>【計画内容】</w:t>
      </w:r>
    </w:p>
    <w:p w14:paraId="75433914" w14:textId="77777777" w:rsidR="000E4D03" w:rsidRDefault="000E4D03" w:rsidP="000E4D03">
      <w:pPr>
        <w:ind w:firstLineChars="100" w:firstLine="241"/>
        <w:rPr>
          <w:rFonts w:hint="default"/>
        </w:rPr>
      </w:pPr>
      <w:r>
        <w:rPr>
          <w:rFonts w:ascii="ＭＳ ゴシック" w:eastAsia="ＭＳ ゴシック" w:hAnsi="ＭＳ ゴシック"/>
        </w:rPr>
        <w:t xml:space="preserve">１　</w:t>
      </w:r>
      <w:r w:rsidR="005213C0" w:rsidRPr="005213C0">
        <w:rPr>
          <w:rFonts w:ascii="ＭＳ ゴシック" w:eastAsia="ＭＳ ゴシック" w:hAnsi="ＭＳ ゴシック"/>
        </w:rPr>
        <w:t>外国人材及び受入事業者等に対する相談窓口の設置</w:t>
      </w:r>
    </w:p>
    <w:p w14:paraId="2EF19932" w14:textId="77777777" w:rsidR="000E4D03" w:rsidRPr="000E4D03" w:rsidRDefault="000E4D03" w:rsidP="000E4D03">
      <w:pPr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 xml:space="preserve">　　事業の実施内容</w:t>
      </w: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10"/>
      </w:tblGrid>
      <w:tr w:rsidR="000E4D03" w14:paraId="4D4C32A6" w14:textId="77777777" w:rsidTr="000346BE">
        <w:trPr>
          <w:trHeight w:val="3339"/>
        </w:trPr>
        <w:tc>
          <w:tcPr>
            <w:tcW w:w="90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58EE06B" w14:textId="77777777" w:rsidR="000E4D03" w:rsidRDefault="000E4D03" w:rsidP="00EC6446">
            <w:pPr>
              <w:rPr>
                <w:rFonts w:hint="default"/>
              </w:rPr>
            </w:pPr>
          </w:p>
          <w:p w14:paraId="554426C3" w14:textId="77777777" w:rsidR="000E4D03" w:rsidRDefault="000E4D03" w:rsidP="00EC6446">
            <w:pPr>
              <w:rPr>
                <w:rFonts w:hint="default"/>
              </w:rPr>
            </w:pPr>
          </w:p>
          <w:p w14:paraId="328FE207" w14:textId="77777777" w:rsidR="000E4D03" w:rsidRDefault="000E4D03" w:rsidP="00EC6446">
            <w:pPr>
              <w:rPr>
                <w:rFonts w:hint="default"/>
              </w:rPr>
            </w:pPr>
          </w:p>
          <w:p w14:paraId="54DF028E" w14:textId="77777777" w:rsidR="000E4D03" w:rsidRDefault="000E4D03" w:rsidP="00EC6446">
            <w:pPr>
              <w:rPr>
                <w:rFonts w:hint="default"/>
              </w:rPr>
            </w:pPr>
          </w:p>
          <w:p w14:paraId="0A71DD87" w14:textId="77777777" w:rsidR="000E4D03" w:rsidRDefault="000E4D03" w:rsidP="00EC6446">
            <w:pPr>
              <w:rPr>
                <w:rFonts w:hint="default"/>
              </w:rPr>
            </w:pPr>
          </w:p>
        </w:tc>
      </w:tr>
    </w:tbl>
    <w:p w14:paraId="7F3FE364" w14:textId="77777777" w:rsidR="00F44270" w:rsidRPr="000346BE" w:rsidRDefault="00DD38B8" w:rsidP="000346BE">
      <w:pPr>
        <w:rPr>
          <w:rFonts w:ascii="ＭＳ ゴシック" w:eastAsia="ＭＳ ゴシック" w:hAnsi="ＭＳ ゴシック" w:hint="default"/>
        </w:rPr>
      </w:pPr>
      <w:r w:rsidRPr="000346BE">
        <w:rPr>
          <w:rFonts w:ascii="ＭＳ ゴシック" w:eastAsia="ＭＳ ゴシック" w:hAnsi="ＭＳ ゴシック"/>
        </w:rPr>
        <w:t xml:space="preserve">（注）　</w:t>
      </w:r>
      <w:r w:rsidR="00F44270" w:rsidRPr="000346BE">
        <w:rPr>
          <w:rFonts w:ascii="ＭＳ ゴシック" w:eastAsia="ＭＳ ゴシック" w:hAnsi="ＭＳ ゴシック"/>
        </w:rPr>
        <w:t>別紙（様式自由）により記載することも可能です。</w:t>
      </w:r>
    </w:p>
    <w:sectPr w:rsidR="00F44270" w:rsidRPr="000346BE">
      <w:footnotePr>
        <w:numRestart w:val="eachPage"/>
      </w:footnotePr>
      <w:endnotePr>
        <w:numFmt w:val="decimal"/>
      </w:endnotePr>
      <w:pgSz w:w="11906" w:h="16838"/>
      <w:pgMar w:top="1191" w:right="1134" w:bottom="1134" w:left="1134" w:header="1134" w:footer="0" w:gutter="0"/>
      <w:cols w:space="720"/>
      <w:docGrid w:type="linesAndChars" w:linePitch="362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BC8602" w14:textId="77777777" w:rsidR="00EC0406" w:rsidRDefault="00EC0406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4E0FF2DC" w14:textId="77777777" w:rsidR="00EC0406" w:rsidRDefault="00EC0406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4C3156" w14:textId="77777777" w:rsidR="00EC0406" w:rsidRDefault="00EC0406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14EDA20B" w14:textId="77777777" w:rsidR="00EC0406" w:rsidRDefault="00EC0406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clean"/>
  <w:doNotTrackMoves/>
  <w:defaultTabStop w:val="964"/>
  <w:hyphenationZone w:val="0"/>
  <w:drawingGridHorizontalSpacing w:val="425"/>
  <w:drawingGridVerticalSpacing w:val="362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F1AFC"/>
    <w:rsid w:val="000346BE"/>
    <w:rsid w:val="000932BC"/>
    <w:rsid w:val="000E0ADC"/>
    <w:rsid w:val="000E14DA"/>
    <w:rsid w:val="000E4D03"/>
    <w:rsid w:val="0010618F"/>
    <w:rsid w:val="001126C6"/>
    <w:rsid w:val="00120E4B"/>
    <w:rsid w:val="001D4382"/>
    <w:rsid w:val="00274484"/>
    <w:rsid w:val="002937B7"/>
    <w:rsid w:val="002E64A0"/>
    <w:rsid w:val="002F19E3"/>
    <w:rsid w:val="00343F7B"/>
    <w:rsid w:val="00365564"/>
    <w:rsid w:val="003952B6"/>
    <w:rsid w:val="003A4183"/>
    <w:rsid w:val="003C4354"/>
    <w:rsid w:val="003E6AB4"/>
    <w:rsid w:val="00405461"/>
    <w:rsid w:val="004F244A"/>
    <w:rsid w:val="005046B7"/>
    <w:rsid w:val="005213C0"/>
    <w:rsid w:val="00524A07"/>
    <w:rsid w:val="00550332"/>
    <w:rsid w:val="0058670E"/>
    <w:rsid w:val="00617596"/>
    <w:rsid w:val="00627CA9"/>
    <w:rsid w:val="00674714"/>
    <w:rsid w:val="006D2D27"/>
    <w:rsid w:val="006D571C"/>
    <w:rsid w:val="006F1AFC"/>
    <w:rsid w:val="00723183"/>
    <w:rsid w:val="007514C9"/>
    <w:rsid w:val="00764D8B"/>
    <w:rsid w:val="0079671C"/>
    <w:rsid w:val="00826FDC"/>
    <w:rsid w:val="00900109"/>
    <w:rsid w:val="00916078"/>
    <w:rsid w:val="00A1373C"/>
    <w:rsid w:val="00A905D0"/>
    <w:rsid w:val="00A96911"/>
    <w:rsid w:val="00AA269F"/>
    <w:rsid w:val="00AD20C7"/>
    <w:rsid w:val="00AE28E5"/>
    <w:rsid w:val="00B06479"/>
    <w:rsid w:val="00B4508D"/>
    <w:rsid w:val="00B76B4F"/>
    <w:rsid w:val="00B901DB"/>
    <w:rsid w:val="00BF1AB5"/>
    <w:rsid w:val="00C25AE5"/>
    <w:rsid w:val="00C55D7E"/>
    <w:rsid w:val="00C945C8"/>
    <w:rsid w:val="00C9688B"/>
    <w:rsid w:val="00D30736"/>
    <w:rsid w:val="00D42633"/>
    <w:rsid w:val="00DB6C1D"/>
    <w:rsid w:val="00DD38B8"/>
    <w:rsid w:val="00E12C11"/>
    <w:rsid w:val="00E244B8"/>
    <w:rsid w:val="00E4342D"/>
    <w:rsid w:val="00E762B1"/>
    <w:rsid w:val="00EC0406"/>
    <w:rsid w:val="00EC6446"/>
    <w:rsid w:val="00F104F8"/>
    <w:rsid w:val="00F44270"/>
    <w:rsid w:val="00F768C1"/>
    <w:rsid w:val="00F85F5C"/>
    <w:rsid w:val="00F91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2758E9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0346BE"/>
    <w:pPr>
      <w:keepNext/>
      <w:outlineLvl w:val="1"/>
    </w:pPr>
    <w:rPr>
      <w:rFonts w:ascii="游ゴシック Light" w:eastAsia="游ゴシック Light" w:hAnsi="游ゴシック Light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1AF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6F1AFC"/>
    <w:rPr>
      <w:rFonts w:ascii="Times New Roman" w:hAnsi="Times New Roman"/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6F1AF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6F1AFC"/>
    <w:rPr>
      <w:rFonts w:ascii="Times New Roman" w:hAnsi="Times New Roman"/>
      <w:color w:val="000000"/>
      <w:sz w:val="24"/>
    </w:rPr>
  </w:style>
  <w:style w:type="paragraph" w:styleId="a7">
    <w:name w:val="Balloon Text"/>
    <w:basedOn w:val="a"/>
    <w:link w:val="a8"/>
    <w:uiPriority w:val="99"/>
    <w:semiHidden/>
    <w:unhideWhenUsed/>
    <w:rsid w:val="00F104F8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F104F8"/>
    <w:rPr>
      <w:rFonts w:ascii="Arial" w:eastAsia="ＭＳ ゴシック" w:hAnsi="Arial" w:cs="Times New Roman"/>
      <w:color w:val="000000"/>
      <w:sz w:val="18"/>
      <w:szCs w:val="18"/>
    </w:rPr>
  </w:style>
  <w:style w:type="character" w:customStyle="1" w:styleId="20">
    <w:name w:val="見出し 2 (文字)"/>
    <w:link w:val="2"/>
    <w:uiPriority w:val="9"/>
    <w:rsid w:val="000346BE"/>
    <w:rPr>
      <w:rFonts w:ascii="游ゴシック Light" w:eastAsia="游ゴシック Light" w:hAnsi="游ゴシック Light" w:cs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140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2025-02-12T00:31:00Z</dcterms:created>
  <dcterms:modified xsi:type="dcterms:W3CDTF">2025-02-12T00:31:00Z</dcterms:modified>
</cp:coreProperties>
</file>