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purl.oclc.org/ooxml/officeDocument/relationships/extendedProperties" Target="docProps/app.xml"/><Relationship Id="rId2" Type="http://schemas.openxmlformats.org/package/2006/relationships/metadata/core-properties" Target="docProps/core.xml"/><Relationship Id="rId1" Type="http://purl.oclc.org/ooxml/officeDocument/relationships/officeDocument" Target="word/document.xml"/><Relationship Id="rId4" Type="http://purl.oclc.org/ooxml/officeDocument/relationships/customProperties" Target="docProps/custom.xml"/></Relationships>
</file>

<file path=word/document.xml><?xml version="1.0" encoding="utf-8"?>
<w:document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conformance="strict">
  <w:body>
    <w:p w14:paraId="54B3691A" w14:textId="3DE577D3" w:rsidR="00C23C6B" w:rsidRPr="000003B1" w:rsidRDefault="00C23C6B" w:rsidP="00C23C6B">
      <w:pPr>
        <w:rPr>
          <w:rFonts w:cs="ＭＳ ゴシック" w:hint="default"/>
          <w:color w:val="auto"/>
        </w:rPr>
      </w:pPr>
      <w:r w:rsidRPr="000003B1">
        <w:rPr>
          <w:rFonts w:cs="ＭＳ ゴシック"/>
          <w:color w:val="auto"/>
        </w:rPr>
        <w:t>別添</w:t>
      </w:r>
      <w:r w:rsidR="00B025AA" w:rsidRPr="000003B1">
        <w:rPr>
          <w:rFonts w:cs="ＭＳ ゴシック"/>
          <w:color w:val="auto"/>
        </w:rPr>
        <w:t>２</w:t>
      </w:r>
    </w:p>
    <w:p w14:paraId="01D3E5F0" w14:textId="77777777" w:rsidR="00C23C6B" w:rsidRPr="000003B1" w:rsidRDefault="00C23C6B" w:rsidP="00C23C6B">
      <w:pPr>
        <w:jc w:val="center"/>
        <w:rPr>
          <w:rFonts w:cs="ＭＳ ゴシック" w:hint="default"/>
          <w:color w:val="auto"/>
        </w:rPr>
      </w:pPr>
      <w:r w:rsidRPr="000003B1">
        <w:rPr>
          <w:rFonts w:cs="ＭＳ ゴシック"/>
          <w:color w:val="auto"/>
        </w:rPr>
        <w:t>畜産生産力・生産体制強化対策事業実施主体応募書</w:t>
      </w:r>
    </w:p>
    <w:tbl>
      <w:tblPr>
        <w:tblW w:w="0pt" w:type="dxa"/>
        <w:tblInd w:w="2.45pt" w:type="dxa"/>
        <w:tblLayout w:type="fixed"/>
        <w:tblCellMar>
          <w:start w:w="0pt" w:type="dxa"/>
          <w:end w:w="0pt" w:type="dxa"/>
        </w:tblCellMar>
        <w:tblLook w:firstRow="1" w:lastRow="0" w:firstColumn="1" w:lastColumn="0" w:noHBand="0" w:noVBand="1"/>
      </w:tblPr>
      <w:tblGrid>
        <w:gridCol w:w="120"/>
        <w:gridCol w:w="1380"/>
        <w:gridCol w:w="6300"/>
        <w:gridCol w:w="180"/>
        <w:gridCol w:w="1560"/>
      </w:tblGrid>
      <w:tr w:rsidR="00C23C6B" w:rsidRPr="000003B1" w14:paraId="7A1007C8" w14:textId="77777777" w:rsidTr="00EE4FC9">
        <w:trPr>
          <w:gridBefore w:val="4"/>
          <w:wBefore w:w="399pt" w:type="dxa"/>
          <w:trHeight w:val="728"/>
        </w:trPr>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3928D359" w14:textId="77777777" w:rsidR="00C23C6B" w:rsidRPr="000003B1" w:rsidRDefault="00C23C6B" w:rsidP="00C23C6B">
            <w:pPr>
              <w:rPr>
                <w:rFonts w:hAnsi="ＭＳ ゴシック" w:cs="ＭＳ ゴシック" w:hint="default"/>
                <w:color w:val="auto"/>
              </w:rPr>
            </w:pPr>
          </w:p>
          <w:p w14:paraId="6E40C8C9" w14:textId="77777777" w:rsidR="00C23C6B" w:rsidRPr="000003B1" w:rsidRDefault="00C23C6B" w:rsidP="00C23C6B">
            <w:pPr>
              <w:jc w:val="center"/>
              <w:rPr>
                <w:rFonts w:cs="ＭＳ ゴシック" w:hint="default"/>
                <w:color w:val="auto"/>
              </w:rPr>
            </w:pPr>
            <w:r w:rsidRPr="000003B1">
              <w:rPr>
                <w:rFonts w:cs="ＭＳ ゴシック"/>
                <w:color w:val="auto"/>
              </w:rPr>
              <w:t>受付番号</w:t>
            </w:r>
          </w:p>
          <w:p w14:paraId="4663B47D"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sz w:val="16"/>
              </w:rPr>
              <w:t>※　応募者は記入しないこと。</w:t>
            </w:r>
          </w:p>
        </w:tc>
      </w:tr>
      <w:tr w:rsidR="00C23C6B" w:rsidRPr="000003B1" w14:paraId="1BF713A0" w14:textId="77777777" w:rsidTr="00EE4FC9">
        <w:trPr>
          <w:gridBefore w:val="1"/>
          <w:wBefore w:w="6pt" w:type="dxa"/>
          <w:trHeight w:val="728"/>
        </w:trPr>
        <w:tc>
          <w:tcPr>
            <w:tcW w:w="69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vAlign w:val="center"/>
            <w:hideMark/>
          </w:tcPr>
          <w:p w14:paraId="540784D5" w14:textId="77777777" w:rsidR="00C23C6B" w:rsidRPr="000003B1" w:rsidRDefault="00C23C6B" w:rsidP="00C23C6B">
            <w:pPr>
              <w:jc w:val="center"/>
              <w:rPr>
                <w:rFonts w:hAnsi="ＭＳ ゴシック" w:cs="ＭＳ ゴシック" w:hint="default"/>
                <w:color w:val="auto"/>
              </w:rPr>
            </w:pPr>
            <w:r w:rsidRPr="000003B1">
              <w:rPr>
                <w:rFonts w:cs="ＭＳ ゴシック"/>
                <w:color w:val="auto"/>
              </w:rPr>
              <w:t>応募事業名</w:t>
            </w:r>
          </w:p>
        </w:tc>
        <w:tc>
          <w:tcPr>
            <w:tcW w:w="315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3F7FBEEA" w14:textId="77777777" w:rsidR="00C23C6B" w:rsidRPr="000003B1" w:rsidRDefault="00C23C6B" w:rsidP="00C23C6B">
            <w:pPr>
              <w:rPr>
                <w:rFonts w:hAnsi="ＭＳ ゴシック" w:cs="ＭＳ ゴシック" w:hint="default"/>
                <w:color w:val="auto"/>
              </w:rPr>
            </w:pPr>
          </w:p>
          <w:p w14:paraId="22CBE130" w14:textId="77777777" w:rsidR="00C23C6B" w:rsidRPr="000003B1" w:rsidRDefault="00C23C6B" w:rsidP="00C23C6B">
            <w:pPr>
              <w:rPr>
                <w:rFonts w:hAnsi="ＭＳ ゴシック" w:cs="ＭＳ ゴシック" w:hint="default"/>
                <w:color w:val="auto"/>
              </w:rPr>
            </w:pPr>
          </w:p>
          <w:p w14:paraId="028AC189" w14:textId="77777777" w:rsidR="00C23C6B" w:rsidRPr="000003B1" w:rsidRDefault="00C23C6B" w:rsidP="00C23C6B">
            <w:pPr>
              <w:rPr>
                <w:rFonts w:hAnsi="ＭＳ ゴシック" w:cs="ＭＳ ゴシック" w:hint="default"/>
                <w:color w:val="auto"/>
              </w:rPr>
            </w:pPr>
          </w:p>
          <w:p w14:paraId="202F691B" w14:textId="77777777" w:rsidR="00C23C6B" w:rsidRPr="000003B1" w:rsidRDefault="00C23C6B" w:rsidP="00C23C6B">
            <w:pPr>
              <w:rPr>
                <w:rFonts w:hAnsi="ＭＳ ゴシック" w:cs="ＭＳ ゴシック" w:hint="default"/>
                <w:color w:val="auto"/>
              </w:rPr>
            </w:pPr>
          </w:p>
        </w:tc>
        <w:tc>
          <w:tcPr>
            <w:tcW w:w="9pt" w:type="dxa"/>
            <w:vMerge w:val="restart"/>
            <w:tcBorders>
              <w:top w:val="nil"/>
              <w:start w:val="single" w:sz="4" w:space="0" w:color="000000"/>
              <w:bottom w:val="nil"/>
              <w:end w:val="single" w:sz="4" w:space="0" w:color="000000"/>
            </w:tcBorders>
            <w:tcMar>
              <w:top w:w="0pt" w:type="dxa"/>
              <w:start w:w="2.45pt" w:type="dxa"/>
              <w:bottom w:w="0pt" w:type="dxa"/>
              <w:end w:w="2.45pt" w:type="dxa"/>
            </w:tcMar>
          </w:tcPr>
          <w:p w14:paraId="55DFFD76" w14:textId="77777777" w:rsidR="00C23C6B" w:rsidRPr="000003B1" w:rsidRDefault="00C23C6B" w:rsidP="00C23C6B">
            <w:pPr>
              <w:rPr>
                <w:rFonts w:hAnsi="ＭＳ ゴシック" w:cs="ＭＳ ゴシック" w:hint="default"/>
                <w:color w:val="auto"/>
              </w:rPr>
            </w:pPr>
          </w:p>
          <w:p w14:paraId="0D0B81BF" w14:textId="77777777" w:rsidR="00C23C6B" w:rsidRPr="000003B1" w:rsidRDefault="00C23C6B" w:rsidP="00C23C6B">
            <w:pPr>
              <w:rPr>
                <w:rFonts w:hAnsi="ＭＳ ゴシック" w:cs="ＭＳ ゴシック" w:hint="default"/>
                <w:color w:val="auto"/>
              </w:rPr>
            </w:pPr>
          </w:p>
          <w:p w14:paraId="0D7D22C1" w14:textId="77777777" w:rsidR="00C23C6B" w:rsidRPr="000003B1" w:rsidRDefault="00C23C6B" w:rsidP="00C23C6B">
            <w:pPr>
              <w:rPr>
                <w:rFonts w:hAnsi="ＭＳ ゴシック" w:cs="ＭＳ ゴシック" w:hint="default"/>
                <w:color w:val="auto"/>
              </w:rPr>
            </w:pPr>
          </w:p>
          <w:p w14:paraId="14AAF998" w14:textId="77777777" w:rsidR="00C23C6B" w:rsidRPr="000003B1" w:rsidRDefault="00C23C6B" w:rsidP="00C23C6B">
            <w:pPr>
              <w:rPr>
                <w:rFonts w:hAnsi="ＭＳ ゴシック" w:cs="ＭＳ ゴシック" w:hint="default"/>
                <w:color w:val="auto"/>
              </w:rPr>
            </w:pPr>
          </w:p>
          <w:p w14:paraId="7E35E786" w14:textId="77777777" w:rsidR="00C23C6B" w:rsidRPr="000003B1" w:rsidRDefault="00C23C6B" w:rsidP="00C23C6B">
            <w:pPr>
              <w:rPr>
                <w:rFonts w:hAnsi="ＭＳ ゴシック" w:cs="ＭＳ ゴシック" w:hint="default"/>
                <w:color w:val="auto"/>
              </w:rPr>
            </w:pP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74FFFF6E" w14:textId="77777777" w:rsidR="00C23C6B" w:rsidRPr="000003B1" w:rsidRDefault="00C23C6B" w:rsidP="00C23C6B">
            <w:pPr>
              <w:widowControl/>
              <w:overflowPunct/>
              <w:jc w:val="start"/>
              <w:rPr>
                <w:rFonts w:hAnsi="ＭＳ ゴシック" w:cs="ＭＳ ゴシック" w:hint="default"/>
                <w:color w:val="auto"/>
              </w:rPr>
            </w:pPr>
          </w:p>
        </w:tc>
      </w:tr>
      <w:tr w:rsidR="00C23C6B" w:rsidRPr="000003B1" w14:paraId="1C291544" w14:textId="77777777" w:rsidTr="00C921E1">
        <w:trPr>
          <w:gridBefore w:val="1"/>
          <w:wBefore w:w="6pt" w:type="dxa"/>
          <w:trHeight w:val="728"/>
        </w:trPr>
        <w:tc>
          <w:tcPr>
            <w:tcW w:w="384pt" w:type="dxa"/>
            <w:vMerge/>
            <w:tcBorders>
              <w:top w:val="single" w:sz="4" w:space="0" w:color="000000"/>
              <w:start w:val="single" w:sz="4" w:space="0" w:color="000000"/>
              <w:bottom w:val="single" w:sz="4" w:space="0" w:color="000000"/>
              <w:end w:val="single" w:sz="4" w:space="0" w:color="000000"/>
            </w:tcBorders>
            <w:vAlign w:val="center"/>
            <w:hideMark/>
          </w:tcPr>
          <w:p w14:paraId="70B8B3EB" w14:textId="77777777" w:rsidR="00C23C6B" w:rsidRPr="000003B1" w:rsidRDefault="00C23C6B" w:rsidP="00C23C6B">
            <w:pPr>
              <w:widowControl/>
              <w:overflowPunct/>
              <w:jc w:val="start"/>
              <w:rPr>
                <w:rFonts w:hAnsi="ＭＳ ゴシック" w:cs="ＭＳ ゴシック" w:hint="default"/>
                <w:color w:val="auto"/>
              </w:rPr>
            </w:pPr>
          </w:p>
        </w:tc>
        <w:tc>
          <w:tcPr>
            <w:tcW w:w="315pt" w:type="dxa"/>
            <w:vMerge/>
            <w:tcBorders>
              <w:top w:val="single" w:sz="4" w:space="0" w:color="000000"/>
              <w:start w:val="single" w:sz="4" w:space="0" w:color="000000"/>
              <w:bottom w:val="single" w:sz="4" w:space="0" w:color="000000"/>
              <w:end w:val="single" w:sz="4" w:space="0" w:color="000000"/>
            </w:tcBorders>
            <w:vAlign w:val="center"/>
            <w:hideMark/>
          </w:tcPr>
          <w:p w14:paraId="78DB338E" w14:textId="77777777" w:rsidR="00C23C6B" w:rsidRPr="000003B1" w:rsidRDefault="00C23C6B" w:rsidP="00C23C6B">
            <w:pPr>
              <w:widowControl/>
              <w:overflowPunct/>
              <w:jc w:val="start"/>
              <w:rPr>
                <w:rFonts w:hAnsi="ＭＳ ゴシック" w:cs="ＭＳ ゴシック" w:hint="default"/>
                <w:color w:val="auto"/>
              </w:rPr>
            </w:pPr>
          </w:p>
        </w:tc>
        <w:tc>
          <w:tcPr>
            <w:tcW w:w="9pt" w:type="dxa"/>
            <w:vMerge/>
            <w:tcBorders>
              <w:top w:val="nil"/>
              <w:start w:val="single" w:sz="4" w:space="0" w:color="000000"/>
              <w:bottom w:val="nil"/>
              <w:end w:val="single" w:sz="4" w:space="0" w:color="000000"/>
            </w:tcBorders>
            <w:vAlign w:val="center"/>
            <w:hideMark/>
          </w:tcPr>
          <w:p w14:paraId="0C55D217" w14:textId="77777777" w:rsidR="00C23C6B" w:rsidRPr="000003B1" w:rsidRDefault="00C23C6B" w:rsidP="00C23C6B">
            <w:pPr>
              <w:widowControl/>
              <w:overflowPunct/>
              <w:jc w:val="start"/>
              <w:rPr>
                <w:rFonts w:hAnsi="ＭＳ ゴシック" w:cs="ＭＳ ゴシック" w:hint="default"/>
                <w:color w:val="auto"/>
              </w:rPr>
            </w:pPr>
          </w:p>
        </w:tc>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3696770" w14:textId="77777777" w:rsidR="00C23C6B" w:rsidRPr="000003B1" w:rsidRDefault="00C23C6B" w:rsidP="00C23C6B">
            <w:pPr>
              <w:rPr>
                <w:rFonts w:hAnsi="ＭＳ ゴシック" w:cs="ＭＳ ゴシック" w:hint="default"/>
                <w:color w:val="auto"/>
              </w:rPr>
            </w:pPr>
          </w:p>
          <w:p w14:paraId="0DB21E8A" w14:textId="77777777" w:rsidR="00C23C6B" w:rsidRPr="000003B1" w:rsidRDefault="00C23C6B" w:rsidP="00C23C6B">
            <w:pPr>
              <w:rPr>
                <w:rFonts w:hAnsi="ＭＳ ゴシック" w:cs="ＭＳ ゴシック" w:hint="default"/>
                <w:color w:val="auto"/>
              </w:rPr>
            </w:pPr>
            <w:r w:rsidRPr="000003B1">
              <w:rPr>
                <w:rFonts w:cs="ＭＳ ゴシック"/>
                <w:color w:val="auto"/>
                <w:sz w:val="18"/>
              </w:rPr>
              <w:t xml:space="preserve"> </w:t>
            </w:r>
          </w:p>
          <w:p w14:paraId="054A485D" w14:textId="77777777" w:rsidR="00C23C6B" w:rsidRPr="000003B1" w:rsidRDefault="00C23C6B" w:rsidP="00C23C6B">
            <w:pPr>
              <w:rPr>
                <w:rFonts w:hAnsi="ＭＳ ゴシック" w:cs="ＭＳ ゴシック" w:hint="default"/>
                <w:color w:val="auto"/>
              </w:rPr>
            </w:pPr>
          </w:p>
          <w:p w14:paraId="0DC6BC0E" w14:textId="77777777" w:rsidR="00C23C6B" w:rsidRPr="000003B1" w:rsidRDefault="00C23C6B" w:rsidP="00C23C6B">
            <w:pPr>
              <w:rPr>
                <w:rFonts w:hAnsi="ＭＳ ゴシック" w:cs="ＭＳ ゴシック" w:hint="default"/>
                <w:color w:val="auto"/>
              </w:rPr>
            </w:pPr>
          </w:p>
        </w:tc>
      </w:tr>
      <w:tr w:rsidR="00C23C6B" w:rsidRPr="000003B1" w14:paraId="5D2127F8" w14:textId="77777777" w:rsidTr="00C921E1">
        <w:trPr>
          <w:gridBefore w:val="1"/>
          <w:wBefore w:w="6pt" w:type="dxa"/>
        </w:trPr>
        <w:tc>
          <w:tcPr>
            <w:tcW w:w="384pt" w:type="dxa"/>
            <w:gridSpan w:val="2"/>
            <w:tcBorders>
              <w:top w:val="single" w:sz="4" w:space="0" w:color="000000"/>
              <w:start w:val="nil"/>
              <w:bottom w:val="nil"/>
            </w:tcBorders>
            <w:tcMar>
              <w:top w:w="0pt" w:type="dxa"/>
              <w:start w:w="2.45pt" w:type="dxa"/>
              <w:bottom w:w="0pt" w:type="dxa"/>
              <w:end w:w="2.45pt" w:type="dxa"/>
            </w:tcMar>
          </w:tcPr>
          <w:p w14:paraId="6F21A3AC" w14:textId="77777777" w:rsidR="00C23C6B" w:rsidRPr="000003B1" w:rsidRDefault="00C23C6B" w:rsidP="00C23C6B">
            <w:pPr>
              <w:rPr>
                <w:rFonts w:hAnsi="ＭＳ ゴシック" w:cs="ＭＳ ゴシック" w:hint="default"/>
                <w:color w:val="auto"/>
              </w:rPr>
            </w:pPr>
          </w:p>
        </w:tc>
        <w:tc>
          <w:tcPr>
            <w:tcW w:w="9pt" w:type="dxa"/>
            <w:vMerge/>
            <w:tcBorders>
              <w:top w:val="nil"/>
              <w:start w:val="nil"/>
              <w:bottom w:val="nil"/>
              <w:end w:val="single" w:sz="4" w:space="0" w:color="000000"/>
            </w:tcBorders>
            <w:vAlign w:val="center"/>
            <w:hideMark/>
          </w:tcPr>
          <w:p w14:paraId="7890F2BE" w14:textId="77777777" w:rsidR="00C23C6B" w:rsidRPr="000003B1" w:rsidRDefault="00C23C6B" w:rsidP="00C23C6B">
            <w:pPr>
              <w:widowControl/>
              <w:overflowPunct/>
              <w:jc w:val="start"/>
              <w:rPr>
                <w:rFonts w:hAnsi="ＭＳ ゴシック" w:cs="ＭＳ ゴシック" w:hint="default"/>
                <w:color w:val="auto"/>
              </w:rPr>
            </w:pP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6BBD6D90" w14:textId="77777777" w:rsidR="00C23C6B" w:rsidRPr="000003B1" w:rsidRDefault="00C23C6B" w:rsidP="00C23C6B">
            <w:pPr>
              <w:widowControl/>
              <w:overflowPunct/>
              <w:jc w:val="start"/>
              <w:rPr>
                <w:rFonts w:hAnsi="ＭＳ ゴシック" w:cs="ＭＳ ゴシック" w:hint="default"/>
                <w:color w:val="auto"/>
              </w:rPr>
            </w:pPr>
          </w:p>
        </w:tc>
      </w:tr>
      <w:tr w:rsidR="00C23C6B" w:rsidRPr="000003B1" w14:paraId="41657A10" w14:textId="77777777" w:rsidTr="00EE4FC9">
        <w:tc>
          <w:tcPr>
            <w:tcW w:w="399pt" w:type="dxa"/>
            <w:gridSpan w:val="4"/>
            <w:tcBorders>
              <w:top w:val="nil"/>
              <w:start w:val="nil"/>
              <w:bottom w:val="nil"/>
              <w:end w:val="single" w:sz="4" w:space="0" w:color="000000"/>
            </w:tcBorders>
            <w:tcMar>
              <w:top w:w="0pt" w:type="dxa"/>
              <w:start w:w="2.45pt" w:type="dxa"/>
              <w:bottom w:w="0pt" w:type="dxa"/>
              <w:end w:w="2.45pt" w:type="dxa"/>
            </w:tcMar>
            <w:hideMark/>
          </w:tcPr>
          <w:p w14:paraId="5C073C45" w14:textId="77777777" w:rsidR="00C23C6B" w:rsidRPr="000003B1" w:rsidRDefault="00C23C6B" w:rsidP="00C23C6B">
            <w:pPr>
              <w:ind w:start="18.85pt" w:hanging="18.85pt"/>
              <w:rPr>
                <w:rFonts w:hAnsi="ＭＳ ゴシック" w:cs="ＭＳ ゴシック" w:hint="default"/>
                <w:color w:val="auto"/>
              </w:rPr>
            </w:pPr>
            <w:r w:rsidRPr="000003B1">
              <w:rPr>
                <w:rFonts w:cs="ＭＳ ゴシック"/>
                <w:color w:val="auto"/>
                <w:sz w:val="18"/>
              </w:rPr>
              <w:t>（注）応募事業名には別表</w:t>
            </w:r>
            <w:r w:rsidR="00AD01B4" w:rsidRPr="000003B1">
              <w:rPr>
                <w:rFonts w:cs="ＭＳ ゴシック"/>
                <w:color w:val="auto"/>
                <w:sz w:val="18"/>
              </w:rPr>
              <w:t>２</w:t>
            </w:r>
            <w:r w:rsidRPr="000003B1">
              <w:rPr>
                <w:rFonts w:cs="ＭＳ ゴシック"/>
                <w:color w:val="auto"/>
                <w:sz w:val="18"/>
              </w:rPr>
              <w:t>の１又は</w:t>
            </w:r>
            <w:r w:rsidR="00AD01B4" w:rsidRPr="000003B1">
              <w:rPr>
                <w:rFonts w:cs="ＭＳ ゴシック"/>
                <w:color w:val="auto"/>
                <w:sz w:val="18"/>
              </w:rPr>
              <w:t>２</w:t>
            </w:r>
            <w:r w:rsidRPr="000003B1">
              <w:rPr>
                <w:rFonts w:cs="ＭＳ ゴシック"/>
                <w:color w:val="auto"/>
                <w:sz w:val="18"/>
              </w:rPr>
              <w:t>の２の</w:t>
            </w:r>
            <w:r w:rsidR="00AD01B4" w:rsidRPr="000003B1">
              <w:rPr>
                <w:rFonts w:cs="ＭＳ ゴシック"/>
                <w:color w:val="auto"/>
                <w:sz w:val="18"/>
              </w:rPr>
              <w:t>「</w:t>
            </w:r>
            <w:r w:rsidRPr="000003B1">
              <w:rPr>
                <w:rFonts w:cs="ＭＳ ゴシック"/>
                <w:color w:val="auto"/>
                <w:sz w:val="18"/>
              </w:rPr>
              <w:t>事業</w:t>
            </w:r>
            <w:r w:rsidR="00AD01B4" w:rsidRPr="000003B1">
              <w:rPr>
                <w:rFonts w:cs="ＭＳ ゴシック"/>
                <w:color w:val="auto"/>
                <w:sz w:val="18"/>
              </w:rPr>
              <w:t>名｣</w:t>
            </w:r>
            <w:r w:rsidRPr="000003B1">
              <w:rPr>
                <w:rFonts w:cs="ＭＳ ゴシック"/>
                <w:color w:val="auto"/>
                <w:sz w:val="18"/>
              </w:rPr>
              <w:t>及び</w:t>
            </w:r>
            <w:r w:rsidR="00AD01B4" w:rsidRPr="000003B1">
              <w:rPr>
                <w:rFonts w:cs="ＭＳ ゴシック"/>
                <w:color w:val="auto"/>
                <w:sz w:val="18"/>
              </w:rPr>
              <w:t>「事業メニュー</w:t>
            </w:r>
            <w:r w:rsidRPr="000003B1">
              <w:rPr>
                <w:rFonts w:cs="ＭＳ ゴシック"/>
                <w:color w:val="auto"/>
                <w:sz w:val="18"/>
              </w:rPr>
              <w:t>｣</w:t>
            </w:r>
            <w:r w:rsidR="00AD01B4" w:rsidRPr="000003B1">
              <w:rPr>
                <w:rFonts w:cs="ＭＳ ゴシック"/>
                <w:color w:val="auto"/>
                <w:sz w:val="18"/>
              </w:rPr>
              <w:t>欄の事業メニュー名</w:t>
            </w:r>
            <w:r w:rsidRPr="000003B1">
              <w:rPr>
                <w:rFonts w:cs="ＭＳ ゴシック"/>
                <w:color w:val="auto"/>
                <w:sz w:val="18"/>
              </w:rPr>
              <w:t>を記載する。</w:t>
            </w:r>
          </w:p>
        </w:tc>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1CA0017B" w14:textId="77777777" w:rsidR="00C23C6B" w:rsidRPr="000003B1" w:rsidRDefault="00C23C6B" w:rsidP="00C23C6B">
            <w:pPr>
              <w:widowControl/>
              <w:overflowPunct/>
              <w:jc w:val="start"/>
              <w:rPr>
                <w:rFonts w:hAnsi="ＭＳ ゴシック" w:cs="ＭＳ ゴシック" w:hint="default"/>
                <w:color w:val="auto"/>
              </w:rPr>
            </w:pPr>
          </w:p>
        </w:tc>
      </w:tr>
    </w:tbl>
    <w:p w14:paraId="6D08A25C" w14:textId="77777777" w:rsidR="00C23C6B" w:rsidRPr="000003B1" w:rsidRDefault="00C23C6B" w:rsidP="00C23C6B">
      <w:pPr>
        <w:rPr>
          <w:rFonts w:cs="ＭＳ ゴシック" w:hint="default"/>
          <w:color w:val="auto"/>
        </w:rPr>
      </w:pPr>
    </w:p>
    <w:p w14:paraId="7F49887F" w14:textId="77777777" w:rsidR="00C23C6B" w:rsidRPr="000003B1" w:rsidRDefault="00C23C6B" w:rsidP="00C23C6B">
      <w:pPr>
        <w:rPr>
          <w:rFonts w:cs="ＭＳ ゴシック" w:hint="default"/>
          <w:color w:val="auto"/>
        </w:rPr>
      </w:pPr>
      <w:r w:rsidRPr="000003B1">
        <w:rPr>
          <w:rFonts w:cs="ＭＳ ゴシック"/>
          <w:color w:val="auto"/>
        </w:rPr>
        <w:t>１　応募者の概要</w:t>
      </w:r>
    </w:p>
    <w:p w14:paraId="430671B0"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・次の項目について記載</w:t>
      </w:r>
    </w:p>
    <w:tbl>
      <w:tblPr>
        <w:tblW w:w="0pt" w:type="dxa"/>
        <w:tblInd w:w="5.45pt" w:type="dxa"/>
        <w:tblLayout w:type="fixed"/>
        <w:tblCellMar>
          <w:start w:w="0pt" w:type="dxa"/>
          <w:end w:w="0pt" w:type="dxa"/>
        </w:tblCellMar>
        <w:tblLook w:firstRow="1" w:lastRow="0" w:firstColumn="1" w:lastColumn="0" w:noHBand="0" w:noVBand="1"/>
      </w:tblPr>
      <w:tblGrid>
        <w:gridCol w:w="1560"/>
        <w:gridCol w:w="1800"/>
        <w:gridCol w:w="6120"/>
      </w:tblGrid>
      <w:tr w:rsidR="00C23C6B" w:rsidRPr="000003B1" w14:paraId="026A72D8" w14:textId="77777777" w:rsidTr="00EE4FC9">
        <w:trPr>
          <w:trHeight w:val="536"/>
        </w:trPr>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vAlign w:val="center"/>
            <w:hideMark/>
          </w:tcPr>
          <w:p w14:paraId="69444906" w14:textId="77777777" w:rsidR="00C23C6B" w:rsidRPr="000003B1" w:rsidRDefault="00C23C6B" w:rsidP="00C23C6B">
            <w:pPr>
              <w:rPr>
                <w:rFonts w:hAnsi="ＭＳ ゴシック" w:cs="ＭＳ ゴシック" w:hint="default"/>
                <w:color w:val="auto"/>
              </w:rPr>
            </w:pPr>
            <w:r w:rsidRPr="000003B1">
              <w:rPr>
                <w:rFonts w:cs="ＭＳ ゴシック"/>
                <w:color w:val="auto"/>
              </w:rPr>
              <w:t>事業実施主体</w:t>
            </w:r>
          </w:p>
        </w:tc>
        <w:tc>
          <w:tcPr>
            <w:tcW w:w="396pt" w:type="dxa"/>
            <w:gridSpan w:val="2"/>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7BB24E15" w14:textId="77777777" w:rsidR="00C23C6B" w:rsidRPr="000003B1" w:rsidRDefault="00C23C6B" w:rsidP="00C23C6B">
            <w:pPr>
              <w:rPr>
                <w:rFonts w:hAnsi="ＭＳ ゴシック" w:cs="ＭＳ ゴシック" w:hint="default"/>
                <w:color w:val="auto"/>
              </w:rPr>
            </w:pPr>
          </w:p>
        </w:tc>
      </w:tr>
      <w:tr w:rsidR="00C23C6B" w:rsidRPr="000003B1" w14:paraId="52FD7E68" w14:textId="77777777" w:rsidTr="00EE4FC9">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48C47BA5" w14:textId="77777777" w:rsidR="00C23C6B" w:rsidRPr="000003B1" w:rsidRDefault="00C23C6B" w:rsidP="00C23C6B">
            <w:pPr>
              <w:rPr>
                <w:rFonts w:cs="ＭＳ ゴシック" w:hint="default"/>
                <w:color w:val="auto"/>
              </w:rPr>
            </w:pPr>
            <w:r w:rsidRPr="000003B1">
              <w:rPr>
                <w:rFonts w:cs="ＭＳ ゴシック"/>
                <w:color w:val="auto"/>
              </w:rPr>
              <w:t>申請者</w:t>
            </w:r>
          </w:p>
          <w:p w14:paraId="34C8451B" w14:textId="77777777" w:rsidR="00C23C6B" w:rsidRPr="000003B1" w:rsidRDefault="00C23C6B" w:rsidP="00C23C6B">
            <w:pPr>
              <w:rPr>
                <w:rFonts w:hAnsi="ＭＳ ゴシック" w:cs="ＭＳ ゴシック" w:hint="default"/>
                <w:color w:val="auto"/>
              </w:rPr>
            </w:pPr>
            <w:r w:rsidRPr="000003B1">
              <w:rPr>
                <w:rFonts w:cs="ＭＳ ゴシック"/>
                <w:color w:val="auto"/>
              </w:rPr>
              <w:t>(事業代表者)</w:t>
            </w:r>
          </w:p>
          <w:p w14:paraId="020FF753" w14:textId="77777777" w:rsidR="00C23C6B" w:rsidRPr="000003B1" w:rsidRDefault="00C23C6B" w:rsidP="00C23C6B">
            <w:pPr>
              <w:rPr>
                <w:rFonts w:hAnsi="ＭＳ ゴシック" w:cs="ＭＳ ゴシック" w:hint="default"/>
                <w:color w:val="auto"/>
              </w:rPr>
            </w:pPr>
          </w:p>
          <w:p w14:paraId="398FEED0" w14:textId="77777777" w:rsidR="00C23C6B" w:rsidRPr="000003B1" w:rsidRDefault="00C23C6B" w:rsidP="00C23C6B">
            <w:pPr>
              <w:rPr>
                <w:rFonts w:hAnsi="ＭＳ ゴシック" w:cs="ＭＳ ゴシック" w:hint="default"/>
                <w:color w:val="auto"/>
              </w:rPr>
            </w:pPr>
          </w:p>
          <w:p w14:paraId="61C97C3A" w14:textId="77777777" w:rsidR="00C23C6B" w:rsidRPr="000003B1" w:rsidRDefault="00C23C6B" w:rsidP="00C23C6B">
            <w:pPr>
              <w:rPr>
                <w:rFonts w:hAnsi="ＭＳ ゴシック" w:cs="ＭＳ ゴシック" w:hint="default"/>
                <w:color w:val="auto"/>
              </w:rPr>
            </w:pPr>
          </w:p>
          <w:p w14:paraId="09AFA5AD" w14:textId="77777777" w:rsidR="00C23C6B" w:rsidRPr="000003B1" w:rsidRDefault="00C23C6B" w:rsidP="00C23C6B">
            <w:pPr>
              <w:rPr>
                <w:rFonts w:hAnsi="ＭＳ ゴシック" w:cs="ＭＳ ゴシック" w:hint="default"/>
                <w:color w:val="auto"/>
              </w:rPr>
            </w:pPr>
          </w:p>
          <w:p w14:paraId="327380D7" w14:textId="77777777" w:rsidR="00C23C6B" w:rsidRPr="000003B1" w:rsidRDefault="00C23C6B" w:rsidP="00C23C6B">
            <w:pPr>
              <w:rPr>
                <w:rFonts w:hAnsi="ＭＳ ゴシック" w:cs="ＭＳ ゴシック" w:hint="default"/>
                <w:color w:val="auto"/>
              </w:rPr>
            </w:pPr>
          </w:p>
        </w:tc>
        <w:tc>
          <w:tcPr>
            <w:tcW w:w="90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14228B47" w14:textId="77777777" w:rsidR="00C23C6B" w:rsidRPr="000003B1" w:rsidRDefault="00C23C6B" w:rsidP="00C23C6B">
            <w:pPr>
              <w:rPr>
                <w:rFonts w:cs="ＭＳ ゴシック" w:hint="default"/>
                <w:color w:val="auto"/>
              </w:rPr>
            </w:pPr>
          </w:p>
          <w:p w14:paraId="0C45EE19"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6"/>
              </w:rPr>
              <w:t>所属機</w:t>
            </w:r>
            <w:r w:rsidRPr="000003B1">
              <w:rPr>
                <w:rFonts w:cs="ＭＳ ゴシック"/>
                <w:color w:val="auto"/>
                <w:fitText w:val="84.35pt" w:id="-2115866876"/>
              </w:rPr>
              <w:t>関</w:t>
            </w:r>
          </w:p>
          <w:p w14:paraId="71CBFD9C"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5"/>
              </w:rPr>
              <w:t>所属部</w:t>
            </w:r>
            <w:r w:rsidRPr="000003B1">
              <w:rPr>
                <w:rFonts w:cs="ＭＳ ゴシック"/>
                <w:color w:val="auto"/>
                <w:fitText w:val="84.35pt" w:id="-2115866875"/>
              </w:rPr>
              <w:t>署</w:t>
            </w:r>
          </w:p>
          <w:p w14:paraId="39CD4348"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20"/>
              </w:rPr>
              <w:t>職</w:t>
            </w:r>
            <w:r w:rsidRPr="000003B1">
              <w:rPr>
                <w:rFonts w:cs="ＭＳ ゴシック"/>
                <w:color w:val="auto"/>
                <w:fitText w:val="84.50pt" w:id="-1854705920"/>
              </w:rPr>
              <w:t>名</w:t>
            </w:r>
          </w:p>
          <w:p w14:paraId="129AF381" w14:textId="77777777" w:rsidR="00FE3185" w:rsidRPr="000003B1" w:rsidRDefault="00FE3185" w:rsidP="00C23C6B">
            <w:pPr>
              <w:rPr>
                <w:rFonts w:cs="ＭＳ ゴシック" w:hint="default"/>
                <w:color w:val="auto"/>
              </w:rPr>
            </w:pPr>
            <w:r w:rsidRPr="000003B1">
              <w:rPr>
                <w:rFonts w:cs="ＭＳ ゴシック"/>
                <w:color w:val="auto"/>
              </w:rPr>
              <w:t>氏　　　　　名</w:t>
            </w:r>
          </w:p>
          <w:p w14:paraId="5D7C673D"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73"/>
              </w:rPr>
              <w:t xml:space="preserve">〒　　住　</w:t>
            </w:r>
            <w:r w:rsidRPr="000003B1">
              <w:rPr>
                <w:rFonts w:cs="ＭＳ ゴシック"/>
                <w:color w:val="auto"/>
                <w:spacing w:val="4"/>
                <w:fitText w:val="84.35pt" w:id="-2115866873"/>
              </w:rPr>
              <w:t>所</w:t>
            </w:r>
          </w:p>
          <w:p w14:paraId="08918507"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51A9064E" w14:textId="77777777" w:rsidR="00C23C6B" w:rsidRPr="000003B1" w:rsidRDefault="00C23C6B" w:rsidP="00C23C6B">
            <w:pPr>
              <w:rPr>
                <w:rFonts w:hAnsi="ＭＳ ゴシック" w:cs="ＭＳ ゴシック" w:hint="default"/>
                <w:color w:val="auto"/>
              </w:rPr>
            </w:pPr>
            <w:r w:rsidRPr="000003B1">
              <w:rPr>
                <w:rFonts w:cs="ＭＳ ゴシック"/>
                <w:color w:val="auto"/>
              </w:rPr>
              <w:t xml:space="preserve">     FAX      </w:t>
            </w:r>
          </w:p>
        </w:tc>
        <w:tc>
          <w:tcPr>
            <w:tcW w:w="306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C63B0FB" w14:textId="77777777" w:rsidR="00C23C6B" w:rsidRPr="000003B1" w:rsidRDefault="00C23C6B" w:rsidP="00C23C6B">
            <w:pPr>
              <w:rPr>
                <w:rFonts w:hAnsi="ＭＳ ゴシック" w:cs="ＭＳ ゴシック" w:hint="default"/>
                <w:color w:val="auto"/>
              </w:rPr>
            </w:pPr>
          </w:p>
          <w:p w14:paraId="7789746F" w14:textId="77777777" w:rsidR="00C23C6B" w:rsidRPr="000003B1" w:rsidRDefault="00C23C6B" w:rsidP="00C23C6B">
            <w:pPr>
              <w:rPr>
                <w:rFonts w:hAnsi="ＭＳ ゴシック" w:cs="ＭＳ ゴシック" w:hint="default"/>
                <w:color w:val="auto"/>
              </w:rPr>
            </w:pPr>
          </w:p>
          <w:p w14:paraId="6F44ABB3" w14:textId="77777777" w:rsidR="00C23C6B" w:rsidRPr="000003B1" w:rsidRDefault="00C23C6B" w:rsidP="00C23C6B">
            <w:pPr>
              <w:rPr>
                <w:rFonts w:hAnsi="ＭＳ ゴシック" w:cs="ＭＳ ゴシック" w:hint="default"/>
                <w:color w:val="auto"/>
              </w:rPr>
            </w:pPr>
          </w:p>
          <w:p w14:paraId="387BE917" w14:textId="77777777" w:rsidR="00C23C6B" w:rsidRPr="000003B1" w:rsidRDefault="00C23C6B" w:rsidP="00C23C6B">
            <w:pPr>
              <w:rPr>
                <w:rFonts w:hAnsi="ＭＳ ゴシック" w:cs="ＭＳ ゴシック" w:hint="default"/>
                <w:color w:val="auto"/>
              </w:rPr>
            </w:pPr>
          </w:p>
          <w:p w14:paraId="04A9E2F6" w14:textId="77777777" w:rsidR="00C23C6B" w:rsidRPr="000003B1" w:rsidRDefault="00C23C6B" w:rsidP="00C23C6B">
            <w:pPr>
              <w:rPr>
                <w:rFonts w:hAnsi="ＭＳ ゴシック" w:cs="ＭＳ ゴシック" w:hint="default"/>
                <w:color w:val="auto"/>
              </w:rPr>
            </w:pPr>
          </w:p>
          <w:p w14:paraId="0474B569" w14:textId="77777777" w:rsidR="00C23C6B" w:rsidRPr="000003B1" w:rsidRDefault="00C23C6B" w:rsidP="00C23C6B">
            <w:pPr>
              <w:rPr>
                <w:rFonts w:hAnsi="ＭＳ ゴシック" w:cs="ＭＳ ゴシック" w:hint="default"/>
                <w:color w:val="auto"/>
              </w:rPr>
            </w:pPr>
          </w:p>
          <w:p w14:paraId="0C603FE9" w14:textId="77777777" w:rsidR="00C23C6B" w:rsidRPr="000003B1" w:rsidRDefault="00C23C6B" w:rsidP="00C23C6B">
            <w:pPr>
              <w:rPr>
                <w:rFonts w:hAnsi="ＭＳ ゴシック" w:cs="ＭＳ ゴシック" w:hint="default"/>
                <w:color w:val="auto"/>
              </w:rPr>
            </w:pPr>
          </w:p>
          <w:p w14:paraId="63807B0D" w14:textId="77777777" w:rsidR="00C23C6B" w:rsidRPr="000003B1" w:rsidRDefault="00C23C6B" w:rsidP="00C23C6B">
            <w:pPr>
              <w:rPr>
                <w:rFonts w:hAnsi="ＭＳ ゴシック" w:cs="ＭＳ ゴシック" w:hint="default"/>
                <w:color w:val="auto"/>
              </w:rPr>
            </w:pPr>
          </w:p>
        </w:tc>
      </w:tr>
      <w:tr w:rsidR="00C23C6B" w:rsidRPr="000003B1" w14:paraId="521701B4" w14:textId="77777777" w:rsidTr="00EE4FC9">
        <w:tc>
          <w:tcPr>
            <w:tcW w:w="78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61E75011" w14:textId="77777777" w:rsidR="00C23C6B" w:rsidRPr="000003B1" w:rsidRDefault="00C23C6B" w:rsidP="00C23C6B">
            <w:pPr>
              <w:rPr>
                <w:rFonts w:hAnsi="ＭＳ ゴシック" w:cs="ＭＳ ゴシック" w:hint="default"/>
                <w:color w:val="auto"/>
              </w:rPr>
            </w:pPr>
            <w:r w:rsidRPr="000003B1">
              <w:rPr>
                <w:rFonts w:cs="ＭＳ ゴシック"/>
                <w:color w:val="auto"/>
              </w:rPr>
              <w:t>会計担当者</w:t>
            </w:r>
          </w:p>
          <w:p w14:paraId="01F798C9" w14:textId="77777777" w:rsidR="00C23C6B" w:rsidRPr="000003B1" w:rsidRDefault="00C23C6B" w:rsidP="00C23C6B">
            <w:pPr>
              <w:rPr>
                <w:rFonts w:hAnsi="ＭＳ ゴシック" w:cs="ＭＳ ゴシック" w:hint="default"/>
                <w:color w:val="auto"/>
              </w:rPr>
            </w:pPr>
          </w:p>
          <w:p w14:paraId="12AD0D1F" w14:textId="77777777" w:rsidR="00C23C6B" w:rsidRPr="000003B1" w:rsidRDefault="00C23C6B" w:rsidP="00C23C6B">
            <w:pPr>
              <w:rPr>
                <w:rFonts w:hAnsi="ＭＳ ゴシック" w:cs="ＭＳ ゴシック" w:hint="default"/>
                <w:color w:val="auto"/>
              </w:rPr>
            </w:pPr>
          </w:p>
          <w:p w14:paraId="13DD174A" w14:textId="77777777" w:rsidR="00C23C6B" w:rsidRPr="000003B1" w:rsidRDefault="00C23C6B" w:rsidP="00C23C6B">
            <w:pPr>
              <w:rPr>
                <w:rFonts w:hAnsi="ＭＳ ゴシック" w:cs="ＭＳ ゴシック" w:hint="default"/>
                <w:color w:val="auto"/>
              </w:rPr>
            </w:pPr>
          </w:p>
          <w:p w14:paraId="23D31EC4" w14:textId="77777777" w:rsidR="00C23C6B" w:rsidRPr="000003B1" w:rsidRDefault="00C23C6B" w:rsidP="00C23C6B">
            <w:pPr>
              <w:rPr>
                <w:rFonts w:hAnsi="ＭＳ ゴシック" w:cs="ＭＳ ゴシック" w:hint="default"/>
                <w:color w:val="auto"/>
              </w:rPr>
            </w:pPr>
          </w:p>
          <w:p w14:paraId="75501779" w14:textId="77777777" w:rsidR="00C23C6B" w:rsidRPr="000003B1" w:rsidRDefault="00C23C6B" w:rsidP="00C23C6B">
            <w:pPr>
              <w:rPr>
                <w:rFonts w:hAnsi="ＭＳ ゴシック" w:cs="ＭＳ ゴシック" w:hint="default"/>
                <w:color w:val="auto"/>
              </w:rPr>
            </w:pPr>
          </w:p>
          <w:p w14:paraId="1CA167BB" w14:textId="77777777" w:rsidR="00C23C6B" w:rsidRPr="000003B1" w:rsidRDefault="00C23C6B" w:rsidP="00C23C6B">
            <w:pPr>
              <w:rPr>
                <w:rFonts w:hAnsi="ＭＳ ゴシック" w:cs="ＭＳ ゴシック" w:hint="default"/>
                <w:color w:val="auto"/>
              </w:rPr>
            </w:pPr>
          </w:p>
          <w:p w14:paraId="771544A0" w14:textId="77777777" w:rsidR="00C23C6B" w:rsidRPr="000003B1" w:rsidRDefault="00C23C6B" w:rsidP="00C23C6B">
            <w:pPr>
              <w:rPr>
                <w:rFonts w:hAnsi="ＭＳ ゴシック" w:cs="ＭＳ ゴシック" w:hint="default"/>
                <w:color w:val="auto"/>
              </w:rPr>
            </w:pPr>
          </w:p>
        </w:tc>
        <w:tc>
          <w:tcPr>
            <w:tcW w:w="90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05F6AA36"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2"/>
              </w:rPr>
              <w:t>所属機</w:t>
            </w:r>
            <w:r w:rsidRPr="000003B1">
              <w:rPr>
                <w:rFonts w:cs="ＭＳ ゴシック"/>
                <w:color w:val="auto"/>
                <w:fitText w:val="84.35pt" w:id="-2115866872"/>
              </w:rPr>
              <w:t>関</w:t>
            </w:r>
          </w:p>
          <w:p w14:paraId="62EC854C"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71"/>
              </w:rPr>
              <w:t>所属部</w:t>
            </w:r>
            <w:r w:rsidRPr="000003B1">
              <w:rPr>
                <w:rFonts w:cs="ＭＳ ゴシック"/>
                <w:color w:val="auto"/>
                <w:fitText w:val="84.35pt" w:id="-2115866871"/>
              </w:rPr>
              <w:t>署</w:t>
            </w:r>
          </w:p>
          <w:p w14:paraId="26C2B0D8"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19"/>
              </w:rPr>
              <w:t>職</w:t>
            </w:r>
            <w:r w:rsidRPr="000003B1">
              <w:rPr>
                <w:rFonts w:cs="ＭＳ ゴシック"/>
                <w:color w:val="auto"/>
                <w:fitText w:val="84.50pt" w:id="-1854705919"/>
              </w:rPr>
              <w:t>名</w:t>
            </w:r>
          </w:p>
          <w:p w14:paraId="16070817" w14:textId="77777777" w:rsidR="00FE3185" w:rsidRPr="000003B1" w:rsidRDefault="00FE3185" w:rsidP="00C23C6B">
            <w:pPr>
              <w:rPr>
                <w:rFonts w:cs="ＭＳ ゴシック" w:hint="default"/>
                <w:color w:val="auto"/>
              </w:rPr>
            </w:pPr>
            <w:r w:rsidRPr="000003B1">
              <w:rPr>
                <w:rFonts w:cs="ＭＳ ゴシック"/>
                <w:color w:val="auto"/>
              </w:rPr>
              <w:t>氏　　　　　名</w:t>
            </w:r>
          </w:p>
          <w:p w14:paraId="26CE27FC"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69"/>
              </w:rPr>
              <w:t xml:space="preserve">〒　　住　</w:t>
            </w:r>
            <w:r w:rsidRPr="000003B1">
              <w:rPr>
                <w:rFonts w:cs="ＭＳ ゴシック"/>
                <w:color w:val="auto"/>
                <w:spacing w:val="4"/>
                <w:fitText w:val="84.35pt" w:id="-2115866869"/>
              </w:rPr>
              <w:t>所</w:t>
            </w:r>
          </w:p>
          <w:p w14:paraId="4DE0A8EA"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3EBD05F4" w14:textId="77777777" w:rsidR="00C23C6B" w:rsidRPr="000003B1" w:rsidRDefault="00C23C6B" w:rsidP="00C23C6B">
            <w:pPr>
              <w:rPr>
                <w:rFonts w:cs="ＭＳ ゴシック" w:hint="default"/>
                <w:color w:val="auto"/>
              </w:rPr>
            </w:pPr>
            <w:r w:rsidRPr="000003B1">
              <w:rPr>
                <w:rFonts w:cs="ＭＳ ゴシック"/>
                <w:color w:val="auto"/>
              </w:rPr>
              <w:t xml:space="preserve">     FAX</w:t>
            </w:r>
          </w:p>
          <w:p w14:paraId="749A3F86" w14:textId="77777777" w:rsidR="00C23C6B" w:rsidRPr="000003B1" w:rsidRDefault="00C23C6B" w:rsidP="00C23C6B">
            <w:pPr>
              <w:rPr>
                <w:rFonts w:hAnsi="ＭＳ ゴシック" w:cs="ＭＳ ゴシック" w:hint="default"/>
                <w:color w:val="auto"/>
              </w:rPr>
            </w:pPr>
            <w:r w:rsidRPr="000003B1">
              <w:rPr>
                <w:rFonts w:cs="ＭＳ ゴシック"/>
                <w:color w:val="auto"/>
              </w:rPr>
              <w:t>メールアドレス</w:t>
            </w:r>
          </w:p>
        </w:tc>
        <w:tc>
          <w:tcPr>
            <w:tcW w:w="306pt" w:type="dxa"/>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C83E85F" w14:textId="77777777" w:rsidR="00C23C6B" w:rsidRPr="000003B1" w:rsidRDefault="00C23C6B" w:rsidP="00C23C6B">
            <w:pPr>
              <w:rPr>
                <w:rFonts w:hAnsi="ＭＳ ゴシック" w:cs="ＭＳ ゴシック" w:hint="default"/>
                <w:color w:val="auto"/>
              </w:rPr>
            </w:pPr>
          </w:p>
          <w:p w14:paraId="4B76658B" w14:textId="77777777" w:rsidR="00C23C6B" w:rsidRPr="000003B1" w:rsidRDefault="00C23C6B" w:rsidP="00C23C6B">
            <w:pPr>
              <w:rPr>
                <w:rFonts w:hAnsi="ＭＳ ゴシック" w:cs="ＭＳ ゴシック" w:hint="default"/>
                <w:color w:val="auto"/>
              </w:rPr>
            </w:pPr>
          </w:p>
          <w:p w14:paraId="182267F4" w14:textId="77777777" w:rsidR="00C23C6B" w:rsidRPr="000003B1" w:rsidRDefault="00C23C6B" w:rsidP="00C23C6B">
            <w:pPr>
              <w:rPr>
                <w:rFonts w:hAnsi="ＭＳ ゴシック" w:cs="ＭＳ ゴシック" w:hint="default"/>
                <w:color w:val="auto"/>
              </w:rPr>
            </w:pPr>
          </w:p>
          <w:p w14:paraId="7AFAC90A" w14:textId="77777777" w:rsidR="00C23C6B" w:rsidRPr="000003B1" w:rsidRDefault="00C23C6B" w:rsidP="00C23C6B">
            <w:pPr>
              <w:rPr>
                <w:rFonts w:hAnsi="ＭＳ ゴシック" w:cs="ＭＳ ゴシック" w:hint="default"/>
                <w:color w:val="auto"/>
              </w:rPr>
            </w:pPr>
          </w:p>
          <w:p w14:paraId="01FF76D4" w14:textId="77777777" w:rsidR="00C23C6B" w:rsidRPr="000003B1" w:rsidRDefault="00C23C6B" w:rsidP="00C23C6B">
            <w:pPr>
              <w:rPr>
                <w:rFonts w:hAnsi="ＭＳ ゴシック" w:cs="ＭＳ ゴシック" w:hint="default"/>
                <w:color w:val="auto"/>
              </w:rPr>
            </w:pPr>
          </w:p>
          <w:p w14:paraId="407E4F99" w14:textId="77777777" w:rsidR="00C23C6B" w:rsidRPr="000003B1" w:rsidRDefault="00C23C6B" w:rsidP="00C23C6B">
            <w:pPr>
              <w:rPr>
                <w:rFonts w:hAnsi="ＭＳ ゴシック" w:cs="ＭＳ ゴシック" w:hint="default"/>
                <w:color w:val="auto"/>
              </w:rPr>
            </w:pPr>
          </w:p>
          <w:p w14:paraId="48C07D58" w14:textId="77777777" w:rsidR="00C23C6B" w:rsidRPr="000003B1" w:rsidRDefault="00C23C6B" w:rsidP="00C23C6B">
            <w:pPr>
              <w:rPr>
                <w:rFonts w:hAnsi="ＭＳ ゴシック" w:cs="ＭＳ ゴシック" w:hint="default"/>
                <w:color w:val="auto"/>
              </w:rPr>
            </w:pPr>
          </w:p>
          <w:p w14:paraId="1B9584DE" w14:textId="77777777" w:rsidR="00C23C6B" w:rsidRPr="000003B1" w:rsidRDefault="00C23C6B" w:rsidP="00C23C6B">
            <w:pPr>
              <w:rPr>
                <w:rFonts w:hAnsi="ＭＳ ゴシック" w:cs="ＭＳ ゴシック" w:hint="default"/>
                <w:color w:val="auto"/>
              </w:rPr>
            </w:pPr>
          </w:p>
        </w:tc>
      </w:tr>
      <w:tr w:rsidR="00C23C6B" w:rsidRPr="000003B1" w14:paraId="20C3C4DA" w14:textId="77777777" w:rsidTr="00EE4FC9">
        <w:trPr>
          <w:trHeight w:val="728"/>
        </w:trPr>
        <w:tc>
          <w:tcPr>
            <w:tcW w:w="78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57A9340D" w14:textId="77777777" w:rsidR="00C23C6B" w:rsidRPr="000003B1" w:rsidRDefault="00C23C6B" w:rsidP="00C23C6B">
            <w:pPr>
              <w:rPr>
                <w:rFonts w:hAnsi="ＭＳ ゴシック" w:cs="ＭＳ ゴシック" w:hint="default"/>
                <w:color w:val="auto"/>
              </w:rPr>
            </w:pPr>
            <w:r w:rsidRPr="000003B1">
              <w:rPr>
                <w:rFonts w:cs="ＭＳ ゴシック"/>
                <w:color w:val="auto"/>
              </w:rPr>
              <w:t>事務連絡先</w:t>
            </w:r>
          </w:p>
          <w:p w14:paraId="113EB283" w14:textId="77777777" w:rsidR="00C23C6B" w:rsidRPr="000003B1" w:rsidRDefault="00C23C6B" w:rsidP="00C23C6B">
            <w:pPr>
              <w:rPr>
                <w:rFonts w:hAnsi="ＭＳ ゴシック" w:cs="ＭＳ ゴシック" w:hint="default"/>
                <w:color w:val="auto"/>
              </w:rPr>
            </w:pPr>
          </w:p>
          <w:p w14:paraId="2D5312A0" w14:textId="77777777" w:rsidR="00C23C6B" w:rsidRPr="000003B1" w:rsidRDefault="00C23C6B" w:rsidP="00C23C6B">
            <w:pPr>
              <w:rPr>
                <w:rFonts w:hAnsi="ＭＳ ゴシック" w:cs="ＭＳ ゴシック" w:hint="default"/>
                <w:color w:val="auto"/>
              </w:rPr>
            </w:pPr>
          </w:p>
          <w:p w14:paraId="66FE3F17" w14:textId="77777777" w:rsidR="00C23C6B" w:rsidRPr="000003B1" w:rsidRDefault="00C23C6B" w:rsidP="00C23C6B">
            <w:pPr>
              <w:rPr>
                <w:rFonts w:hAnsi="ＭＳ ゴシック" w:cs="ＭＳ ゴシック" w:hint="default"/>
                <w:color w:val="auto"/>
              </w:rPr>
            </w:pPr>
          </w:p>
          <w:p w14:paraId="42C753AF" w14:textId="77777777" w:rsidR="00C23C6B" w:rsidRPr="000003B1" w:rsidRDefault="00C23C6B" w:rsidP="00C23C6B">
            <w:pPr>
              <w:rPr>
                <w:rFonts w:hAnsi="ＭＳ ゴシック" w:cs="ＭＳ ゴシック" w:hint="default"/>
                <w:color w:val="auto"/>
              </w:rPr>
            </w:pPr>
          </w:p>
          <w:p w14:paraId="73E243DA" w14:textId="77777777" w:rsidR="00C23C6B" w:rsidRPr="000003B1" w:rsidRDefault="00C23C6B" w:rsidP="00C23C6B">
            <w:pPr>
              <w:rPr>
                <w:rFonts w:hAnsi="ＭＳ ゴシック" w:cs="ＭＳ ゴシック" w:hint="default"/>
                <w:color w:val="auto"/>
              </w:rPr>
            </w:pPr>
          </w:p>
          <w:p w14:paraId="4A51F5E2" w14:textId="77777777" w:rsidR="00C23C6B" w:rsidRPr="000003B1" w:rsidRDefault="00C23C6B" w:rsidP="00C23C6B">
            <w:pPr>
              <w:rPr>
                <w:rFonts w:hAnsi="ＭＳ ゴシック" w:cs="ＭＳ ゴシック" w:hint="default"/>
                <w:color w:val="auto"/>
              </w:rPr>
            </w:pPr>
          </w:p>
          <w:p w14:paraId="4552CA53" w14:textId="77777777" w:rsidR="00C23C6B" w:rsidRPr="000003B1" w:rsidRDefault="00C23C6B" w:rsidP="00C23C6B">
            <w:pPr>
              <w:rPr>
                <w:rFonts w:hAnsi="ＭＳ ゴシック" w:cs="ＭＳ ゴシック" w:hint="default"/>
                <w:color w:val="auto"/>
              </w:rPr>
            </w:pPr>
          </w:p>
        </w:tc>
        <w:tc>
          <w:tcPr>
            <w:tcW w:w="90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hideMark/>
          </w:tcPr>
          <w:p w14:paraId="1428A939"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68"/>
              </w:rPr>
              <w:t>所属機</w:t>
            </w:r>
            <w:r w:rsidRPr="000003B1">
              <w:rPr>
                <w:rFonts w:cs="ＭＳ ゴシック"/>
                <w:color w:val="auto"/>
                <w:fitText w:val="84.35pt" w:id="-2115866868"/>
              </w:rPr>
              <w:t>関</w:t>
            </w:r>
          </w:p>
          <w:p w14:paraId="76F0A5BA" w14:textId="77777777" w:rsidR="00C23C6B" w:rsidRPr="000003B1" w:rsidRDefault="00C23C6B" w:rsidP="00C23C6B">
            <w:pPr>
              <w:rPr>
                <w:rFonts w:cs="ＭＳ ゴシック" w:hint="default"/>
                <w:color w:val="auto"/>
              </w:rPr>
            </w:pPr>
            <w:r w:rsidRPr="000003B1">
              <w:rPr>
                <w:rFonts w:cs="ＭＳ ゴシック"/>
                <w:color w:val="auto"/>
                <w:spacing w:val="121"/>
                <w:fitText w:val="84.35pt" w:id="-2115866867"/>
              </w:rPr>
              <w:t>所属部</w:t>
            </w:r>
            <w:r w:rsidRPr="000003B1">
              <w:rPr>
                <w:rFonts w:cs="ＭＳ ゴシック"/>
                <w:color w:val="auto"/>
                <w:fitText w:val="84.35pt" w:id="-2115866867"/>
              </w:rPr>
              <w:t>署</w:t>
            </w:r>
          </w:p>
          <w:p w14:paraId="0912CF5A" w14:textId="77777777" w:rsidR="00C23C6B" w:rsidRPr="000003B1" w:rsidRDefault="00C23C6B" w:rsidP="00C23C6B">
            <w:pPr>
              <w:rPr>
                <w:rFonts w:cs="ＭＳ ゴシック" w:hint="default"/>
                <w:color w:val="auto"/>
              </w:rPr>
            </w:pPr>
            <w:r w:rsidRPr="000003B1">
              <w:rPr>
                <w:rFonts w:cs="ＭＳ ゴシック"/>
                <w:color w:val="auto"/>
                <w:spacing w:val="605"/>
                <w:fitText w:val="84.50pt" w:id="-1854705918"/>
              </w:rPr>
              <w:t>職</w:t>
            </w:r>
            <w:r w:rsidRPr="000003B1">
              <w:rPr>
                <w:rFonts w:cs="ＭＳ ゴシック"/>
                <w:color w:val="auto"/>
                <w:fitText w:val="84.50pt" w:id="-1854705918"/>
              </w:rPr>
              <w:t>名</w:t>
            </w:r>
          </w:p>
          <w:p w14:paraId="31A9700F" w14:textId="77777777" w:rsidR="00FE3185" w:rsidRPr="000003B1" w:rsidRDefault="00FE3185" w:rsidP="00C23C6B">
            <w:pPr>
              <w:rPr>
                <w:rFonts w:cs="ＭＳ ゴシック" w:hint="default"/>
                <w:color w:val="auto"/>
              </w:rPr>
            </w:pPr>
            <w:r w:rsidRPr="000003B1">
              <w:rPr>
                <w:rFonts w:cs="ＭＳ ゴシック"/>
                <w:color w:val="auto"/>
              </w:rPr>
              <w:t>氏　　　　　名</w:t>
            </w:r>
          </w:p>
          <w:p w14:paraId="4C3CCA69" w14:textId="77777777" w:rsidR="00C23C6B" w:rsidRPr="000003B1" w:rsidRDefault="00C23C6B" w:rsidP="00C23C6B">
            <w:pPr>
              <w:rPr>
                <w:rFonts w:cs="ＭＳ ゴシック" w:hint="default"/>
                <w:color w:val="auto"/>
              </w:rPr>
            </w:pPr>
            <w:r w:rsidRPr="000003B1">
              <w:rPr>
                <w:rFonts w:cs="ＭＳ ゴシック"/>
                <w:color w:val="auto"/>
                <w:spacing w:val="24"/>
                <w:fitText w:val="84.35pt" w:id="-2115866865"/>
              </w:rPr>
              <w:t xml:space="preserve">〒　　住　</w:t>
            </w:r>
            <w:r w:rsidRPr="000003B1">
              <w:rPr>
                <w:rFonts w:cs="ＭＳ ゴシック"/>
                <w:color w:val="auto"/>
                <w:spacing w:val="4"/>
                <w:fitText w:val="84.35pt" w:id="-2115866865"/>
              </w:rPr>
              <w:t>所</w:t>
            </w:r>
          </w:p>
          <w:p w14:paraId="532E0B9D" w14:textId="77777777" w:rsidR="00C23C6B" w:rsidRPr="000003B1" w:rsidRDefault="00C23C6B" w:rsidP="00C23C6B">
            <w:pPr>
              <w:rPr>
                <w:rFonts w:cs="ＭＳ ゴシック" w:hint="default"/>
                <w:color w:val="auto"/>
              </w:rPr>
            </w:pPr>
            <w:r w:rsidRPr="000003B1">
              <w:rPr>
                <w:rFonts w:cs="ＭＳ ゴシック"/>
                <w:color w:val="auto"/>
              </w:rPr>
              <w:t xml:space="preserve">     TEL</w:t>
            </w:r>
          </w:p>
          <w:p w14:paraId="28806E56" w14:textId="77777777" w:rsidR="00C23C6B" w:rsidRPr="000003B1" w:rsidRDefault="00C23C6B" w:rsidP="00C23C6B">
            <w:pPr>
              <w:rPr>
                <w:rFonts w:cs="ＭＳ ゴシック" w:hint="default"/>
                <w:color w:val="auto"/>
              </w:rPr>
            </w:pPr>
            <w:r w:rsidRPr="000003B1">
              <w:rPr>
                <w:rFonts w:cs="ＭＳ ゴシック"/>
                <w:color w:val="auto"/>
              </w:rPr>
              <w:t xml:space="preserve">     FAX</w:t>
            </w:r>
          </w:p>
          <w:p w14:paraId="6215AD16" w14:textId="77777777" w:rsidR="00C23C6B" w:rsidRPr="000003B1" w:rsidRDefault="00C23C6B" w:rsidP="00C23C6B">
            <w:pPr>
              <w:rPr>
                <w:rFonts w:hAnsi="ＭＳ ゴシック" w:cs="ＭＳ ゴシック" w:hint="default"/>
                <w:color w:val="auto"/>
              </w:rPr>
            </w:pPr>
            <w:r w:rsidRPr="000003B1">
              <w:rPr>
                <w:rFonts w:cs="ＭＳ ゴシック"/>
                <w:color w:val="auto"/>
              </w:rPr>
              <w:t>メールアドレス</w:t>
            </w:r>
          </w:p>
        </w:tc>
        <w:tc>
          <w:tcPr>
            <w:tcW w:w="306pt" w:type="dxa"/>
            <w:vMerge w:val="restart"/>
            <w:tcBorders>
              <w:top w:val="single" w:sz="4" w:space="0" w:color="000000"/>
              <w:start w:val="single" w:sz="4" w:space="0" w:color="000000"/>
              <w:bottom w:val="single" w:sz="4" w:space="0" w:color="000000"/>
              <w:end w:val="single" w:sz="4" w:space="0" w:color="000000"/>
            </w:tcBorders>
            <w:tcMar>
              <w:top w:w="0pt" w:type="dxa"/>
              <w:start w:w="2.45pt" w:type="dxa"/>
              <w:bottom w:w="0pt" w:type="dxa"/>
              <w:end w:w="2.45pt" w:type="dxa"/>
            </w:tcMar>
          </w:tcPr>
          <w:p w14:paraId="749E08A5" w14:textId="77777777" w:rsidR="00C23C6B" w:rsidRPr="000003B1" w:rsidRDefault="00C23C6B" w:rsidP="00C23C6B">
            <w:pPr>
              <w:rPr>
                <w:rFonts w:hAnsi="ＭＳ ゴシック" w:cs="ＭＳ ゴシック" w:hint="default"/>
                <w:color w:val="auto"/>
              </w:rPr>
            </w:pPr>
          </w:p>
          <w:p w14:paraId="6DBE921B" w14:textId="77777777" w:rsidR="00C23C6B" w:rsidRPr="000003B1" w:rsidRDefault="00C23C6B" w:rsidP="00C23C6B">
            <w:pPr>
              <w:rPr>
                <w:rFonts w:hAnsi="ＭＳ ゴシック" w:cs="ＭＳ ゴシック" w:hint="default"/>
                <w:color w:val="auto"/>
              </w:rPr>
            </w:pPr>
          </w:p>
          <w:p w14:paraId="42F812DD" w14:textId="77777777" w:rsidR="00C23C6B" w:rsidRPr="000003B1" w:rsidRDefault="00C23C6B" w:rsidP="00C23C6B">
            <w:pPr>
              <w:rPr>
                <w:rFonts w:hAnsi="ＭＳ ゴシック" w:cs="ＭＳ ゴシック" w:hint="default"/>
                <w:color w:val="auto"/>
              </w:rPr>
            </w:pPr>
          </w:p>
          <w:p w14:paraId="41F88845" w14:textId="77777777" w:rsidR="00C23C6B" w:rsidRPr="000003B1" w:rsidRDefault="00C23C6B" w:rsidP="00C23C6B">
            <w:pPr>
              <w:rPr>
                <w:rFonts w:hAnsi="ＭＳ ゴシック" w:cs="ＭＳ ゴシック" w:hint="default"/>
                <w:color w:val="auto"/>
              </w:rPr>
            </w:pPr>
          </w:p>
          <w:p w14:paraId="76908CB0" w14:textId="77777777" w:rsidR="00C23C6B" w:rsidRPr="000003B1" w:rsidRDefault="00C23C6B" w:rsidP="00C23C6B">
            <w:pPr>
              <w:rPr>
                <w:rFonts w:hAnsi="ＭＳ ゴシック" w:cs="ＭＳ ゴシック" w:hint="default"/>
                <w:color w:val="auto"/>
              </w:rPr>
            </w:pPr>
          </w:p>
          <w:p w14:paraId="22724309" w14:textId="77777777" w:rsidR="00C23C6B" w:rsidRPr="000003B1" w:rsidRDefault="00C23C6B" w:rsidP="00C23C6B">
            <w:pPr>
              <w:rPr>
                <w:rFonts w:hAnsi="ＭＳ ゴシック" w:cs="ＭＳ ゴシック" w:hint="default"/>
                <w:color w:val="auto"/>
              </w:rPr>
            </w:pPr>
          </w:p>
          <w:p w14:paraId="148276EE" w14:textId="77777777" w:rsidR="00C23C6B" w:rsidRPr="000003B1" w:rsidRDefault="00C23C6B" w:rsidP="00C23C6B">
            <w:pPr>
              <w:rPr>
                <w:rFonts w:hAnsi="ＭＳ ゴシック" w:cs="ＭＳ ゴシック" w:hint="default"/>
                <w:color w:val="auto"/>
              </w:rPr>
            </w:pPr>
          </w:p>
          <w:p w14:paraId="6C1946F3" w14:textId="77777777" w:rsidR="00C23C6B" w:rsidRPr="000003B1" w:rsidRDefault="00C23C6B" w:rsidP="00C23C6B">
            <w:pPr>
              <w:rPr>
                <w:rFonts w:hAnsi="ＭＳ ゴシック" w:cs="ＭＳ ゴシック" w:hint="default"/>
                <w:color w:val="auto"/>
              </w:rPr>
            </w:pPr>
          </w:p>
        </w:tc>
      </w:tr>
      <w:tr w:rsidR="00C23C6B" w:rsidRPr="000003B1" w14:paraId="3BE16DA4" w14:textId="77777777" w:rsidTr="00EE4FC9">
        <w:trPr>
          <w:trHeight w:val="728"/>
        </w:trPr>
        <w:tc>
          <w:tcPr>
            <w:tcW w:w="78pt" w:type="dxa"/>
            <w:vMerge/>
            <w:tcBorders>
              <w:top w:val="single" w:sz="4" w:space="0" w:color="000000"/>
              <w:start w:val="single" w:sz="4" w:space="0" w:color="000000"/>
              <w:bottom w:val="single" w:sz="4" w:space="0" w:color="000000"/>
              <w:end w:val="single" w:sz="4" w:space="0" w:color="000000"/>
            </w:tcBorders>
            <w:vAlign w:val="center"/>
            <w:hideMark/>
          </w:tcPr>
          <w:p w14:paraId="11639A51" w14:textId="77777777" w:rsidR="00C23C6B" w:rsidRPr="000003B1" w:rsidRDefault="00C23C6B" w:rsidP="00C23C6B">
            <w:pPr>
              <w:widowControl/>
              <w:overflowPunct/>
              <w:jc w:val="start"/>
              <w:rPr>
                <w:rFonts w:hAnsi="ＭＳ ゴシック" w:cs="ＭＳ ゴシック" w:hint="default"/>
                <w:color w:val="auto"/>
              </w:rPr>
            </w:pPr>
          </w:p>
        </w:tc>
        <w:tc>
          <w:tcPr>
            <w:tcW w:w="396pt" w:type="dxa"/>
            <w:vMerge/>
            <w:tcBorders>
              <w:top w:val="single" w:sz="4" w:space="0" w:color="000000"/>
              <w:start w:val="single" w:sz="4" w:space="0" w:color="000000"/>
              <w:bottom w:val="single" w:sz="4" w:space="0" w:color="000000"/>
              <w:end w:val="single" w:sz="4" w:space="0" w:color="000000"/>
            </w:tcBorders>
            <w:vAlign w:val="center"/>
            <w:hideMark/>
          </w:tcPr>
          <w:p w14:paraId="3523D4F7" w14:textId="77777777" w:rsidR="00C23C6B" w:rsidRPr="000003B1" w:rsidRDefault="00C23C6B" w:rsidP="00C23C6B">
            <w:pPr>
              <w:widowControl/>
              <w:overflowPunct/>
              <w:jc w:val="start"/>
              <w:rPr>
                <w:rFonts w:hAnsi="ＭＳ ゴシック" w:cs="ＭＳ ゴシック" w:hint="default"/>
                <w:color w:val="auto"/>
              </w:rPr>
            </w:pPr>
          </w:p>
        </w:tc>
        <w:tc>
          <w:tcPr>
            <w:tcW w:w="306pt" w:type="dxa"/>
            <w:vMerge/>
            <w:tcBorders>
              <w:top w:val="single" w:sz="4" w:space="0" w:color="000000"/>
              <w:start w:val="single" w:sz="4" w:space="0" w:color="000000"/>
              <w:bottom w:val="single" w:sz="4" w:space="0" w:color="000000"/>
              <w:end w:val="single" w:sz="4" w:space="0" w:color="000000"/>
            </w:tcBorders>
            <w:vAlign w:val="center"/>
            <w:hideMark/>
          </w:tcPr>
          <w:p w14:paraId="3AADE2C5" w14:textId="77777777" w:rsidR="00C23C6B" w:rsidRPr="000003B1" w:rsidRDefault="00C23C6B" w:rsidP="00C23C6B">
            <w:pPr>
              <w:widowControl/>
              <w:overflowPunct/>
              <w:jc w:val="start"/>
              <w:rPr>
                <w:rFonts w:hAnsi="ＭＳ ゴシック" w:cs="ＭＳ ゴシック" w:hint="default"/>
                <w:color w:val="auto"/>
              </w:rPr>
            </w:pPr>
          </w:p>
        </w:tc>
      </w:tr>
    </w:tbl>
    <w:p w14:paraId="523810C2" w14:textId="77777777" w:rsidR="00C23C6B" w:rsidRPr="000003B1" w:rsidRDefault="00C23C6B" w:rsidP="00C23C6B">
      <w:pPr>
        <w:rPr>
          <w:rFonts w:cs="ＭＳ ゴシック" w:hint="default"/>
          <w:color w:val="auto"/>
        </w:rPr>
      </w:pPr>
    </w:p>
    <w:p w14:paraId="4BE7B6B2" w14:textId="77777777" w:rsidR="00C23C6B" w:rsidRPr="000003B1" w:rsidRDefault="00C23C6B" w:rsidP="00C23C6B">
      <w:pPr>
        <w:rPr>
          <w:rFonts w:cs="ＭＳ ゴシック" w:hint="default"/>
          <w:color w:val="auto"/>
        </w:rPr>
      </w:pPr>
      <w:r w:rsidRPr="000003B1">
        <w:rPr>
          <w:rFonts w:cs="ＭＳ ゴシック"/>
          <w:color w:val="auto"/>
        </w:rPr>
        <w:t>２　事業執行体制について</w:t>
      </w:r>
    </w:p>
    <w:p w14:paraId="1358AACD"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4B9D2FAC" w14:textId="77777777" w:rsidR="00C23C6B" w:rsidRPr="000003B1" w:rsidRDefault="00C23C6B" w:rsidP="00C23C6B">
      <w:pPr>
        <w:rPr>
          <w:rFonts w:cs="ＭＳ ゴシック" w:hint="default"/>
          <w:color w:val="auto"/>
        </w:rPr>
      </w:pPr>
      <w:r w:rsidRPr="000003B1">
        <w:rPr>
          <w:rFonts w:cs="ＭＳ ゴシック"/>
          <w:color w:val="auto"/>
        </w:rPr>
        <w:t xml:space="preserve">　　①　事業を執行するための人員、事務処理体制、管理体制について</w:t>
      </w:r>
    </w:p>
    <w:p w14:paraId="683AB1F9" w14:textId="77777777" w:rsidR="00C23C6B" w:rsidRPr="000003B1" w:rsidRDefault="00C23C6B" w:rsidP="00C23C6B">
      <w:pPr>
        <w:ind w:start="12.45pt" w:hanging="12.45pt"/>
        <w:rPr>
          <w:rFonts w:cs="ＭＳ ゴシック" w:hint="default"/>
          <w:color w:val="auto"/>
        </w:rPr>
      </w:pPr>
      <w:r w:rsidRPr="000003B1">
        <w:rPr>
          <w:rFonts w:cs="ＭＳ ゴシック"/>
          <w:color w:val="auto"/>
        </w:rPr>
        <w:lastRenderedPageBreak/>
        <w:t xml:space="preserve">　　②　組織のフロー図（既存の印刷物等のコピーでも可）</w:t>
      </w:r>
    </w:p>
    <w:p w14:paraId="2ECA8B27" w14:textId="77777777" w:rsidR="00C23C6B" w:rsidRPr="000003B1" w:rsidRDefault="00C23C6B" w:rsidP="00C23C6B">
      <w:pPr>
        <w:ind w:start="12.45pt" w:hanging="12.45pt"/>
        <w:rPr>
          <w:rFonts w:cs="ＭＳ ゴシック" w:hint="default"/>
          <w:color w:val="auto"/>
        </w:rPr>
      </w:pPr>
    </w:p>
    <w:p w14:paraId="2B492E03" w14:textId="77777777" w:rsidR="00C23C6B" w:rsidRPr="000003B1" w:rsidRDefault="00C23C6B" w:rsidP="00C23C6B">
      <w:pPr>
        <w:ind w:start="12.45pt" w:hanging="12.45pt"/>
        <w:rPr>
          <w:rFonts w:cs="ＭＳ ゴシック" w:hint="default"/>
          <w:color w:val="auto"/>
        </w:rPr>
      </w:pPr>
    </w:p>
    <w:p w14:paraId="3176F093" w14:textId="77777777" w:rsidR="00C23C6B" w:rsidRPr="000003B1" w:rsidRDefault="00C23C6B" w:rsidP="00C23C6B">
      <w:pPr>
        <w:rPr>
          <w:rFonts w:cs="ＭＳ ゴシック" w:hint="default"/>
          <w:color w:val="auto"/>
        </w:rPr>
      </w:pPr>
    </w:p>
    <w:p w14:paraId="3AF7F5D1" w14:textId="77777777" w:rsidR="00C23C6B" w:rsidRPr="000003B1" w:rsidRDefault="00C23C6B" w:rsidP="00C23C6B">
      <w:pPr>
        <w:rPr>
          <w:rFonts w:cs="ＭＳ ゴシック" w:hint="default"/>
          <w:color w:val="auto"/>
        </w:rPr>
      </w:pPr>
      <w:r w:rsidRPr="000003B1">
        <w:rPr>
          <w:rFonts w:cs="ＭＳ ゴシック"/>
          <w:color w:val="auto"/>
        </w:rPr>
        <w:t>３　事業執行方法について</w:t>
      </w:r>
    </w:p>
    <w:p w14:paraId="559E3887" w14:textId="77777777" w:rsidR="00C23C6B" w:rsidRPr="000003B1" w:rsidRDefault="00C23C6B" w:rsidP="00C23C6B">
      <w:pPr>
        <w:ind w:start="12.05pt" w:hanging="12.05pt"/>
        <w:rPr>
          <w:rFonts w:cs="ＭＳ ゴシック" w:hint="default"/>
          <w:color w:val="auto"/>
        </w:rPr>
      </w:pPr>
      <w:r w:rsidRPr="000003B1">
        <w:rPr>
          <w:rFonts w:cs="ＭＳ ゴシック"/>
          <w:color w:val="auto"/>
        </w:rPr>
        <w:t xml:space="preserve">  ・次の項目について具体的に記載</w:t>
      </w:r>
    </w:p>
    <w:p w14:paraId="31EB7892" w14:textId="77777777" w:rsidR="00C23C6B" w:rsidRPr="000003B1" w:rsidRDefault="00C23C6B" w:rsidP="00C23C6B">
      <w:pPr>
        <w:ind w:start="36.15pt" w:hanging="36.15pt"/>
        <w:rPr>
          <w:rFonts w:cs="ＭＳ ゴシック" w:hint="default"/>
          <w:color w:val="auto"/>
        </w:rPr>
      </w:pPr>
      <w:r w:rsidRPr="000003B1">
        <w:rPr>
          <w:rFonts w:cs="ＭＳ ゴシック"/>
          <w:color w:val="auto"/>
        </w:rPr>
        <w:t xml:space="preserve">    ①　取組内容、執行手法は明確であるか。</w:t>
      </w:r>
    </w:p>
    <w:p w14:paraId="317D579A" w14:textId="77777777" w:rsidR="00C23C6B" w:rsidRPr="000003B1" w:rsidRDefault="00C23C6B" w:rsidP="00C23C6B">
      <w:pPr>
        <w:rPr>
          <w:rFonts w:cs="ＭＳ ゴシック" w:hint="default"/>
          <w:color w:val="auto"/>
        </w:rPr>
      </w:pPr>
    </w:p>
    <w:p w14:paraId="30966B44" w14:textId="77777777" w:rsidR="00C23C6B" w:rsidRPr="000003B1" w:rsidRDefault="00C23C6B" w:rsidP="00C23C6B">
      <w:pPr>
        <w:rPr>
          <w:rFonts w:cs="ＭＳ ゴシック" w:hint="default"/>
          <w:color w:val="auto"/>
        </w:rPr>
      </w:pPr>
    </w:p>
    <w:p w14:paraId="159DCBA6" w14:textId="77777777" w:rsidR="00C23C6B" w:rsidRPr="000003B1" w:rsidRDefault="00C23C6B" w:rsidP="00C23C6B">
      <w:pPr>
        <w:rPr>
          <w:rFonts w:cs="ＭＳ ゴシック" w:hint="default"/>
          <w:color w:val="auto"/>
        </w:rPr>
      </w:pPr>
    </w:p>
    <w:p w14:paraId="619A5EC4" w14:textId="77777777" w:rsidR="00C23C6B" w:rsidRPr="000003B1" w:rsidRDefault="00C23C6B" w:rsidP="00C23C6B">
      <w:pPr>
        <w:rPr>
          <w:rFonts w:cs="ＭＳ ゴシック" w:hint="default"/>
          <w:color w:val="auto"/>
        </w:rPr>
      </w:pPr>
      <w:r w:rsidRPr="000003B1">
        <w:rPr>
          <w:rFonts w:cs="ＭＳ ゴシック"/>
          <w:color w:val="auto"/>
        </w:rPr>
        <w:t>４　事業計画等について</w:t>
      </w:r>
    </w:p>
    <w:p w14:paraId="7A327FA2" w14:textId="77777777" w:rsidR="00FE3185" w:rsidRPr="000003B1" w:rsidRDefault="00FE3185" w:rsidP="00C23C6B">
      <w:pPr>
        <w:rPr>
          <w:rFonts w:cs="ＭＳ ゴシック" w:hint="default"/>
          <w:color w:val="auto"/>
        </w:rPr>
      </w:pPr>
      <w:r w:rsidRPr="000003B1">
        <w:rPr>
          <w:rFonts w:cs="ＭＳ ゴシック"/>
          <w:color w:val="auto"/>
        </w:rPr>
        <w:t xml:space="preserve">　・次の項目について具体的に記載</w:t>
      </w:r>
    </w:p>
    <w:p w14:paraId="7E576268" w14:textId="77777777" w:rsidR="00C23C6B" w:rsidRPr="000003B1" w:rsidRDefault="00C23C6B" w:rsidP="00C23C6B">
      <w:pPr>
        <w:rPr>
          <w:rFonts w:cs="ＭＳ ゴシック" w:hint="default"/>
          <w:color w:val="auto"/>
        </w:rPr>
      </w:pPr>
      <w:r w:rsidRPr="000003B1">
        <w:rPr>
          <w:rFonts w:cs="ＭＳ ゴシック"/>
          <w:color w:val="auto"/>
        </w:rPr>
        <w:t xml:space="preserve">    ①　事業実施計画等が適当であるか。</w:t>
      </w:r>
    </w:p>
    <w:p w14:paraId="79673A05" w14:textId="77777777" w:rsidR="00C23C6B" w:rsidRPr="000003B1" w:rsidRDefault="00C23C6B" w:rsidP="00C23C6B">
      <w:pPr>
        <w:rPr>
          <w:rFonts w:cs="ＭＳ ゴシック" w:hint="default"/>
          <w:color w:val="auto"/>
        </w:rPr>
      </w:pPr>
      <w:r w:rsidRPr="000003B1">
        <w:rPr>
          <w:rFonts w:cs="ＭＳ ゴシック"/>
          <w:color w:val="auto"/>
        </w:rPr>
        <w:t xml:space="preserve">    　　　→　（※　</w:t>
      </w:r>
      <w:r w:rsidRPr="000003B1">
        <w:rPr>
          <w:color w:val="auto"/>
        </w:rPr>
        <w:t>事業実施計画書</w:t>
      </w:r>
      <w:r w:rsidRPr="000003B1">
        <w:rPr>
          <w:rFonts w:cs="ＭＳ ゴシック"/>
          <w:color w:val="auto"/>
        </w:rPr>
        <w:t>及びその他申請書類を添付）</w:t>
      </w:r>
    </w:p>
    <w:p w14:paraId="0829D6F8" w14:textId="77777777" w:rsidR="00C23C6B" w:rsidRPr="000003B1" w:rsidRDefault="00C23C6B" w:rsidP="00C23C6B">
      <w:pPr>
        <w:ind w:start="36.15pt" w:hanging="36.15pt"/>
        <w:rPr>
          <w:rFonts w:cs="ＭＳ ゴシック" w:hint="default"/>
          <w:color w:val="auto"/>
        </w:rPr>
      </w:pPr>
      <w:r w:rsidRPr="000003B1">
        <w:rPr>
          <w:rFonts w:cs="ＭＳ ゴシック"/>
          <w:color w:val="auto"/>
        </w:rPr>
        <w:t xml:space="preserve">    ②　事業実施計画等の的確な策定（事業内容、事業費等）及び事業実施・点検の進め方について</w:t>
      </w:r>
    </w:p>
    <w:p w14:paraId="48289307" w14:textId="77777777" w:rsidR="00C23C6B" w:rsidRPr="000003B1" w:rsidRDefault="00C23C6B" w:rsidP="00C23C6B">
      <w:pPr>
        <w:rPr>
          <w:rFonts w:cs="ＭＳ ゴシック" w:hint="default"/>
          <w:color w:val="auto"/>
        </w:rPr>
      </w:pPr>
    </w:p>
    <w:p w14:paraId="579D5074" w14:textId="77777777" w:rsidR="00C23C6B" w:rsidRPr="000003B1" w:rsidRDefault="00C23C6B" w:rsidP="00C23C6B">
      <w:pPr>
        <w:ind w:start="12.45pt" w:hanging="12.45pt"/>
        <w:rPr>
          <w:rFonts w:cs="ＭＳ ゴシック" w:hint="default"/>
          <w:color w:val="auto"/>
        </w:rPr>
      </w:pPr>
    </w:p>
    <w:p w14:paraId="492454F9" w14:textId="77777777" w:rsidR="00C23C6B" w:rsidRPr="000003B1" w:rsidRDefault="00C23C6B" w:rsidP="00C23C6B">
      <w:pPr>
        <w:rPr>
          <w:rFonts w:cs="ＭＳ ゴシック" w:hint="default"/>
          <w:color w:val="auto"/>
        </w:rPr>
      </w:pPr>
    </w:p>
    <w:p w14:paraId="11DC9E57" w14:textId="77777777" w:rsidR="00C23C6B" w:rsidRPr="000003B1" w:rsidRDefault="00C23C6B" w:rsidP="00C23C6B">
      <w:pPr>
        <w:rPr>
          <w:rFonts w:cs="ＭＳ ゴシック" w:hint="default"/>
          <w:color w:val="auto"/>
        </w:rPr>
      </w:pPr>
      <w:r w:rsidRPr="000003B1">
        <w:rPr>
          <w:rFonts w:cs="ＭＳ ゴシック"/>
          <w:color w:val="auto"/>
        </w:rPr>
        <w:t>５　補助金管理体制について</w:t>
      </w:r>
    </w:p>
    <w:p w14:paraId="57B326D4" w14:textId="77777777" w:rsidR="00C23C6B" w:rsidRPr="000003B1" w:rsidRDefault="00C23C6B" w:rsidP="00C23C6B">
      <w:pPr>
        <w:rPr>
          <w:rFonts w:cs="ＭＳ ゴシック" w:hint="default"/>
          <w:color w:val="auto"/>
        </w:rPr>
      </w:pPr>
      <w:r w:rsidRPr="000003B1">
        <w:rPr>
          <w:rFonts w:cs="ＭＳ ゴシック"/>
          <w:color w:val="auto"/>
        </w:rPr>
        <w:t xml:space="preserve">　・次の項目について、具体的に記載</w:t>
      </w:r>
    </w:p>
    <w:p w14:paraId="0EE567D6" w14:textId="77777777" w:rsidR="00C23C6B" w:rsidRPr="000003B1" w:rsidRDefault="00C23C6B" w:rsidP="00C23C6B">
      <w:pPr>
        <w:ind w:start="24.40pt"/>
        <w:rPr>
          <w:rFonts w:cs="ＭＳ ゴシック" w:hint="default"/>
          <w:color w:val="auto"/>
        </w:rPr>
      </w:pPr>
      <w:r w:rsidRPr="000003B1">
        <w:rPr>
          <w:rFonts w:cs="ＭＳ ゴシック"/>
          <w:color w:val="auto"/>
        </w:rPr>
        <w:t>①　会計規程の整備及び執行体制について</w:t>
      </w:r>
    </w:p>
    <w:p w14:paraId="11CD47E6" w14:textId="77777777" w:rsidR="00C23C6B" w:rsidRPr="000003B1" w:rsidRDefault="00C23C6B" w:rsidP="00C23C6B">
      <w:pPr>
        <w:ind w:start="24.40pt"/>
        <w:rPr>
          <w:rFonts w:cs="ＭＳ ゴシック" w:hint="default"/>
          <w:color w:val="auto"/>
        </w:rPr>
      </w:pPr>
      <w:r w:rsidRPr="000003B1">
        <w:rPr>
          <w:rFonts w:cs="ＭＳ ゴシック"/>
          <w:color w:val="auto"/>
        </w:rPr>
        <w:t>②　現在の財務状況について</w:t>
      </w:r>
    </w:p>
    <w:p w14:paraId="0B4BFD27" w14:textId="77777777" w:rsidR="00C23C6B" w:rsidRPr="000003B1" w:rsidRDefault="00C23C6B" w:rsidP="00C23C6B">
      <w:pPr>
        <w:ind w:start="12.45pt" w:hanging="12.45pt"/>
        <w:rPr>
          <w:rFonts w:cs="ＭＳ ゴシック" w:hint="default"/>
          <w:color w:val="auto"/>
        </w:rPr>
      </w:pPr>
    </w:p>
    <w:p w14:paraId="7D3B764A" w14:textId="77777777" w:rsidR="00C23C6B" w:rsidRPr="000003B1" w:rsidRDefault="00C23C6B" w:rsidP="00C23C6B">
      <w:pPr>
        <w:ind w:start="12.45pt" w:hanging="12.45pt"/>
        <w:rPr>
          <w:rFonts w:cs="ＭＳ ゴシック" w:hint="default"/>
          <w:color w:val="auto"/>
        </w:rPr>
      </w:pPr>
    </w:p>
    <w:p w14:paraId="6D35ECC4" w14:textId="77777777" w:rsidR="00C23C6B" w:rsidRPr="000003B1" w:rsidRDefault="00C23C6B" w:rsidP="00C23C6B">
      <w:pPr>
        <w:ind w:start="12.45pt" w:hanging="12.45pt"/>
        <w:rPr>
          <w:rFonts w:cs="ＭＳ ゴシック" w:hint="default"/>
          <w:color w:val="auto"/>
        </w:rPr>
      </w:pPr>
    </w:p>
    <w:p w14:paraId="48C90D05" w14:textId="77777777" w:rsidR="00C23C6B" w:rsidRPr="000003B1" w:rsidRDefault="00000000" w:rsidP="00C23C6B">
      <w:pPr>
        <w:ind w:start="12.45pt" w:hanging="12.45pt"/>
        <w:rPr>
          <w:rFonts w:cs="ＭＳ ゴシック" w:hint="default"/>
          <w:color w:val="auto"/>
        </w:rPr>
      </w:pPr>
      <w:r>
        <w:rPr>
          <w:rFonts w:hint="default"/>
          <w:color w:val="auto"/>
        </w:rPr>
        <mc:AlternateContent>
          <mc:Choice Requires="v">
            <w:pict w14:anchorId="0CDDEC5E">
              <v:rect id="_x0000_s2054" style="position:absolute;left:0;text-align:left;margin-left:358.75pt;margin-top:9.4pt;width:40.5pt;height:36.8pt;z-index:1" filled="f" strokeweight=".2mm">
                <w10:wrap anchorx="page"/>
              </v:rect>
            </w:pict>
          </mc:Choice>
          <mc:Fallback>
            <w:drawing>
              <wp:anchor distT="0" distB="0" distL="114300" distR="114300" simplePos="0" relativeHeight="251659264" behindDoc="0" locked="0" layoutInCell="1" allowOverlap="1" wp14:anchorId="4F014F8B" wp14:editId="0C999A26">
                <wp:simplePos x="0" y="0"/>
                <wp:positionH relativeFrom="column">
                  <wp:posOffset>4556125</wp:posOffset>
                </wp:positionH>
                <wp:positionV relativeFrom="paragraph">
                  <wp:posOffset>119380</wp:posOffset>
                </wp:positionV>
                <wp:extent cx="514350" cy="467360"/>
                <wp:effectExtent l="12700" t="5080" r="6350" b="13335"/>
                <wp:wrapNone/>
                <wp:docPr id="705892645" name="Rectangle 1030"/>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C23C6B" w:rsidRPr="000003B1">
        <w:rPr>
          <w:rFonts w:cs="ＭＳ ゴシック"/>
          <w:color w:val="auto"/>
        </w:rPr>
        <w:t>６　過去３カ年に交付決定取消を受けていないか</w:t>
      </w:r>
    </w:p>
    <w:p w14:paraId="64054F5B" w14:textId="77777777" w:rsidR="00C23C6B" w:rsidRPr="000003B1" w:rsidRDefault="00C23C6B" w:rsidP="00C23C6B">
      <w:pPr>
        <w:rPr>
          <w:rFonts w:cs="ＭＳ ゴシック" w:hint="default"/>
          <w:color w:val="auto"/>
        </w:rPr>
      </w:pPr>
      <w:r w:rsidRPr="000003B1">
        <w:rPr>
          <w:rFonts w:cs="ＭＳ ゴシック"/>
          <w:color w:val="auto"/>
        </w:rPr>
        <w:t xml:space="preserve">　・受けていない場合は、右の□に✓を記入</w:t>
      </w:r>
    </w:p>
    <w:p w14:paraId="3AC24E65" w14:textId="77777777" w:rsidR="00C23C6B" w:rsidRPr="000003B1" w:rsidRDefault="00C23C6B" w:rsidP="00C23C6B">
      <w:pPr>
        <w:ind w:start="12.45pt" w:hanging="12.45pt"/>
        <w:rPr>
          <w:rFonts w:cs="ＭＳ ゴシック" w:hint="default"/>
          <w:color w:val="auto"/>
        </w:rPr>
      </w:pPr>
    </w:p>
    <w:p w14:paraId="4B464797" w14:textId="77777777" w:rsidR="00C23C6B" w:rsidRPr="000003B1" w:rsidRDefault="00C23C6B" w:rsidP="00C23C6B">
      <w:pPr>
        <w:ind w:start="12.45pt" w:hanging="12.45pt"/>
        <w:rPr>
          <w:rFonts w:cs="ＭＳ ゴシック" w:hint="default"/>
          <w:color w:val="auto"/>
        </w:rPr>
      </w:pPr>
    </w:p>
    <w:p w14:paraId="62354FF5" w14:textId="77777777" w:rsidR="00A87B89" w:rsidRPr="000003B1" w:rsidRDefault="00A87B89" w:rsidP="00C23C6B">
      <w:pPr>
        <w:ind w:start="12.45pt" w:hanging="12.45pt"/>
        <w:rPr>
          <w:rFonts w:cs="ＭＳ ゴシック" w:hint="default"/>
          <w:color w:val="auto"/>
        </w:rPr>
      </w:pPr>
    </w:p>
    <w:p w14:paraId="32495D9F" w14:textId="77777777" w:rsidR="000003B1" w:rsidRDefault="00000000" w:rsidP="00C23C6B">
      <w:pPr>
        <w:ind w:start="12.45pt" w:hanging="12.45pt"/>
        <w:rPr>
          <w:rFonts w:cs="ＭＳ ゴシック" w:hint="default"/>
          <w:color w:val="auto"/>
        </w:rPr>
      </w:pPr>
      <w:r>
        <w:rPr>
          <w:rFonts w:hint="default"/>
          <w:color w:val="auto"/>
        </w:rPr>
        <mc:AlternateContent>
          <mc:Choice Requires="v">
            <w:pict w14:anchorId="38C17C2F">
              <v:rect id="_x0000_s2055" style="position:absolute;left:0;text-align:left;margin-left:358.75pt;margin-top:9.4pt;width:40.5pt;height:36.8pt;z-index:2" filled="f" strokeweight=".2mm">
                <w10:wrap anchorx="page"/>
              </v:rect>
            </w:pict>
          </mc:Choice>
          <mc:Fallback>
            <w:drawing>
              <wp:anchor distT="0" distB="0" distL="114300" distR="114300" simplePos="0" relativeHeight="251660288" behindDoc="0" locked="0" layoutInCell="1" allowOverlap="1" wp14:anchorId="5FC1D03F" wp14:editId="357FE95F">
                <wp:simplePos x="0" y="0"/>
                <wp:positionH relativeFrom="column">
                  <wp:posOffset>4556125</wp:posOffset>
                </wp:positionH>
                <wp:positionV relativeFrom="paragraph">
                  <wp:posOffset>119380</wp:posOffset>
                </wp:positionV>
                <wp:extent cx="514350" cy="467360"/>
                <wp:effectExtent l="12700" t="5080" r="6350" b="13335"/>
                <wp:wrapNone/>
                <wp:docPr id="1446137075" name="Rectangle 1031"/>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C23C6B" w:rsidRPr="000003B1">
        <w:rPr>
          <w:rFonts w:cs="ＭＳ ゴシック"/>
          <w:color w:val="auto"/>
        </w:rPr>
        <w:t>７</w:t>
      </w:r>
      <w:r w:rsidR="000003B1">
        <w:rPr>
          <w:rFonts w:cs="ＭＳ ゴシック"/>
          <w:color w:val="auto"/>
        </w:rPr>
        <w:t xml:space="preserve">　その他考慮する事項</w:t>
      </w:r>
    </w:p>
    <w:p w14:paraId="43995AA7" w14:textId="77777777" w:rsidR="00C23C6B" w:rsidRPr="000003B1" w:rsidRDefault="00C23C6B" w:rsidP="00C23C6B">
      <w:pPr>
        <w:ind w:start="12.45pt" w:hanging="12.45pt"/>
        <w:rPr>
          <w:rFonts w:cs="ＭＳ ゴシック" w:hint="default"/>
          <w:color w:val="auto"/>
        </w:rPr>
      </w:pPr>
      <w:r w:rsidRPr="000003B1">
        <w:rPr>
          <w:rFonts w:cs="ＭＳ ゴシック"/>
          <w:color w:val="auto"/>
        </w:rPr>
        <w:t xml:space="preserve">　</w:t>
      </w:r>
      <w:r w:rsidR="000003B1">
        <w:rPr>
          <w:rFonts w:cs="ＭＳ ゴシック"/>
          <w:color w:val="auto"/>
        </w:rPr>
        <w:t>（１）</w:t>
      </w:r>
      <w:r w:rsidRPr="000003B1">
        <w:rPr>
          <w:rFonts w:cs="ＭＳ ゴシック"/>
          <w:color w:val="auto"/>
        </w:rPr>
        <w:t>障害者の就労について</w:t>
      </w:r>
    </w:p>
    <w:p w14:paraId="6D3793DA" w14:textId="77777777" w:rsidR="00C23C6B" w:rsidRPr="000003B1" w:rsidRDefault="00C23C6B" w:rsidP="00C23C6B">
      <w:pPr>
        <w:rPr>
          <w:rFonts w:cs="ＭＳ ゴシック" w:hint="default"/>
          <w:color w:val="auto"/>
        </w:rPr>
      </w:pPr>
      <w:r w:rsidRPr="000003B1">
        <w:rPr>
          <w:rFonts w:cs="ＭＳ ゴシック"/>
          <w:color w:val="auto"/>
        </w:rPr>
        <w:t xml:space="preserve">　</w:t>
      </w:r>
      <w:r w:rsidR="000003B1">
        <w:rPr>
          <w:rFonts w:cs="ＭＳ ゴシック"/>
          <w:color w:val="auto"/>
        </w:rPr>
        <w:t xml:space="preserve">　　</w:t>
      </w:r>
      <w:r w:rsidRPr="000003B1">
        <w:rPr>
          <w:rFonts w:cs="ＭＳ ゴシック"/>
          <w:color w:val="auto"/>
        </w:rPr>
        <w:t>・障害者が就労している場合は、右の□に✓を記入</w:t>
      </w:r>
    </w:p>
    <w:p w14:paraId="08301493" w14:textId="77777777" w:rsidR="00C23C6B" w:rsidRPr="000003B1" w:rsidRDefault="00C921E1" w:rsidP="000003B1">
      <w:pPr>
        <w:ind w:startChars="100" w:start="12.05pt" w:firstLineChars="200" w:firstLine="24.10pt"/>
        <w:rPr>
          <w:rFonts w:cs="ＭＳ ゴシック" w:hint="default"/>
          <w:color w:val="auto"/>
        </w:rPr>
      </w:pPr>
      <w:r w:rsidRPr="000003B1">
        <w:rPr>
          <w:rFonts w:cs="ＭＳ ゴシック"/>
          <w:color w:val="auto"/>
        </w:rPr>
        <w:t xml:space="preserve">　※該当する場合、審査において加点される事業があります。</w:t>
      </w:r>
    </w:p>
    <w:p w14:paraId="379200FA" w14:textId="77777777" w:rsidR="00A87B89" w:rsidRPr="000003B1" w:rsidRDefault="00A87B89" w:rsidP="00C23C6B">
      <w:pPr>
        <w:ind w:start="12.45pt" w:hanging="12.45pt"/>
        <w:rPr>
          <w:rFonts w:cs="ＭＳ ゴシック" w:hint="default"/>
          <w:color w:val="auto"/>
        </w:rPr>
      </w:pPr>
    </w:p>
    <w:p w14:paraId="773C4BC9" w14:textId="77777777" w:rsidR="00A87B89" w:rsidRPr="000003B1" w:rsidRDefault="00A87B89" w:rsidP="00C23C6B">
      <w:pPr>
        <w:ind w:start="12.45pt" w:hanging="12.45pt"/>
        <w:rPr>
          <w:rFonts w:cs="ＭＳ ゴシック" w:hint="default"/>
          <w:color w:val="auto"/>
        </w:rPr>
      </w:pPr>
    </w:p>
    <w:p w14:paraId="5F345D79" w14:textId="77777777" w:rsidR="00A87B89" w:rsidRPr="000003B1" w:rsidRDefault="00A87B89" w:rsidP="00C23C6B">
      <w:pPr>
        <w:ind w:start="12.45pt" w:hanging="12.45pt"/>
        <w:rPr>
          <w:rFonts w:cs="ＭＳ ゴシック" w:hint="default"/>
          <w:color w:val="auto"/>
        </w:rPr>
      </w:pPr>
    </w:p>
    <w:p w14:paraId="76F2C3BE" w14:textId="77777777" w:rsidR="00A87B89" w:rsidRPr="009F13DD" w:rsidRDefault="000003B1" w:rsidP="000003B1">
      <w:pPr>
        <w:ind w:startChars="100" w:start="12.05pt"/>
        <w:rPr>
          <w:rFonts w:cs="ＭＳ ゴシック" w:hint="default"/>
          <w:color w:val="auto"/>
        </w:rPr>
      </w:pPr>
      <w:r w:rsidRPr="009F13DD">
        <w:rPr>
          <w:rFonts w:cs="ＭＳ ゴシック"/>
          <w:color w:val="auto"/>
        </w:rPr>
        <w:t>（２）</w:t>
      </w:r>
      <w:r w:rsidR="00A87B89" w:rsidRPr="009F13DD">
        <w:rPr>
          <w:rFonts w:cs="ＭＳ ゴシック" w:hint="default"/>
          <w:color w:val="auto"/>
        </w:rPr>
        <w:t>みどりの食料システム法</w:t>
      </w:r>
      <w:r w:rsidR="00A87B89" w:rsidRPr="009F13DD">
        <w:rPr>
          <w:rFonts w:cs="ＭＳ ゴシック"/>
          <w:color w:val="auto"/>
        </w:rPr>
        <w:t>に</w:t>
      </w:r>
      <w:r w:rsidR="00A87B89" w:rsidRPr="009F13DD">
        <w:rPr>
          <w:rFonts w:cs="ＭＳ ゴシック" w:hint="default"/>
          <w:color w:val="auto"/>
        </w:rPr>
        <w:t>基づく計画</w:t>
      </w:r>
      <w:r w:rsidR="00A87B89" w:rsidRPr="009F13DD">
        <w:rPr>
          <w:rFonts w:cs="ＭＳ ゴシック"/>
          <w:color w:val="auto"/>
        </w:rPr>
        <w:t>の認定状況について</w:t>
      </w:r>
    </w:p>
    <w:p w14:paraId="5A4C5997" w14:textId="77777777" w:rsidR="00A87B89" w:rsidRPr="009F13DD" w:rsidRDefault="00FD39BE" w:rsidP="00FD39BE">
      <w:pPr>
        <w:ind w:startChars="300" w:start="48.20pt" w:endChars="1200" w:end="144.55pt" w:hangingChars="100" w:hanging="12.05pt"/>
        <w:rPr>
          <w:rFonts w:cs="ＭＳ ゴシック" w:hint="default"/>
          <w:color w:val="auto"/>
        </w:rPr>
      </w:pPr>
      <w:r w:rsidRPr="009F13DD">
        <w:rPr>
          <w:rFonts w:cs="ＭＳ ゴシック"/>
          <w:color w:val="auto"/>
        </w:rPr>
        <w:t>・</w:t>
      </w:r>
      <w:r w:rsidR="00A87B89" w:rsidRPr="009F13DD">
        <w:rPr>
          <w:rFonts w:cs="ＭＳ ゴシック"/>
          <w:color w:val="auto"/>
        </w:rPr>
        <w:t>事業実施主体候補者又は事業実施主体候補者を通じて受益する者が</w:t>
      </w:r>
      <w:r w:rsidR="00842978" w:rsidRPr="009F13DD">
        <w:rPr>
          <w:rFonts w:cs="ＭＳ ゴシック"/>
          <w:color w:val="auto"/>
        </w:rPr>
        <w:t>みどりの食料システム法</w:t>
      </w:r>
      <w:r w:rsidR="00000000">
        <w:rPr>
          <w:rFonts w:hint="default"/>
          <w:noProof/>
          <w:color w:val="auto"/>
        </w:rPr>
        <mc:AlternateContent>
          <mc:Choice Requires="v">
            <w:pict w14:anchorId="71C5ED17">
              <v:rect id="_x0000_s2056" style="position:absolute;left:0;text-align:left;margin-left:360.25pt;margin-top:27.25pt;width:40.5pt;height:36.8pt;z-index:3;mso-position-horizontal-relative:text;mso-position-vertical-relative:text" filled="f" strokeweight=".2mm">
                <w10:wrap anchorx="page"/>
              </v:rect>
            </w:pict>
          </mc:Choice>
          <mc:Fallback>
            <w:drawing>
              <wp:anchor distT="0" distB="0" distL="114300" distR="114300" simplePos="0" relativeHeight="251661312" behindDoc="0" locked="0" layoutInCell="1" allowOverlap="1" wp14:anchorId="40439A5E" wp14:editId="3F45EA92">
                <wp:simplePos x="0" y="0"/>
                <wp:positionH relativeFrom="column">
                  <wp:posOffset>4575175</wp:posOffset>
                </wp:positionH>
                <wp:positionV relativeFrom="paragraph">
                  <wp:posOffset>346075</wp:posOffset>
                </wp:positionV>
                <wp:extent cx="514350" cy="467360"/>
                <wp:effectExtent l="12700" t="12700" r="6350" b="5715"/>
                <wp:wrapNone/>
                <wp:docPr id="1783651257" name="Rectangle 1032"/>
                <wp:cNvGraphicFramePr>
                  <a:graphicFrameLocks xmlns:a="http://purl.oclc.org/ooxml/drawingml/main"/>
                </wp:cNvGraphicFramePr>
                <a:graphic xmlns:a="http://purl.oclc.org/ooxml/drawingml/main">
                  <a:graphicData uri="http://schemas.microsoft.com/office/word/2010/wordprocessingShape">
                    <wp:wsp>
                      <wp:cNvSpPr>
                        <a:spLocks noChangeArrowheads="1"/>
                      </wp:cNvSpPr>
                      <wp:spPr bwMode="auto">
                        <a:xfrm>
                          <a:off x="0" y="0"/>
                          <a:ext cx="514350" cy="467360"/>
                        </a:xfrm>
                        <a:prstGeom prst="rect">
                          <a:avLst/>
                        </a:prstGeom>
                        <a:noFill/>
                        <a:ln w="7200">
                          <a:solidFill>
                            <a:srgbClr val="000000"/>
                          </a:solidFill>
                          <a:miter lim="800%"/>
                          <a:headEnd/>
                          <a:tailEnd/>
                        </a:ln>
                        <a:extLst>
                          <a:ext uri="{909E8E84-426E-40DD-AFC4-6F175D3DCCD1}">
                            <a14:hiddenFill xmlns:a14="http://schemas.microsoft.com/office/drawing/2010/main">
                              <a:solidFill>
                                <a:srgbClr val="FFFFFF"/>
                              </a:solidFill>
                            </a14:hiddenFill>
                          </a:ext>
                        </a:extLst>
                      </wp:spPr>
                      <wp:bodyPr rot="0" vert="horz" wrap="square" lIns="91440" tIns="45720" rIns="91440" bIns="45720" anchor="t" anchorCtr="0" upright="1">
                        <a:noAutofit/>
                      </wp:bodyPr>
                    </wp:wsp>
                  </a:graphicData>
                </a:graphic>
                <wp14:sizeRelH relativeFrom="page">
                  <wp14:pctWidth>0%</wp14:pctWidth>
                </wp14:sizeRelH>
                <wp14:sizeRelV relativeFrom="page">
                  <wp14:pctHeight>0%</wp14:pctHeight>
                </wp14:sizeRelV>
              </wp:anchor>
            </w:drawing>
          </mc:Fallback>
        </mc:AlternateContent>
      </w:r>
      <w:r w:rsidR="00A87B89" w:rsidRPr="009F13DD">
        <w:rPr>
          <w:rFonts w:cs="ＭＳ ゴシック" w:hint="default"/>
          <w:color w:val="auto"/>
        </w:rPr>
        <w:t>に基づく環境負荷低減事業活動実施計画</w:t>
      </w:r>
      <w:r w:rsidR="00A87B89" w:rsidRPr="009F13DD">
        <w:rPr>
          <w:rFonts w:cs="ＭＳ ゴシック"/>
          <w:color w:val="auto"/>
        </w:rPr>
        <w:t>又は</w:t>
      </w:r>
      <w:r w:rsidR="00A87B89" w:rsidRPr="009F13DD">
        <w:rPr>
          <w:rFonts w:cs="ＭＳ ゴシック" w:hint="default"/>
          <w:color w:val="auto"/>
        </w:rPr>
        <w:t>基盤確立事業実施計画の認定を受けている場合は、</w:t>
      </w:r>
      <w:r w:rsidR="00A87B89" w:rsidRPr="009F13DD">
        <w:rPr>
          <w:rFonts w:cs="ＭＳ ゴシック"/>
          <w:color w:val="auto"/>
        </w:rPr>
        <w:t>右の□に✓を記入</w:t>
      </w:r>
    </w:p>
    <w:p w14:paraId="3E15E294" w14:textId="77777777" w:rsidR="00A87B89" w:rsidRPr="000003B1" w:rsidRDefault="00A87B89" w:rsidP="00FD39BE">
      <w:pPr>
        <w:ind w:startChars="400" w:start="60.25pt" w:endChars="1200" w:end="144.55pt" w:hangingChars="100" w:hanging="12.05pt"/>
        <w:rPr>
          <w:rFonts w:cs="ＭＳ ゴシック" w:hint="default"/>
          <w:color w:val="auto"/>
        </w:rPr>
      </w:pPr>
      <w:r w:rsidRPr="009F13DD">
        <w:rPr>
          <w:rFonts w:cs="ＭＳ ゴシック"/>
          <w:color w:val="auto"/>
        </w:rPr>
        <w:t>※該当する場合、審査において加点</w:t>
      </w:r>
      <w:r w:rsidR="006A77C7" w:rsidRPr="009F13DD">
        <w:rPr>
          <w:rFonts w:cs="ＭＳ ゴシック"/>
          <w:color w:val="auto"/>
        </w:rPr>
        <w:t>される事業があり</w:t>
      </w:r>
      <w:r w:rsidR="006A77C7" w:rsidRPr="009F13DD">
        <w:rPr>
          <w:rFonts w:cs="ＭＳ ゴシック"/>
          <w:color w:val="auto"/>
        </w:rPr>
        <w:lastRenderedPageBreak/>
        <w:t>ます</w:t>
      </w:r>
      <w:r w:rsidRPr="009F13DD">
        <w:rPr>
          <w:rFonts w:cs="ＭＳ ゴシック"/>
          <w:color w:val="auto"/>
        </w:rPr>
        <w:t>。✓を記入する場合は、当該計画と当該計画に係る認定書を添付してください。</w:t>
      </w:r>
    </w:p>
    <w:p w14:paraId="68A210BE" w14:textId="77777777" w:rsidR="00C23C6B" w:rsidRPr="000003B1" w:rsidRDefault="00C23C6B" w:rsidP="00A87B89">
      <w:pPr>
        <w:rPr>
          <w:rFonts w:cs="ＭＳ ゴシック" w:hint="default"/>
          <w:color w:val="auto"/>
        </w:rPr>
      </w:pPr>
    </w:p>
    <w:p w14:paraId="2C694615" w14:textId="2B47FE14" w:rsidR="00B025AA" w:rsidRPr="000003B1" w:rsidRDefault="00C23C6B" w:rsidP="00C23C6B">
      <w:pPr>
        <w:ind w:start="18.10pt" w:hanging="18.10pt"/>
        <w:rPr>
          <w:rFonts w:cs="ＭＳ ゴシック" w:hint="default"/>
          <w:color w:val="auto"/>
          <w:sz w:val="20"/>
        </w:rPr>
      </w:pPr>
      <w:r w:rsidRPr="000003B1">
        <w:rPr>
          <w:rFonts w:cs="ＭＳ ゴシック"/>
          <w:color w:val="auto"/>
          <w:sz w:val="20"/>
        </w:rPr>
        <w:t>(注)内容は追加的に照会する必要がないよう、公募要領における審査の観点を踏まえ、具体的に記入すること。（特に枚数は問わない。）</w:t>
      </w:r>
    </w:p>
    <w:p w14:paraId="03EAFCA5" w14:textId="67D324A8" w:rsidR="00C05A57" w:rsidRDefault="00C05A57">
      <w:pPr>
        <w:widowControl/>
        <w:overflowPunct/>
        <w:jc w:val="start"/>
        <w:textAlignment w:val="auto"/>
        <w:rPr>
          <w:rFonts w:cs="ＭＳ ゴシック" w:hint="default"/>
          <w:color w:val="auto"/>
          <w:sz w:val="20"/>
        </w:rPr>
      </w:pPr>
    </w:p>
    <w:sectPr w:rsidR="00C05A57" w:rsidSect="00C4663C">
      <w:footnotePr>
        <w:numRestart w:val="eachPage"/>
      </w:footnotePr>
      <w:endnotePr>
        <w:numFmt w:val="decimal"/>
      </w:endnotePr>
      <w:pgSz w:w="595.30pt" w:h="841.90pt"/>
      <w:pgMar w:top="-16.70pt" w:right="56.70pt" w:bottom="-16.70pt" w:left="56.70pt" w:header="56.70pt" w:footer="0pt" w:gutter="0pt"/>
      <w:pgNumType w:start="0"/>
      <w:cols w:space="36pt"/>
      <w:titlePg/>
      <w:docGrid w:type="linesAndChars" w:linePitch="364" w:charSpace="194"/>
    </w:sectPr>
  </w:body>
</w:document>
</file>

<file path=word/endnotes.xml><?xml version="1.0" encoding="utf-8"?>
<w:end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endnote w:type="separator" w:id="-1">
    <w:p w14:paraId="64716210" w14:textId="77777777" w:rsidR="000604D3" w:rsidRDefault="000604D3">
      <w:pPr>
        <w:spacing w:before="16.35pt"/>
        <w:rPr>
          <w:rFonts w:hint="default"/>
        </w:rPr>
      </w:pPr>
      <w:r>
        <w:continuationSeparator/>
      </w:r>
    </w:p>
  </w:endnote>
  <w:endnote w:type="continuationSeparator" w:id="0">
    <w:p w14:paraId="655DD6D6" w14:textId="77777777" w:rsidR="000604D3" w:rsidRDefault="000604D3">
      <w:pPr>
        <w:spacing w:before="16.35pt"/>
        <w:rPr>
          <w:rFonts w:hint="default"/>
        </w:rPr>
      </w:pPr>
      <w:r>
        <w:continuationSeparator/>
      </w:r>
    </w:p>
  </w:endnote>
  <w:endnote w:type="continuationNotice" w:id="1">
    <w:p w14:paraId="2EB67725" w14:textId="77777777" w:rsidR="000604D3" w:rsidRDefault="000604D3">
      <w:pPr>
        <w:rPr>
          <w:rFonts w:hint="default"/>
        </w:rPr>
      </w:pPr>
    </w:p>
  </w:endnote>
</w:endnotes>
</file>

<file path=word/fontTable.xml><?xml version="1.0" encoding="utf-8"?>
<w:font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family w:val="auto"/>
    <w:pitch w:val="variable"/>
    <w:sig w:usb0="00000000" w:usb1="10000000" w:usb2="00000000" w:usb3="00000000" w:csb0="80000000" w:csb1="00000000"/>
  </w:font>
  <w:font w:name="Times New Roman">
    <w:panose1 w:val="02020603050405020304"/>
    <w:charset w:characterSet="iso-8859-1"/>
    <w:family w:val="roman"/>
    <w:pitch w:val="variable"/>
    <w:sig w:usb0="E0002EFF" w:usb1="C000785B" w:usb2="00000009" w:usb3="00000000" w:csb0="000001FF" w:csb1="00000000"/>
  </w:font>
  <w:font w:name="ＭＳ 明朝">
    <w:altName w:val="MS Mincho"/>
    <w:panose1 w:val="02020609040205080304"/>
    <w:charset w:characterSet="shift_jis"/>
    <w:family w:val="roman"/>
    <w:pitch w:val="fixed"/>
    <w:sig w:usb0="E00002FF" w:usb1="6AC7FDFB" w:usb2="08000012" w:usb3="00000000" w:csb0="0002009F" w:csb1="00000000"/>
  </w:font>
  <w:font w:name="ＭＳ ゴシック">
    <w:altName w:val="MS Gothic"/>
    <w:panose1 w:val="020B0609070205080204"/>
    <w:charset w:characterSet="shift_jis"/>
    <w:family w:val="modern"/>
    <w:pitch w:val="fixed"/>
    <w:sig w:usb0="E00002FF" w:usb1="6AC7FDFB" w:usb2="08000012" w:usb3="00000000" w:csb0="0002009F" w:csb1="00000000"/>
  </w:font>
  <w:font w:name="Arial">
    <w:panose1 w:val="020B0604020202020204"/>
    <w:charset w:characterSet="iso-8859-1"/>
    <w:family w:val="swiss"/>
    <w:pitch w:val="variable"/>
    <w:sig w:usb0="E0002EFF" w:usb1="C000785B" w:usb2="00000009" w:usb3="00000000" w:csb0="000001FF" w:csb1="00000000"/>
  </w:font>
  <w:font w:name="Century">
    <w:panose1 w:val="02040604050505020304"/>
    <w:charset w:characterSet="iso-8859-1"/>
    <w:family w:val="roman"/>
    <w:pitch w:val="variable"/>
    <w:sig w:usb0="00000287" w:usb1="00000000" w:usb2="00000000" w:usb3="00000000" w:csb0="0000009F" w:csb1="00000000"/>
  </w:font>
  <w:font w:name="Courier New">
    <w:panose1 w:val="02070309020205020404"/>
    <w:charset w:characterSet="iso-8859-1"/>
    <w:family w:val="modern"/>
    <w:pitch w:val="fixed"/>
    <w:sig w:usb0="E0002EFF" w:usb1="C0007843" w:usb2="00000009" w:usb3="00000000" w:csb0="000001FF" w:csb1="00000000"/>
  </w:font>
  <w:font w:name="游ゴシック Light">
    <w:panose1 w:val="020B0300000000000000"/>
    <w:charset w:characterSet="shift_jis"/>
    <w:family w:val="modern"/>
    <w:pitch w:val="variable"/>
    <w:sig w:usb0="E00002FF" w:usb1="2AC7FDFF" w:usb2="00000016" w:usb3="00000000" w:csb0="0002009F" w:csb1="00000000"/>
  </w:font>
  <w:font w:name="游明朝">
    <w:panose1 w:val="02020400000000000000"/>
    <w:charset w:characterSet="shift_jis"/>
    <w:family w:val="roman"/>
    <w:pitch w:val="variable"/>
    <w:sig w:usb0="800002E7" w:usb1="2AC7FCFF" w:usb2="00000012" w:usb3="00000000" w:csb0="0002009F" w:csb1="00000000"/>
  </w:font>
</w:fonts>
</file>

<file path=word/footnotes.xml><?xml version="1.0" encoding="utf-8"?>
<w:footnote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footnote w:type="separator" w:id="-1">
    <w:p w14:paraId="38DF5D76" w14:textId="77777777" w:rsidR="000604D3" w:rsidRDefault="000604D3">
      <w:pPr>
        <w:spacing w:before="16.35pt"/>
        <w:rPr>
          <w:rFonts w:hint="default"/>
        </w:rPr>
      </w:pPr>
      <w:r>
        <w:continuationSeparator/>
      </w:r>
    </w:p>
  </w:footnote>
  <w:footnote w:type="continuationSeparator" w:id="0">
    <w:p w14:paraId="6C5382A2" w14:textId="77777777" w:rsidR="000604D3" w:rsidRDefault="000604D3">
      <w:pPr>
        <w:spacing w:before="16.35pt"/>
        <w:rPr>
          <w:rFonts w:hint="default"/>
        </w:rPr>
      </w:pPr>
      <w:r>
        <w:continuationSeparator/>
      </w:r>
    </w:p>
  </w:footnote>
  <w:footnote w:type="continuationNotice" w:id="1">
    <w:p w14:paraId="3316432E" w14:textId="77777777" w:rsidR="000604D3" w:rsidRDefault="000604D3">
      <w:pPr>
        <w:rPr>
          <w:rFonts w:hint="default"/>
        </w:rPr>
      </w:pPr>
    </w:p>
  </w:footnote>
</w:footnotes>
</file>

<file path=word/numbering.xml><?xml version="1.0" encoding="utf-8"?>
<w:numbering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purl.oclc.org/ooxml/officeDocument/relationships" xmlns:m="http://purl.oclc.org/ooxml/officeDocument/math" xmlns:v="urn:schemas-microsoft-com:vml" xmlns:wp14="http://schemas.microsoft.com/office/word/2010/wordprocessingDrawing" xmlns:wp="http://purl.oclc.org/ooxml/drawingml/wordprocessingDrawing"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i="http://schemas.microsoft.com/office/word/2010/wordprocessingInk" xmlns:wne="http://schemas.microsoft.com/office/word/2006/wordml" mc:Ignorable="w14 w15 w16se w16cid w16 w16cex w16sdtdh wne wp14">
  <w:abstractNum w:abstractNumId="0" w15:restartNumberingAfterBreak="0">
    <w:nsid w:val="00000001"/>
    <w:multiLevelType w:val="singleLevel"/>
    <w:tmpl w:val="00000000"/>
    <w:name w:val="・"/>
    <w:lvl w:ilvl="0">
      <w:numFmt w:val="bullet"/>
      <w:lvlText w:val="・"/>
      <w:lvlJc w:val="start"/>
      <w:pPr>
        <w:widowControl w:val="0"/>
        <w:tabs>
          <w:tab w:val="start" w:pos="24.10pt"/>
        </w:tabs>
        <w:ind w:start="24.10pt" w:hanging="24.10pt"/>
      </w:pPr>
      <w:rPr>
        <w:rFonts w:ascii="Wingdings" w:hAnsi="Wingdings"/>
      </w:rPr>
    </w:lvl>
  </w:abstractNum>
  <w:abstractNum w:abstractNumId="1" w15:restartNumberingAfterBreak="0">
    <w:nsid w:val="001D1625"/>
    <w:multiLevelType w:val="hybridMultilevel"/>
    <w:tmpl w:val="62EC85F6"/>
    <w:lvl w:ilvl="0" w:tplc="8424E1EE">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 w15:restartNumberingAfterBreak="0">
    <w:nsid w:val="03FB71EA"/>
    <w:multiLevelType w:val="hybridMultilevel"/>
    <w:tmpl w:val="C23CF6A6"/>
    <w:lvl w:ilvl="0" w:tplc="05F4DAA6">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3" w15:restartNumberingAfterBreak="0">
    <w:nsid w:val="09B77418"/>
    <w:multiLevelType w:val="hybridMultilevel"/>
    <w:tmpl w:val="1CAA2928"/>
    <w:lvl w:ilvl="0" w:tplc="C4E8A994">
      <w:start w:val="2"/>
      <w:numFmt w:val="decimalFullWidth"/>
      <w:lvlText w:val="（%1）"/>
      <w:lvlJc w:val="start"/>
      <w:pPr>
        <w:ind w:start="36pt" w:hanging="36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4" w15:restartNumberingAfterBreak="0">
    <w:nsid w:val="0CEE309A"/>
    <w:multiLevelType w:val="hybridMultilevel"/>
    <w:tmpl w:val="D96A4592"/>
    <w:lvl w:ilvl="0" w:tplc="627CAD9E">
      <w:start w:val="1"/>
      <w:numFmt w:val="decimalEnclosedCircle"/>
      <w:lvlText w:val="%1"/>
      <w:lvlJc w:val="start"/>
      <w:pPr>
        <w:ind w:start="31.50pt" w:hanging="18pt"/>
      </w:pPr>
      <w:rPr>
        <w:rFonts w:ascii="ＭＳ 明朝" w:eastAsia="ＭＳ 明朝" w:hAnsi="ＭＳ 明朝" w:cs="ＭＳ ゴシック"/>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5" w15:restartNumberingAfterBreak="0">
    <w:nsid w:val="101A609F"/>
    <w:multiLevelType w:val="hybridMultilevel"/>
    <w:tmpl w:val="353CA3BE"/>
    <w:lvl w:ilvl="0" w:tplc="D65C498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6" w15:restartNumberingAfterBreak="0">
    <w:nsid w:val="13BE011F"/>
    <w:multiLevelType w:val="hybridMultilevel"/>
    <w:tmpl w:val="42FADD28"/>
    <w:lvl w:ilvl="0" w:tplc="9C5E6FAA">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7" w15:restartNumberingAfterBreak="0">
    <w:nsid w:val="1BEF57FE"/>
    <w:multiLevelType w:val="hybridMultilevel"/>
    <w:tmpl w:val="2F903830"/>
    <w:lvl w:ilvl="0" w:tplc="EE8ACD22">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8" w15:restartNumberingAfterBreak="0">
    <w:nsid w:val="1CA761EE"/>
    <w:multiLevelType w:val="hybridMultilevel"/>
    <w:tmpl w:val="96EC6F8A"/>
    <w:lvl w:ilvl="0" w:tplc="D5886874">
      <w:start w:val="1"/>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9" w15:restartNumberingAfterBreak="0">
    <w:nsid w:val="27965F7D"/>
    <w:multiLevelType w:val="hybridMultilevel"/>
    <w:tmpl w:val="C346D9F0"/>
    <w:lvl w:ilvl="0" w:tplc="B076133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0" w15:restartNumberingAfterBreak="0">
    <w:nsid w:val="27AD459C"/>
    <w:multiLevelType w:val="hybridMultilevel"/>
    <w:tmpl w:val="38C8BD0A"/>
    <w:lvl w:ilvl="0" w:tplc="49B65B2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11" w15:restartNumberingAfterBreak="0">
    <w:nsid w:val="28DC3315"/>
    <w:multiLevelType w:val="hybridMultilevel"/>
    <w:tmpl w:val="DC66CFA0"/>
    <w:lvl w:ilvl="0" w:tplc="B2C0EC38">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2" w15:restartNumberingAfterBreak="0">
    <w:nsid w:val="32257DF8"/>
    <w:multiLevelType w:val="hybridMultilevel"/>
    <w:tmpl w:val="5308F0F8"/>
    <w:lvl w:ilvl="0" w:tplc="BE0E9D84">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3" w15:restartNumberingAfterBreak="0">
    <w:nsid w:val="35430751"/>
    <w:multiLevelType w:val="hybridMultilevel"/>
    <w:tmpl w:val="AAA4C8A8"/>
    <w:lvl w:ilvl="0" w:tplc="1C88FB06">
      <w:start w:val="1"/>
      <w:numFmt w:val="decimalFullWidth"/>
      <w:lvlText w:val="（%1）"/>
      <w:lvlJc w:val="start"/>
      <w:pPr>
        <w:ind w:start="40.50pt" w:hanging="40.50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4" w15:restartNumberingAfterBreak="0">
    <w:nsid w:val="36F501BD"/>
    <w:multiLevelType w:val="hybridMultilevel"/>
    <w:tmpl w:val="55F2B56C"/>
    <w:lvl w:ilvl="0" w:tplc="815AF70E">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15" w15:restartNumberingAfterBreak="0">
    <w:nsid w:val="3D800AE9"/>
    <w:multiLevelType w:val="hybridMultilevel"/>
    <w:tmpl w:val="63CCF846"/>
    <w:lvl w:ilvl="0" w:tplc="241CCEC4">
      <w:start w:val="1"/>
      <w:numFmt w:val="decimalFullWidth"/>
      <w:lvlText w:val="（%1）"/>
      <w:lvlJc w:val="start"/>
      <w:pPr>
        <w:ind w:start="85.60pt" w:hanging="36pt"/>
      </w:pPr>
      <w:rPr>
        <w:rFonts w:hint="default"/>
        <w:sz w:val="24"/>
        <w:szCs w:val="24"/>
      </w:rPr>
    </w:lvl>
    <w:lvl w:ilvl="1" w:tplc="04090017" w:tentative="1">
      <w:start w:val="1"/>
      <w:numFmt w:val="aiueoFullWidth"/>
      <w:lvlText w:val="(%2)"/>
      <w:lvlJc w:val="start"/>
      <w:pPr>
        <w:ind w:start="91.60pt" w:hanging="21pt"/>
      </w:pPr>
    </w:lvl>
    <w:lvl w:ilvl="2" w:tplc="04090011" w:tentative="1">
      <w:start w:val="1"/>
      <w:numFmt w:val="decimalEnclosedCircle"/>
      <w:lvlText w:val="%3"/>
      <w:lvlJc w:val="start"/>
      <w:pPr>
        <w:ind w:start="112.60pt" w:hanging="21pt"/>
      </w:pPr>
    </w:lvl>
    <w:lvl w:ilvl="3" w:tplc="0409000F" w:tentative="1">
      <w:start w:val="1"/>
      <w:numFmt w:val="decimal"/>
      <w:lvlText w:val="%4."/>
      <w:lvlJc w:val="start"/>
      <w:pPr>
        <w:ind w:start="133.60pt" w:hanging="21pt"/>
      </w:pPr>
    </w:lvl>
    <w:lvl w:ilvl="4" w:tplc="04090017" w:tentative="1">
      <w:start w:val="1"/>
      <w:numFmt w:val="aiueoFullWidth"/>
      <w:lvlText w:val="(%5)"/>
      <w:lvlJc w:val="start"/>
      <w:pPr>
        <w:ind w:start="154.60pt" w:hanging="21pt"/>
      </w:pPr>
    </w:lvl>
    <w:lvl w:ilvl="5" w:tplc="04090011" w:tentative="1">
      <w:start w:val="1"/>
      <w:numFmt w:val="decimalEnclosedCircle"/>
      <w:lvlText w:val="%6"/>
      <w:lvlJc w:val="start"/>
      <w:pPr>
        <w:ind w:start="175.60pt" w:hanging="21pt"/>
      </w:pPr>
    </w:lvl>
    <w:lvl w:ilvl="6" w:tplc="0409000F" w:tentative="1">
      <w:start w:val="1"/>
      <w:numFmt w:val="decimal"/>
      <w:lvlText w:val="%7."/>
      <w:lvlJc w:val="start"/>
      <w:pPr>
        <w:ind w:start="196.60pt" w:hanging="21pt"/>
      </w:pPr>
    </w:lvl>
    <w:lvl w:ilvl="7" w:tplc="04090017" w:tentative="1">
      <w:start w:val="1"/>
      <w:numFmt w:val="aiueoFullWidth"/>
      <w:lvlText w:val="(%8)"/>
      <w:lvlJc w:val="start"/>
      <w:pPr>
        <w:ind w:start="217.60pt" w:hanging="21pt"/>
      </w:pPr>
    </w:lvl>
    <w:lvl w:ilvl="8" w:tplc="04090011" w:tentative="1">
      <w:start w:val="1"/>
      <w:numFmt w:val="decimalEnclosedCircle"/>
      <w:lvlText w:val="%9"/>
      <w:lvlJc w:val="start"/>
      <w:pPr>
        <w:ind w:start="238.60pt" w:hanging="21pt"/>
      </w:pPr>
    </w:lvl>
  </w:abstractNum>
  <w:abstractNum w:abstractNumId="16" w15:restartNumberingAfterBreak="0">
    <w:nsid w:val="3EBD0C73"/>
    <w:multiLevelType w:val="hybridMultilevel"/>
    <w:tmpl w:val="161A2A1C"/>
    <w:lvl w:ilvl="0" w:tplc="051A3240">
      <w:start w:val="3"/>
      <w:numFmt w:val="bullet"/>
      <w:lvlText w:val="・"/>
      <w:lvlJc w:val="start"/>
      <w:pPr>
        <w:ind w:start="60pt" w:hanging="18pt"/>
      </w:pPr>
      <w:rPr>
        <w:rFonts w:ascii="ＭＳ 明朝" w:eastAsia="ＭＳ 明朝" w:hAnsi="ＭＳ 明朝" w:cs="ＭＳ 明朝" w:hint="eastAsia"/>
      </w:rPr>
    </w:lvl>
    <w:lvl w:ilvl="1" w:tplc="0409000B" w:tentative="1">
      <w:start w:val="1"/>
      <w:numFmt w:val="bullet"/>
      <w:lvlText w:val=""/>
      <w:lvlJc w:val="start"/>
      <w:pPr>
        <w:ind w:start="84pt" w:hanging="21pt"/>
      </w:pPr>
      <w:rPr>
        <w:rFonts w:ascii="Wingdings" w:hAnsi="Wingdings" w:hint="default"/>
      </w:rPr>
    </w:lvl>
    <w:lvl w:ilvl="2" w:tplc="0409000D" w:tentative="1">
      <w:start w:val="1"/>
      <w:numFmt w:val="bullet"/>
      <w:lvlText w:val=""/>
      <w:lvlJc w:val="start"/>
      <w:pPr>
        <w:ind w:start="105pt" w:hanging="21pt"/>
      </w:pPr>
      <w:rPr>
        <w:rFonts w:ascii="Wingdings" w:hAnsi="Wingdings" w:hint="default"/>
      </w:rPr>
    </w:lvl>
    <w:lvl w:ilvl="3" w:tplc="04090001" w:tentative="1">
      <w:start w:val="1"/>
      <w:numFmt w:val="bullet"/>
      <w:lvlText w:val=""/>
      <w:lvlJc w:val="start"/>
      <w:pPr>
        <w:ind w:start="126pt" w:hanging="21pt"/>
      </w:pPr>
      <w:rPr>
        <w:rFonts w:ascii="Wingdings" w:hAnsi="Wingdings" w:hint="default"/>
      </w:rPr>
    </w:lvl>
    <w:lvl w:ilvl="4" w:tplc="0409000B" w:tentative="1">
      <w:start w:val="1"/>
      <w:numFmt w:val="bullet"/>
      <w:lvlText w:val=""/>
      <w:lvlJc w:val="start"/>
      <w:pPr>
        <w:ind w:start="147pt" w:hanging="21pt"/>
      </w:pPr>
      <w:rPr>
        <w:rFonts w:ascii="Wingdings" w:hAnsi="Wingdings" w:hint="default"/>
      </w:rPr>
    </w:lvl>
    <w:lvl w:ilvl="5" w:tplc="0409000D" w:tentative="1">
      <w:start w:val="1"/>
      <w:numFmt w:val="bullet"/>
      <w:lvlText w:val=""/>
      <w:lvlJc w:val="start"/>
      <w:pPr>
        <w:ind w:start="168pt" w:hanging="21pt"/>
      </w:pPr>
      <w:rPr>
        <w:rFonts w:ascii="Wingdings" w:hAnsi="Wingdings" w:hint="default"/>
      </w:rPr>
    </w:lvl>
    <w:lvl w:ilvl="6" w:tplc="04090001" w:tentative="1">
      <w:start w:val="1"/>
      <w:numFmt w:val="bullet"/>
      <w:lvlText w:val=""/>
      <w:lvlJc w:val="start"/>
      <w:pPr>
        <w:ind w:start="189pt" w:hanging="21pt"/>
      </w:pPr>
      <w:rPr>
        <w:rFonts w:ascii="Wingdings" w:hAnsi="Wingdings" w:hint="default"/>
      </w:rPr>
    </w:lvl>
    <w:lvl w:ilvl="7" w:tplc="0409000B" w:tentative="1">
      <w:start w:val="1"/>
      <w:numFmt w:val="bullet"/>
      <w:lvlText w:val=""/>
      <w:lvlJc w:val="start"/>
      <w:pPr>
        <w:ind w:start="210pt" w:hanging="21pt"/>
      </w:pPr>
      <w:rPr>
        <w:rFonts w:ascii="Wingdings" w:hAnsi="Wingdings" w:hint="default"/>
      </w:rPr>
    </w:lvl>
    <w:lvl w:ilvl="8" w:tplc="0409000D" w:tentative="1">
      <w:start w:val="1"/>
      <w:numFmt w:val="bullet"/>
      <w:lvlText w:val=""/>
      <w:lvlJc w:val="start"/>
      <w:pPr>
        <w:ind w:start="231pt" w:hanging="21pt"/>
      </w:pPr>
      <w:rPr>
        <w:rFonts w:ascii="Wingdings" w:hAnsi="Wingdings" w:hint="default"/>
      </w:rPr>
    </w:lvl>
  </w:abstractNum>
  <w:abstractNum w:abstractNumId="17" w15:restartNumberingAfterBreak="0">
    <w:nsid w:val="46961CD6"/>
    <w:multiLevelType w:val="hybridMultilevel"/>
    <w:tmpl w:val="D2F802F4"/>
    <w:lvl w:ilvl="0" w:tplc="876CBCBA">
      <w:start w:val="1"/>
      <w:numFmt w:val="decimalEnclosedCircle"/>
      <w:lvlText w:val="%1"/>
      <w:lvlJc w:val="start"/>
      <w:pPr>
        <w:ind w:start="18pt" w:hanging="18pt"/>
      </w:pPr>
      <w:rPr>
        <w:rFonts w:hAnsi="ＭＳ 明朝"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18" w15:restartNumberingAfterBreak="0">
    <w:nsid w:val="49463C56"/>
    <w:multiLevelType w:val="hybridMultilevel"/>
    <w:tmpl w:val="1BC49FD6"/>
    <w:lvl w:ilvl="0" w:tplc="6A48EC26">
      <w:start w:val="1"/>
      <w:numFmt w:val="decimalEnclosedCircle"/>
      <w:lvlText w:val="%1"/>
      <w:lvlJc w:val="start"/>
      <w:pPr>
        <w:ind w:start="30.75pt" w:hanging="18pt"/>
      </w:pPr>
      <w:rPr>
        <w:rFonts w:hAnsi="ＭＳ 明朝" w:hint="default"/>
      </w:rPr>
    </w:lvl>
    <w:lvl w:ilvl="1" w:tplc="04090017">
      <w:start w:val="1"/>
      <w:numFmt w:val="aiueoFullWidth"/>
      <w:lvlText w:val="(%2)"/>
      <w:lvlJc w:val="start"/>
      <w:pPr>
        <w:ind w:start="54.75pt" w:hanging="21pt"/>
      </w:pPr>
    </w:lvl>
    <w:lvl w:ilvl="2" w:tplc="04090011" w:tentative="1">
      <w:start w:val="1"/>
      <w:numFmt w:val="decimalEnclosedCircle"/>
      <w:lvlText w:val="%3"/>
      <w:lvlJc w:val="start"/>
      <w:pPr>
        <w:ind w:start="75.75pt" w:hanging="21pt"/>
      </w:pPr>
    </w:lvl>
    <w:lvl w:ilvl="3" w:tplc="0409000F" w:tentative="1">
      <w:start w:val="1"/>
      <w:numFmt w:val="decimal"/>
      <w:lvlText w:val="%4."/>
      <w:lvlJc w:val="start"/>
      <w:pPr>
        <w:ind w:start="96.75pt" w:hanging="21pt"/>
      </w:pPr>
    </w:lvl>
    <w:lvl w:ilvl="4" w:tplc="04090017" w:tentative="1">
      <w:start w:val="1"/>
      <w:numFmt w:val="aiueoFullWidth"/>
      <w:lvlText w:val="(%5)"/>
      <w:lvlJc w:val="start"/>
      <w:pPr>
        <w:ind w:start="117.75pt" w:hanging="21pt"/>
      </w:pPr>
    </w:lvl>
    <w:lvl w:ilvl="5" w:tplc="04090011" w:tentative="1">
      <w:start w:val="1"/>
      <w:numFmt w:val="decimalEnclosedCircle"/>
      <w:lvlText w:val="%6"/>
      <w:lvlJc w:val="start"/>
      <w:pPr>
        <w:ind w:start="138.75pt" w:hanging="21pt"/>
      </w:pPr>
    </w:lvl>
    <w:lvl w:ilvl="6" w:tplc="0409000F" w:tentative="1">
      <w:start w:val="1"/>
      <w:numFmt w:val="decimal"/>
      <w:lvlText w:val="%7."/>
      <w:lvlJc w:val="start"/>
      <w:pPr>
        <w:ind w:start="159.75pt" w:hanging="21pt"/>
      </w:pPr>
    </w:lvl>
    <w:lvl w:ilvl="7" w:tplc="04090017" w:tentative="1">
      <w:start w:val="1"/>
      <w:numFmt w:val="aiueoFullWidth"/>
      <w:lvlText w:val="(%8)"/>
      <w:lvlJc w:val="start"/>
      <w:pPr>
        <w:ind w:start="180.75pt" w:hanging="21pt"/>
      </w:pPr>
    </w:lvl>
    <w:lvl w:ilvl="8" w:tplc="04090011" w:tentative="1">
      <w:start w:val="1"/>
      <w:numFmt w:val="decimalEnclosedCircle"/>
      <w:lvlText w:val="%9"/>
      <w:lvlJc w:val="start"/>
      <w:pPr>
        <w:ind w:start="201.75pt" w:hanging="21pt"/>
      </w:pPr>
    </w:lvl>
  </w:abstractNum>
  <w:abstractNum w:abstractNumId="19" w15:restartNumberingAfterBreak="0">
    <w:nsid w:val="511C6ACC"/>
    <w:multiLevelType w:val="hybridMultilevel"/>
    <w:tmpl w:val="D66EC60C"/>
    <w:lvl w:ilvl="0" w:tplc="14566E46">
      <w:start w:val="1"/>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abstractNum w:abstractNumId="20" w15:restartNumberingAfterBreak="0">
    <w:nsid w:val="56FD7F54"/>
    <w:multiLevelType w:val="hybridMultilevel"/>
    <w:tmpl w:val="27E00DB8"/>
    <w:lvl w:ilvl="0" w:tplc="A8FC42EC">
      <w:start w:val="2"/>
      <w:numFmt w:val="decimalEnclosedCircle"/>
      <w:lvlText w:val="%1"/>
      <w:lvlJc w:val="start"/>
      <w:pPr>
        <w:ind w:start="31.50pt" w:hanging="18pt"/>
      </w:pPr>
      <w:rPr>
        <w:rFonts w:ascii="ＭＳ 明朝" w:eastAsia="ＭＳ 明朝" w:hAnsi="ＭＳ 明朝" w:cs="ＭＳ ゴシック" w:hint="eastAsia"/>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21" w15:restartNumberingAfterBreak="0">
    <w:nsid w:val="61FF497E"/>
    <w:multiLevelType w:val="hybridMultilevel"/>
    <w:tmpl w:val="FFAE5AFE"/>
    <w:lvl w:ilvl="0" w:tplc="2DB85180">
      <w:start w:val="2"/>
      <w:numFmt w:val="decimalEnclosedCircle"/>
      <w:lvlText w:val="%1"/>
      <w:lvlJc w:val="start"/>
      <w:pPr>
        <w:ind w:start="30.15pt" w:hanging="18pt"/>
      </w:pPr>
      <w:rPr>
        <w:rFonts w:hint="default"/>
      </w:rPr>
    </w:lvl>
    <w:lvl w:ilvl="1" w:tplc="04090017" w:tentative="1">
      <w:start w:val="1"/>
      <w:numFmt w:val="aiueoFullWidth"/>
      <w:lvlText w:val="(%2)"/>
      <w:lvlJc w:val="start"/>
      <w:pPr>
        <w:ind w:start="54.15pt" w:hanging="21pt"/>
      </w:pPr>
    </w:lvl>
    <w:lvl w:ilvl="2" w:tplc="04090011" w:tentative="1">
      <w:start w:val="1"/>
      <w:numFmt w:val="decimalEnclosedCircle"/>
      <w:lvlText w:val="%3"/>
      <w:lvlJc w:val="start"/>
      <w:pPr>
        <w:ind w:start="75.15pt" w:hanging="21pt"/>
      </w:pPr>
    </w:lvl>
    <w:lvl w:ilvl="3" w:tplc="0409000F" w:tentative="1">
      <w:start w:val="1"/>
      <w:numFmt w:val="decimal"/>
      <w:lvlText w:val="%4."/>
      <w:lvlJc w:val="start"/>
      <w:pPr>
        <w:ind w:start="96.15pt" w:hanging="21pt"/>
      </w:pPr>
    </w:lvl>
    <w:lvl w:ilvl="4" w:tplc="04090017" w:tentative="1">
      <w:start w:val="1"/>
      <w:numFmt w:val="aiueoFullWidth"/>
      <w:lvlText w:val="(%5)"/>
      <w:lvlJc w:val="start"/>
      <w:pPr>
        <w:ind w:start="117.15pt" w:hanging="21pt"/>
      </w:pPr>
    </w:lvl>
    <w:lvl w:ilvl="5" w:tplc="04090011" w:tentative="1">
      <w:start w:val="1"/>
      <w:numFmt w:val="decimalEnclosedCircle"/>
      <w:lvlText w:val="%6"/>
      <w:lvlJc w:val="start"/>
      <w:pPr>
        <w:ind w:start="138.15pt" w:hanging="21pt"/>
      </w:pPr>
    </w:lvl>
    <w:lvl w:ilvl="6" w:tplc="0409000F" w:tentative="1">
      <w:start w:val="1"/>
      <w:numFmt w:val="decimal"/>
      <w:lvlText w:val="%7."/>
      <w:lvlJc w:val="start"/>
      <w:pPr>
        <w:ind w:start="159.15pt" w:hanging="21pt"/>
      </w:pPr>
    </w:lvl>
    <w:lvl w:ilvl="7" w:tplc="04090017" w:tentative="1">
      <w:start w:val="1"/>
      <w:numFmt w:val="aiueoFullWidth"/>
      <w:lvlText w:val="(%8)"/>
      <w:lvlJc w:val="start"/>
      <w:pPr>
        <w:ind w:start="180.15pt" w:hanging="21pt"/>
      </w:pPr>
    </w:lvl>
    <w:lvl w:ilvl="8" w:tplc="04090011" w:tentative="1">
      <w:start w:val="1"/>
      <w:numFmt w:val="decimalEnclosedCircle"/>
      <w:lvlText w:val="%9"/>
      <w:lvlJc w:val="start"/>
      <w:pPr>
        <w:ind w:start="201.15pt" w:hanging="21pt"/>
      </w:pPr>
    </w:lvl>
  </w:abstractNum>
  <w:abstractNum w:abstractNumId="22" w15:restartNumberingAfterBreak="0">
    <w:nsid w:val="631445C9"/>
    <w:multiLevelType w:val="hybridMultilevel"/>
    <w:tmpl w:val="A80EB338"/>
    <w:lvl w:ilvl="0" w:tplc="52F4B30E">
      <w:start w:val="1"/>
      <w:numFmt w:val="decimalFullWidth"/>
      <w:lvlText w:val="（%1）"/>
      <w:lvlJc w:val="start"/>
      <w:pPr>
        <w:ind w:start="60pt" w:hanging="36pt"/>
      </w:pPr>
      <w:rPr>
        <w:rFonts w:hint="eastAsia"/>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3" w15:restartNumberingAfterBreak="0">
    <w:nsid w:val="6C4E33B7"/>
    <w:multiLevelType w:val="hybridMultilevel"/>
    <w:tmpl w:val="067640EC"/>
    <w:lvl w:ilvl="0" w:tplc="AC20B4A0">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4" w15:restartNumberingAfterBreak="0">
    <w:nsid w:val="71EF36D5"/>
    <w:multiLevelType w:val="hybridMultilevel"/>
    <w:tmpl w:val="5B762B2A"/>
    <w:lvl w:ilvl="0" w:tplc="60400504">
      <w:start w:val="1"/>
      <w:numFmt w:val="decimalFullWidth"/>
      <w:lvlText w:val="（%1）"/>
      <w:lvlJc w:val="start"/>
      <w:pPr>
        <w:ind w:start="38.25pt" w:hanging="38.25pt"/>
      </w:pPr>
      <w:rPr>
        <w:rFonts w:hint="default"/>
      </w:rPr>
    </w:lvl>
    <w:lvl w:ilvl="1" w:tplc="2E828EA6">
      <w:start w:val="1"/>
      <w:numFmt w:val="decimalEnclosedCircle"/>
      <w:lvlText w:val="%2"/>
      <w:lvlJc w:val="start"/>
      <w:pPr>
        <w:ind w:start="40pt" w:hanging="18pt"/>
      </w:pPr>
      <w:rPr>
        <w:rFonts w:hint="default"/>
      </w:rPr>
    </w:lvl>
    <w:lvl w:ilvl="2" w:tplc="04090011" w:tentative="1">
      <w:start w:val="1"/>
      <w:numFmt w:val="decimalEnclosedCircle"/>
      <w:lvlText w:val="%3"/>
      <w:lvlJc w:val="start"/>
      <w:pPr>
        <w:ind w:start="66pt" w:hanging="22pt"/>
      </w:pPr>
    </w:lvl>
    <w:lvl w:ilvl="3" w:tplc="0409000F" w:tentative="1">
      <w:start w:val="1"/>
      <w:numFmt w:val="decimal"/>
      <w:lvlText w:val="%4."/>
      <w:lvlJc w:val="start"/>
      <w:pPr>
        <w:ind w:start="88pt" w:hanging="22pt"/>
      </w:pPr>
    </w:lvl>
    <w:lvl w:ilvl="4" w:tplc="04090017" w:tentative="1">
      <w:start w:val="1"/>
      <w:numFmt w:val="aiueoFullWidth"/>
      <w:lvlText w:val="(%5)"/>
      <w:lvlJc w:val="start"/>
      <w:pPr>
        <w:ind w:start="110pt" w:hanging="22pt"/>
      </w:pPr>
    </w:lvl>
    <w:lvl w:ilvl="5" w:tplc="04090011" w:tentative="1">
      <w:start w:val="1"/>
      <w:numFmt w:val="decimalEnclosedCircle"/>
      <w:lvlText w:val="%6"/>
      <w:lvlJc w:val="start"/>
      <w:pPr>
        <w:ind w:start="132pt" w:hanging="22pt"/>
      </w:pPr>
    </w:lvl>
    <w:lvl w:ilvl="6" w:tplc="0409000F" w:tentative="1">
      <w:start w:val="1"/>
      <w:numFmt w:val="decimal"/>
      <w:lvlText w:val="%7."/>
      <w:lvlJc w:val="start"/>
      <w:pPr>
        <w:ind w:start="154pt" w:hanging="22pt"/>
      </w:pPr>
    </w:lvl>
    <w:lvl w:ilvl="7" w:tplc="04090017" w:tentative="1">
      <w:start w:val="1"/>
      <w:numFmt w:val="aiueoFullWidth"/>
      <w:lvlText w:val="(%8)"/>
      <w:lvlJc w:val="start"/>
      <w:pPr>
        <w:ind w:start="176pt" w:hanging="22pt"/>
      </w:pPr>
    </w:lvl>
    <w:lvl w:ilvl="8" w:tplc="04090011" w:tentative="1">
      <w:start w:val="1"/>
      <w:numFmt w:val="decimalEnclosedCircle"/>
      <w:lvlText w:val="%9"/>
      <w:lvlJc w:val="start"/>
      <w:pPr>
        <w:ind w:start="198pt" w:hanging="22pt"/>
      </w:pPr>
    </w:lvl>
  </w:abstractNum>
  <w:abstractNum w:abstractNumId="25" w15:restartNumberingAfterBreak="0">
    <w:nsid w:val="74400B19"/>
    <w:multiLevelType w:val="hybridMultilevel"/>
    <w:tmpl w:val="894CB0BC"/>
    <w:lvl w:ilvl="0" w:tplc="8B6662D8">
      <w:start w:val="1"/>
      <w:numFmt w:val="decimalEnclosedCircle"/>
      <w:lvlText w:val="%1"/>
      <w:lvlJc w:val="start"/>
      <w:pPr>
        <w:ind w:start="42pt" w:hanging="18pt"/>
      </w:pPr>
      <w:rPr>
        <w:rFonts w:hint="default"/>
      </w:rPr>
    </w:lvl>
    <w:lvl w:ilvl="1" w:tplc="04090017" w:tentative="1">
      <w:start w:val="1"/>
      <w:numFmt w:val="aiueoFullWidth"/>
      <w:lvlText w:val="(%2)"/>
      <w:lvlJc w:val="start"/>
      <w:pPr>
        <w:ind w:start="66pt" w:hanging="21pt"/>
      </w:pPr>
    </w:lvl>
    <w:lvl w:ilvl="2" w:tplc="04090011" w:tentative="1">
      <w:start w:val="1"/>
      <w:numFmt w:val="decimalEnclosedCircle"/>
      <w:lvlText w:val="%3"/>
      <w:lvlJc w:val="start"/>
      <w:pPr>
        <w:ind w:start="87pt" w:hanging="21pt"/>
      </w:pPr>
    </w:lvl>
    <w:lvl w:ilvl="3" w:tplc="0409000F" w:tentative="1">
      <w:start w:val="1"/>
      <w:numFmt w:val="decimal"/>
      <w:lvlText w:val="%4."/>
      <w:lvlJc w:val="start"/>
      <w:pPr>
        <w:ind w:start="108pt" w:hanging="21pt"/>
      </w:pPr>
    </w:lvl>
    <w:lvl w:ilvl="4" w:tplc="04090017" w:tentative="1">
      <w:start w:val="1"/>
      <w:numFmt w:val="aiueoFullWidth"/>
      <w:lvlText w:val="(%5)"/>
      <w:lvlJc w:val="start"/>
      <w:pPr>
        <w:ind w:start="129pt" w:hanging="21pt"/>
      </w:pPr>
    </w:lvl>
    <w:lvl w:ilvl="5" w:tplc="04090011" w:tentative="1">
      <w:start w:val="1"/>
      <w:numFmt w:val="decimalEnclosedCircle"/>
      <w:lvlText w:val="%6"/>
      <w:lvlJc w:val="start"/>
      <w:pPr>
        <w:ind w:start="150pt" w:hanging="21pt"/>
      </w:pPr>
    </w:lvl>
    <w:lvl w:ilvl="6" w:tplc="0409000F" w:tentative="1">
      <w:start w:val="1"/>
      <w:numFmt w:val="decimal"/>
      <w:lvlText w:val="%7."/>
      <w:lvlJc w:val="start"/>
      <w:pPr>
        <w:ind w:start="171pt" w:hanging="21pt"/>
      </w:pPr>
    </w:lvl>
    <w:lvl w:ilvl="7" w:tplc="04090017" w:tentative="1">
      <w:start w:val="1"/>
      <w:numFmt w:val="aiueoFullWidth"/>
      <w:lvlText w:val="(%8)"/>
      <w:lvlJc w:val="start"/>
      <w:pPr>
        <w:ind w:start="192pt" w:hanging="21pt"/>
      </w:pPr>
    </w:lvl>
    <w:lvl w:ilvl="8" w:tplc="04090011" w:tentative="1">
      <w:start w:val="1"/>
      <w:numFmt w:val="decimalEnclosedCircle"/>
      <w:lvlText w:val="%9"/>
      <w:lvlJc w:val="start"/>
      <w:pPr>
        <w:ind w:start="213pt" w:hanging="21pt"/>
      </w:pPr>
    </w:lvl>
  </w:abstractNum>
  <w:abstractNum w:abstractNumId="26" w15:restartNumberingAfterBreak="0">
    <w:nsid w:val="766726AC"/>
    <w:multiLevelType w:val="hybridMultilevel"/>
    <w:tmpl w:val="878C84EC"/>
    <w:lvl w:ilvl="0" w:tplc="4010FB12">
      <w:start w:val="1"/>
      <w:numFmt w:val="decimalEnclosedCircle"/>
      <w:lvlText w:val="%1"/>
      <w:lvlJc w:val="start"/>
      <w:pPr>
        <w:ind w:start="48.15pt" w:hanging="18pt"/>
      </w:pPr>
      <w:rPr>
        <w:rFonts w:hint="default"/>
      </w:rPr>
    </w:lvl>
    <w:lvl w:ilvl="1" w:tplc="04090017" w:tentative="1">
      <w:start w:val="1"/>
      <w:numFmt w:val="aiueoFullWidth"/>
      <w:lvlText w:val="(%2)"/>
      <w:lvlJc w:val="start"/>
      <w:pPr>
        <w:ind w:start="72.15pt" w:hanging="21pt"/>
      </w:pPr>
    </w:lvl>
    <w:lvl w:ilvl="2" w:tplc="04090011" w:tentative="1">
      <w:start w:val="1"/>
      <w:numFmt w:val="decimalEnclosedCircle"/>
      <w:lvlText w:val="%3"/>
      <w:lvlJc w:val="start"/>
      <w:pPr>
        <w:ind w:start="93.15pt" w:hanging="21pt"/>
      </w:pPr>
    </w:lvl>
    <w:lvl w:ilvl="3" w:tplc="0409000F" w:tentative="1">
      <w:start w:val="1"/>
      <w:numFmt w:val="decimal"/>
      <w:lvlText w:val="%4."/>
      <w:lvlJc w:val="start"/>
      <w:pPr>
        <w:ind w:start="114.15pt" w:hanging="21pt"/>
      </w:pPr>
    </w:lvl>
    <w:lvl w:ilvl="4" w:tplc="04090017" w:tentative="1">
      <w:start w:val="1"/>
      <w:numFmt w:val="aiueoFullWidth"/>
      <w:lvlText w:val="(%5)"/>
      <w:lvlJc w:val="start"/>
      <w:pPr>
        <w:ind w:start="135.15pt" w:hanging="21pt"/>
      </w:pPr>
    </w:lvl>
    <w:lvl w:ilvl="5" w:tplc="04090011" w:tentative="1">
      <w:start w:val="1"/>
      <w:numFmt w:val="decimalEnclosedCircle"/>
      <w:lvlText w:val="%6"/>
      <w:lvlJc w:val="start"/>
      <w:pPr>
        <w:ind w:start="156.15pt" w:hanging="21pt"/>
      </w:pPr>
    </w:lvl>
    <w:lvl w:ilvl="6" w:tplc="0409000F" w:tentative="1">
      <w:start w:val="1"/>
      <w:numFmt w:val="decimal"/>
      <w:lvlText w:val="%7."/>
      <w:lvlJc w:val="start"/>
      <w:pPr>
        <w:ind w:start="177.15pt" w:hanging="21pt"/>
      </w:pPr>
    </w:lvl>
    <w:lvl w:ilvl="7" w:tplc="04090017" w:tentative="1">
      <w:start w:val="1"/>
      <w:numFmt w:val="aiueoFullWidth"/>
      <w:lvlText w:val="(%8)"/>
      <w:lvlJc w:val="start"/>
      <w:pPr>
        <w:ind w:start="198.15pt" w:hanging="21pt"/>
      </w:pPr>
    </w:lvl>
    <w:lvl w:ilvl="8" w:tplc="04090011" w:tentative="1">
      <w:start w:val="1"/>
      <w:numFmt w:val="decimalEnclosedCircle"/>
      <w:lvlText w:val="%9"/>
      <w:lvlJc w:val="start"/>
      <w:pPr>
        <w:ind w:start="219.15pt" w:hanging="21pt"/>
      </w:pPr>
    </w:lvl>
  </w:abstractNum>
  <w:abstractNum w:abstractNumId="27" w15:restartNumberingAfterBreak="0">
    <w:nsid w:val="76FF741B"/>
    <w:multiLevelType w:val="hybridMultilevel"/>
    <w:tmpl w:val="9D58EA0E"/>
    <w:lvl w:ilvl="0" w:tplc="5798E82C">
      <w:start w:val="3"/>
      <w:numFmt w:val="bullet"/>
      <w:lvlText w:val="・"/>
      <w:lvlJc w:val="start"/>
      <w:pPr>
        <w:ind w:start="60.15pt" w:hanging="18pt"/>
      </w:pPr>
      <w:rPr>
        <w:rFonts w:ascii="ＭＳ 明朝" w:eastAsia="ＭＳ 明朝" w:hAnsi="ＭＳ 明朝" w:cs="ＭＳ 明朝" w:hint="eastAsia"/>
      </w:rPr>
    </w:lvl>
    <w:lvl w:ilvl="1" w:tplc="0409000B" w:tentative="1">
      <w:start w:val="1"/>
      <w:numFmt w:val="bullet"/>
      <w:lvlText w:val=""/>
      <w:lvlJc w:val="start"/>
      <w:pPr>
        <w:ind w:start="84.15pt" w:hanging="21pt"/>
      </w:pPr>
      <w:rPr>
        <w:rFonts w:ascii="Wingdings" w:hAnsi="Wingdings" w:hint="default"/>
      </w:rPr>
    </w:lvl>
    <w:lvl w:ilvl="2" w:tplc="0409000D" w:tentative="1">
      <w:start w:val="1"/>
      <w:numFmt w:val="bullet"/>
      <w:lvlText w:val=""/>
      <w:lvlJc w:val="start"/>
      <w:pPr>
        <w:ind w:start="105.15pt" w:hanging="21pt"/>
      </w:pPr>
      <w:rPr>
        <w:rFonts w:ascii="Wingdings" w:hAnsi="Wingdings" w:hint="default"/>
      </w:rPr>
    </w:lvl>
    <w:lvl w:ilvl="3" w:tplc="04090001" w:tentative="1">
      <w:start w:val="1"/>
      <w:numFmt w:val="bullet"/>
      <w:lvlText w:val=""/>
      <w:lvlJc w:val="start"/>
      <w:pPr>
        <w:ind w:start="126.15pt" w:hanging="21pt"/>
      </w:pPr>
      <w:rPr>
        <w:rFonts w:ascii="Wingdings" w:hAnsi="Wingdings" w:hint="default"/>
      </w:rPr>
    </w:lvl>
    <w:lvl w:ilvl="4" w:tplc="0409000B" w:tentative="1">
      <w:start w:val="1"/>
      <w:numFmt w:val="bullet"/>
      <w:lvlText w:val=""/>
      <w:lvlJc w:val="start"/>
      <w:pPr>
        <w:ind w:start="147.15pt" w:hanging="21pt"/>
      </w:pPr>
      <w:rPr>
        <w:rFonts w:ascii="Wingdings" w:hAnsi="Wingdings" w:hint="default"/>
      </w:rPr>
    </w:lvl>
    <w:lvl w:ilvl="5" w:tplc="0409000D" w:tentative="1">
      <w:start w:val="1"/>
      <w:numFmt w:val="bullet"/>
      <w:lvlText w:val=""/>
      <w:lvlJc w:val="start"/>
      <w:pPr>
        <w:ind w:start="168.15pt" w:hanging="21pt"/>
      </w:pPr>
      <w:rPr>
        <w:rFonts w:ascii="Wingdings" w:hAnsi="Wingdings" w:hint="default"/>
      </w:rPr>
    </w:lvl>
    <w:lvl w:ilvl="6" w:tplc="04090001" w:tentative="1">
      <w:start w:val="1"/>
      <w:numFmt w:val="bullet"/>
      <w:lvlText w:val=""/>
      <w:lvlJc w:val="start"/>
      <w:pPr>
        <w:ind w:start="189.15pt" w:hanging="21pt"/>
      </w:pPr>
      <w:rPr>
        <w:rFonts w:ascii="Wingdings" w:hAnsi="Wingdings" w:hint="default"/>
      </w:rPr>
    </w:lvl>
    <w:lvl w:ilvl="7" w:tplc="0409000B" w:tentative="1">
      <w:start w:val="1"/>
      <w:numFmt w:val="bullet"/>
      <w:lvlText w:val=""/>
      <w:lvlJc w:val="start"/>
      <w:pPr>
        <w:ind w:start="210.15pt" w:hanging="21pt"/>
      </w:pPr>
      <w:rPr>
        <w:rFonts w:ascii="Wingdings" w:hAnsi="Wingdings" w:hint="default"/>
      </w:rPr>
    </w:lvl>
    <w:lvl w:ilvl="8" w:tplc="0409000D" w:tentative="1">
      <w:start w:val="1"/>
      <w:numFmt w:val="bullet"/>
      <w:lvlText w:val=""/>
      <w:lvlJc w:val="start"/>
      <w:pPr>
        <w:ind w:start="231.15pt" w:hanging="21pt"/>
      </w:pPr>
      <w:rPr>
        <w:rFonts w:ascii="Wingdings" w:hAnsi="Wingdings" w:hint="default"/>
      </w:rPr>
    </w:lvl>
  </w:abstractNum>
  <w:abstractNum w:abstractNumId="28" w15:restartNumberingAfterBreak="0">
    <w:nsid w:val="77037306"/>
    <w:multiLevelType w:val="hybridMultilevel"/>
    <w:tmpl w:val="6B70181E"/>
    <w:lvl w:ilvl="0" w:tplc="DB3AF02C">
      <w:start w:val="1"/>
      <w:numFmt w:val="bullet"/>
      <w:lvlText w:val="※"/>
      <w:lvlJc w:val="start"/>
      <w:pPr>
        <w:ind w:start="66.20pt" w:hanging="18pt"/>
      </w:pPr>
      <w:rPr>
        <w:rFonts w:ascii="ＭＳ 明朝" w:eastAsia="ＭＳ 明朝" w:hAnsi="ＭＳ 明朝" w:cs="ＭＳ 明朝" w:hint="eastAsia"/>
      </w:rPr>
    </w:lvl>
    <w:lvl w:ilvl="1" w:tplc="0409000B" w:tentative="1">
      <w:start w:val="1"/>
      <w:numFmt w:val="bullet"/>
      <w:lvlText w:val=""/>
      <w:lvlJc w:val="start"/>
      <w:pPr>
        <w:ind w:start="90.20pt" w:hanging="21pt"/>
      </w:pPr>
      <w:rPr>
        <w:rFonts w:ascii="Wingdings" w:hAnsi="Wingdings" w:hint="default"/>
      </w:rPr>
    </w:lvl>
    <w:lvl w:ilvl="2" w:tplc="0409000D" w:tentative="1">
      <w:start w:val="1"/>
      <w:numFmt w:val="bullet"/>
      <w:lvlText w:val=""/>
      <w:lvlJc w:val="start"/>
      <w:pPr>
        <w:ind w:start="111.20pt" w:hanging="21pt"/>
      </w:pPr>
      <w:rPr>
        <w:rFonts w:ascii="Wingdings" w:hAnsi="Wingdings" w:hint="default"/>
      </w:rPr>
    </w:lvl>
    <w:lvl w:ilvl="3" w:tplc="04090001" w:tentative="1">
      <w:start w:val="1"/>
      <w:numFmt w:val="bullet"/>
      <w:lvlText w:val=""/>
      <w:lvlJc w:val="start"/>
      <w:pPr>
        <w:ind w:start="132.20pt" w:hanging="21pt"/>
      </w:pPr>
      <w:rPr>
        <w:rFonts w:ascii="Wingdings" w:hAnsi="Wingdings" w:hint="default"/>
      </w:rPr>
    </w:lvl>
    <w:lvl w:ilvl="4" w:tplc="0409000B" w:tentative="1">
      <w:start w:val="1"/>
      <w:numFmt w:val="bullet"/>
      <w:lvlText w:val=""/>
      <w:lvlJc w:val="start"/>
      <w:pPr>
        <w:ind w:start="153.20pt" w:hanging="21pt"/>
      </w:pPr>
      <w:rPr>
        <w:rFonts w:ascii="Wingdings" w:hAnsi="Wingdings" w:hint="default"/>
      </w:rPr>
    </w:lvl>
    <w:lvl w:ilvl="5" w:tplc="0409000D" w:tentative="1">
      <w:start w:val="1"/>
      <w:numFmt w:val="bullet"/>
      <w:lvlText w:val=""/>
      <w:lvlJc w:val="start"/>
      <w:pPr>
        <w:ind w:start="174.20pt" w:hanging="21pt"/>
      </w:pPr>
      <w:rPr>
        <w:rFonts w:ascii="Wingdings" w:hAnsi="Wingdings" w:hint="default"/>
      </w:rPr>
    </w:lvl>
    <w:lvl w:ilvl="6" w:tplc="04090001" w:tentative="1">
      <w:start w:val="1"/>
      <w:numFmt w:val="bullet"/>
      <w:lvlText w:val=""/>
      <w:lvlJc w:val="start"/>
      <w:pPr>
        <w:ind w:start="195.20pt" w:hanging="21pt"/>
      </w:pPr>
      <w:rPr>
        <w:rFonts w:ascii="Wingdings" w:hAnsi="Wingdings" w:hint="default"/>
      </w:rPr>
    </w:lvl>
    <w:lvl w:ilvl="7" w:tplc="0409000B" w:tentative="1">
      <w:start w:val="1"/>
      <w:numFmt w:val="bullet"/>
      <w:lvlText w:val=""/>
      <w:lvlJc w:val="start"/>
      <w:pPr>
        <w:ind w:start="216.20pt" w:hanging="21pt"/>
      </w:pPr>
      <w:rPr>
        <w:rFonts w:ascii="Wingdings" w:hAnsi="Wingdings" w:hint="default"/>
      </w:rPr>
    </w:lvl>
    <w:lvl w:ilvl="8" w:tplc="0409000D" w:tentative="1">
      <w:start w:val="1"/>
      <w:numFmt w:val="bullet"/>
      <w:lvlText w:val=""/>
      <w:lvlJc w:val="start"/>
      <w:pPr>
        <w:ind w:start="237.20pt" w:hanging="21pt"/>
      </w:pPr>
      <w:rPr>
        <w:rFonts w:ascii="Wingdings" w:hAnsi="Wingdings" w:hint="default"/>
      </w:rPr>
    </w:lvl>
  </w:abstractNum>
  <w:abstractNum w:abstractNumId="29" w15:restartNumberingAfterBreak="0">
    <w:nsid w:val="7A600EBB"/>
    <w:multiLevelType w:val="hybridMultilevel"/>
    <w:tmpl w:val="F3E66B44"/>
    <w:lvl w:ilvl="0" w:tplc="79DC60EE">
      <w:start w:val="1"/>
      <w:numFmt w:val="decimalEnclosedCircle"/>
      <w:lvlText w:val="%1"/>
      <w:lvlJc w:val="start"/>
      <w:pPr>
        <w:ind w:start="18pt" w:hanging="18pt"/>
      </w:pPr>
      <w:rPr>
        <w:rFonts w:hint="default"/>
      </w:rPr>
    </w:lvl>
    <w:lvl w:ilvl="1" w:tplc="04090017" w:tentative="1">
      <w:start w:val="1"/>
      <w:numFmt w:val="aiueoFullWidth"/>
      <w:lvlText w:val="(%2)"/>
      <w:lvlJc w:val="start"/>
      <w:pPr>
        <w:ind w:start="42pt" w:hanging="21pt"/>
      </w:pPr>
    </w:lvl>
    <w:lvl w:ilvl="2" w:tplc="04090011" w:tentative="1">
      <w:start w:val="1"/>
      <w:numFmt w:val="decimalEnclosedCircle"/>
      <w:lvlText w:val="%3"/>
      <w:lvlJc w:val="start"/>
      <w:pPr>
        <w:ind w:start="63pt" w:hanging="21pt"/>
      </w:pPr>
    </w:lvl>
    <w:lvl w:ilvl="3" w:tplc="0409000F" w:tentative="1">
      <w:start w:val="1"/>
      <w:numFmt w:val="decimal"/>
      <w:lvlText w:val="%4."/>
      <w:lvlJc w:val="start"/>
      <w:pPr>
        <w:ind w:start="84pt" w:hanging="21pt"/>
      </w:pPr>
    </w:lvl>
    <w:lvl w:ilvl="4" w:tplc="04090017" w:tentative="1">
      <w:start w:val="1"/>
      <w:numFmt w:val="aiueoFullWidth"/>
      <w:lvlText w:val="(%5)"/>
      <w:lvlJc w:val="start"/>
      <w:pPr>
        <w:ind w:start="105pt" w:hanging="21pt"/>
      </w:pPr>
    </w:lvl>
    <w:lvl w:ilvl="5" w:tplc="04090011" w:tentative="1">
      <w:start w:val="1"/>
      <w:numFmt w:val="decimalEnclosedCircle"/>
      <w:lvlText w:val="%6"/>
      <w:lvlJc w:val="start"/>
      <w:pPr>
        <w:ind w:start="126pt" w:hanging="21pt"/>
      </w:pPr>
    </w:lvl>
    <w:lvl w:ilvl="6" w:tplc="0409000F" w:tentative="1">
      <w:start w:val="1"/>
      <w:numFmt w:val="decimal"/>
      <w:lvlText w:val="%7."/>
      <w:lvlJc w:val="start"/>
      <w:pPr>
        <w:ind w:start="147pt" w:hanging="21pt"/>
      </w:pPr>
    </w:lvl>
    <w:lvl w:ilvl="7" w:tplc="04090017" w:tentative="1">
      <w:start w:val="1"/>
      <w:numFmt w:val="aiueoFullWidth"/>
      <w:lvlText w:val="(%8)"/>
      <w:lvlJc w:val="start"/>
      <w:pPr>
        <w:ind w:start="168pt" w:hanging="21pt"/>
      </w:pPr>
    </w:lvl>
    <w:lvl w:ilvl="8" w:tplc="04090011" w:tentative="1">
      <w:start w:val="1"/>
      <w:numFmt w:val="decimalEnclosedCircle"/>
      <w:lvlText w:val="%9"/>
      <w:lvlJc w:val="start"/>
      <w:pPr>
        <w:ind w:start="189pt" w:hanging="21pt"/>
      </w:pPr>
    </w:lvl>
  </w:abstractNum>
  <w:abstractNum w:abstractNumId="30" w15:restartNumberingAfterBreak="0">
    <w:nsid w:val="7C082060"/>
    <w:multiLevelType w:val="hybridMultilevel"/>
    <w:tmpl w:val="3104BC72"/>
    <w:lvl w:ilvl="0" w:tplc="E23E077A">
      <w:start w:val="1"/>
      <w:numFmt w:val="decimalEnclosedCircle"/>
      <w:lvlText w:val="%1"/>
      <w:lvlJc w:val="start"/>
      <w:pPr>
        <w:ind w:start="31.50pt" w:hanging="18pt"/>
      </w:pPr>
      <w:rPr>
        <w:rFonts w:hint="default"/>
        <w:color w:val="auto"/>
      </w:rPr>
    </w:lvl>
    <w:lvl w:ilvl="1" w:tplc="04090017" w:tentative="1">
      <w:start w:val="1"/>
      <w:numFmt w:val="aiueoFullWidth"/>
      <w:lvlText w:val="(%2)"/>
      <w:lvlJc w:val="start"/>
      <w:pPr>
        <w:ind w:start="55.50pt" w:hanging="21pt"/>
      </w:pPr>
    </w:lvl>
    <w:lvl w:ilvl="2" w:tplc="04090011" w:tentative="1">
      <w:start w:val="1"/>
      <w:numFmt w:val="decimalEnclosedCircle"/>
      <w:lvlText w:val="%3"/>
      <w:lvlJc w:val="start"/>
      <w:pPr>
        <w:ind w:start="76.50pt" w:hanging="21pt"/>
      </w:pPr>
    </w:lvl>
    <w:lvl w:ilvl="3" w:tplc="0409000F" w:tentative="1">
      <w:start w:val="1"/>
      <w:numFmt w:val="decimal"/>
      <w:lvlText w:val="%4."/>
      <w:lvlJc w:val="start"/>
      <w:pPr>
        <w:ind w:start="97.50pt" w:hanging="21pt"/>
      </w:pPr>
    </w:lvl>
    <w:lvl w:ilvl="4" w:tplc="04090017" w:tentative="1">
      <w:start w:val="1"/>
      <w:numFmt w:val="aiueoFullWidth"/>
      <w:lvlText w:val="(%5)"/>
      <w:lvlJc w:val="start"/>
      <w:pPr>
        <w:ind w:start="118.50pt" w:hanging="21pt"/>
      </w:pPr>
    </w:lvl>
    <w:lvl w:ilvl="5" w:tplc="04090011" w:tentative="1">
      <w:start w:val="1"/>
      <w:numFmt w:val="decimalEnclosedCircle"/>
      <w:lvlText w:val="%6"/>
      <w:lvlJc w:val="start"/>
      <w:pPr>
        <w:ind w:start="139.50pt" w:hanging="21pt"/>
      </w:pPr>
    </w:lvl>
    <w:lvl w:ilvl="6" w:tplc="0409000F" w:tentative="1">
      <w:start w:val="1"/>
      <w:numFmt w:val="decimal"/>
      <w:lvlText w:val="%7."/>
      <w:lvlJc w:val="start"/>
      <w:pPr>
        <w:ind w:start="160.50pt" w:hanging="21pt"/>
      </w:pPr>
    </w:lvl>
    <w:lvl w:ilvl="7" w:tplc="04090017" w:tentative="1">
      <w:start w:val="1"/>
      <w:numFmt w:val="aiueoFullWidth"/>
      <w:lvlText w:val="(%8)"/>
      <w:lvlJc w:val="start"/>
      <w:pPr>
        <w:ind w:start="181.50pt" w:hanging="21pt"/>
      </w:pPr>
    </w:lvl>
    <w:lvl w:ilvl="8" w:tplc="04090011" w:tentative="1">
      <w:start w:val="1"/>
      <w:numFmt w:val="decimalEnclosedCircle"/>
      <w:lvlText w:val="%9"/>
      <w:lvlJc w:val="start"/>
      <w:pPr>
        <w:ind w:start="202.50pt" w:hanging="21pt"/>
      </w:pPr>
    </w:lvl>
  </w:abstractNum>
  <w:num w:numId="1" w16cid:durableId="1985812264">
    <w:abstractNumId w:val="0"/>
  </w:num>
  <w:num w:numId="2" w16cid:durableId="404575066">
    <w:abstractNumId w:val="19"/>
  </w:num>
  <w:num w:numId="3" w16cid:durableId="1805811132">
    <w:abstractNumId w:val="30"/>
  </w:num>
  <w:num w:numId="4" w16cid:durableId="1592198171">
    <w:abstractNumId w:val="13"/>
  </w:num>
  <w:num w:numId="5" w16cid:durableId="1113550888">
    <w:abstractNumId w:val="6"/>
  </w:num>
  <w:num w:numId="6" w16cid:durableId="15951">
    <w:abstractNumId w:val="17"/>
  </w:num>
  <w:num w:numId="7" w16cid:durableId="222521940">
    <w:abstractNumId w:val="18"/>
  </w:num>
  <w:num w:numId="8" w16cid:durableId="1636328879">
    <w:abstractNumId w:val="2"/>
  </w:num>
  <w:num w:numId="9" w16cid:durableId="1195535902">
    <w:abstractNumId w:val="11"/>
  </w:num>
  <w:num w:numId="10" w16cid:durableId="1194734487">
    <w:abstractNumId w:val="14"/>
  </w:num>
  <w:num w:numId="11" w16cid:durableId="1705591384">
    <w:abstractNumId w:val="25"/>
  </w:num>
  <w:num w:numId="12" w16cid:durableId="1793356471">
    <w:abstractNumId w:val="3"/>
  </w:num>
  <w:num w:numId="13" w16cid:durableId="423959711">
    <w:abstractNumId w:val="12"/>
  </w:num>
  <w:num w:numId="14" w16cid:durableId="832915362">
    <w:abstractNumId w:val="5"/>
  </w:num>
  <w:num w:numId="15" w16cid:durableId="1462335617">
    <w:abstractNumId w:val="9"/>
  </w:num>
  <w:num w:numId="16" w16cid:durableId="1317225895">
    <w:abstractNumId w:val="10"/>
  </w:num>
  <w:num w:numId="17" w16cid:durableId="1835487612">
    <w:abstractNumId w:val="23"/>
  </w:num>
  <w:num w:numId="18" w16cid:durableId="1479110848">
    <w:abstractNumId w:val="26"/>
  </w:num>
  <w:num w:numId="19" w16cid:durableId="1091390727">
    <w:abstractNumId w:val="29"/>
  </w:num>
  <w:num w:numId="20" w16cid:durableId="1562208307">
    <w:abstractNumId w:val="21"/>
  </w:num>
  <w:num w:numId="21" w16cid:durableId="725758455">
    <w:abstractNumId w:val="7"/>
  </w:num>
  <w:num w:numId="22" w16cid:durableId="529299389">
    <w:abstractNumId w:val="8"/>
  </w:num>
  <w:num w:numId="23" w16cid:durableId="1301379794">
    <w:abstractNumId w:val="15"/>
  </w:num>
  <w:num w:numId="24" w16cid:durableId="349531781">
    <w:abstractNumId w:val="28"/>
  </w:num>
  <w:num w:numId="25" w16cid:durableId="931277034">
    <w:abstractNumId w:val="4"/>
  </w:num>
  <w:num w:numId="26" w16cid:durableId="1626499325">
    <w:abstractNumId w:val="20"/>
  </w:num>
  <w:num w:numId="27" w16cid:durableId="67189338">
    <w:abstractNumId w:val="1"/>
  </w:num>
  <w:num w:numId="28" w16cid:durableId="1514874842">
    <w:abstractNumId w:val="16"/>
  </w:num>
  <w:num w:numId="29" w16cid:durableId="549414829">
    <w:abstractNumId w:val="27"/>
  </w:num>
  <w:num w:numId="30" w16cid:durableId="609818669">
    <w:abstractNumId w:val="22"/>
  </w:num>
  <w:num w:numId="31" w16cid:durableId="1799716816">
    <w:abstractNumId w:val="24"/>
  </w:num>
</w:numbering>
</file>

<file path=word/settings.xml><?xml version="1.0" encoding="utf-8"?>
<w:settings xmlns:mc="http://schemas.openxmlformats.org/markup-compatibility/2006" xmlns:o="urn:schemas-microsoft-com:office:office" xmlns:r="http://purl.oclc.org/ooxml/officeDocument/relationships" xmlns:m="http://purl.oclc.org/ooxml/officeDocument/math" xmlns:v="urn:schemas-microsoft-com:vml" xmlns:w10="urn:schemas-microsoft-com:office:word"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isplayBackgroundShape/>
  <w:bordersDoNotSurroundHeader/>
  <w:bordersDoNotSurroundFooter/>
  <w:proofState w:spelling="clean" w:grammar="clean"/>
  <w:doNotTrackMoves/>
  <w:defaultTabStop w:val="48.20pt"/>
  <w:hyphenationZone w:val="0pt"/>
  <w:drawingGridHorizontalSpacing w:val="12.05pt"/>
  <w:drawingGridVerticalSpacing w:val="9.10pt"/>
  <w:displayHorizontalDrawingGridEvery w:val="0"/>
  <w:displayVerticalDrawingGridEvery w:val="2"/>
  <w:doNotShadeFormData/>
  <w:characterSpacingControl w:val="compressPunctuation"/>
  <w:noLineBreaksAfter w:lang="ja-JP" w:val="([{〈《「『【〔（［｛｢"/>
  <w:noLineBreaksBefore w:lang="ja-JP" w:val="!),.?]}、。〉》」』】〕！），．？］｝｡｣､ﾞﾟ"/>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858DD"/>
    <w:rsid w:val="000003B1"/>
    <w:rsid w:val="00005E63"/>
    <w:rsid w:val="00006112"/>
    <w:rsid w:val="00010DD0"/>
    <w:rsid w:val="00012E0D"/>
    <w:rsid w:val="00014FA6"/>
    <w:rsid w:val="000175B4"/>
    <w:rsid w:val="00017BF2"/>
    <w:rsid w:val="00020FED"/>
    <w:rsid w:val="00022F94"/>
    <w:rsid w:val="0002303C"/>
    <w:rsid w:val="00023638"/>
    <w:rsid w:val="00025520"/>
    <w:rsid w:val="00030410"/>
    <w:rsid w:val="0003433A"/>
    <w:rsid w:val="00035330"/>
    <w:rsid w:val="0003558B"/>
    <w:rsid w:val="00041BBD"/>
    <w:rsid w:val="00043B4F"/>
    <w:rsid w:val="00044478"/>
    <w:rsid w:val="00045244"/>
    <w:rsid w:val="000464A6"/>
    <w:rsid w:val="000479C3"/>
    <w:rsid w:val="00047D66"/>
    <w:rsid w:val="00051BE8"/>
    <w:rsid w:val="00053FA1"/>
    <w:rsid w:val="00054FD9"/>
    <w:rsid w:val="00056C37"/>
    <w:rsid w:val="00057DF6"/>
    <w:rsid w:val="000604D3"/>
    <w:rsid w:val="00061C90"/>
    <w:rsid w:val="00061D09"/>
    <w:rsid w:val="000624A1"/>
    <w:rsid w:val="00066849"/>
    <w:rsid w:val="00067613"/>
    <w:rsid w:val="0007092C"/>
    <w:rsid w:val="00070ADB"/>
    <w:rsid w:val="00070D49"/>
    <w:rsid w:val="00074EAB"/>
    <w:rsid w:val="00075364"/>
    <w:rsid w:val="00080BB3"/>
    <w:rsid w:val="00082C57"/>
    <w:rsid w:val="00090314"/>
    <w:rsid w:val="00090607"/>
    <w:rsid w:val="00090BA1"/>
    <w:rsid w:val="00092532"/>
    <w:rsid w:val="00093D50"/>
    <w:rsid w:val="000A00DC"/>
    <w:rsid w:val="000A328D"/>
    <w:rsid w:val="000A38EA"/>
    <w:rsid w:val="000A4174"/>
    <w:rsid w:val="000A728C"/>
    <w:rsid w:val="000A7A9B"/>
    <w:rsid w:val="000B0129"/>
    <w:rsid w:val="000B1A65"/>
    <w:rsid w:val="000B2D20"/>
    <w:rsid w:val="000B2EFF"/>
    <w:rsid w:val="000B68FB"/>
    <w:rsid w:val="000B7969"/>
    <w:rsid w:val="000C05EF"/>
    <w:rsid w:val="000C29B6"/>
    <w:rsid w:val="000C4755"/>
    <w:rsid w:val="000D32D4"/>
    <w:rsid w:val="000D7150"/>
    <w:rsid w:val="000E0BAD"/>
    <w:rsid w:val="000E24D8"/>
    <w:rsid w:val="000E2902"/>
    <w:rsid w:val="000E2DE0"/>
    <w:rsid w:val="000E32D5"/>
    <w:rsid w:val="000E59A5"/>
    <w:rsid w:val="000F37A5"/>
    <w:rsid w:val="000F3C75"/>
    <w:rsid w:val="000F4350"/>
    <w:rsid w:val="000F46EF"/>
    <w:rsid w:val="000F564C"/>
    <w:rsid w:val="001006EE"/>
    <w:rsid w:val="00100BD8"/>
    <w:rsid w:val="00100CA0"/>
    <w:rsid w:val="001012BF"/>
    <w:rsid w:val="0010349F"/>
    <w:rsid w:val="0010381A"/>
    <w:rsid w:val="00105724"/>
    <w:rsid w:val="001063F5"/>
    <w:rsid w:val="001067BA"/>
    <w:rsid w:val="00107494"/>
    <w:rsid w:val="00107B4D"/>
    <w:rsid w:val="001130AA"/>
    <w:rsid w:val="001257F8"/>
    <w:rsid w:val="00126F94"/>
    <w:rsid w:val="001310B0"/>
    <w:rsid w:val="001335E3"/>
    <w:rsid w:val="00146A81"/>
    <w:rsid w:val="001479A4"/>
    <w:rsid w:val="00150A19"/>
    <w:rsid w:val="001518DC"/>
    <w:rsid w:val="00152081"/>
    <w:rsid w:val="00152BA7"/>
    <w:rsid w:val="00153DCB"/>
    <w:rsid w:val="001540A1"/>
    <w:rsid w:val="00163B67"/>
    <w:rsid w:val="00165EEC"/>
    <w:rsid w:val="00172791"/>
    <w:rsid w:val="001766B0"/>
    <w:rsid w:val="001774CE"/>
    <w:rsid w:val="00186E1C"/>
    <w:rsid w:val="00186F09"/>
    <w:rsid w:val="001873F8"/>
    <w:rsid w:val="00195785"/>
    <w:rsid w:val="00195AF9"/>
    <w:rsid w:val="00195D27"/>
    <w:rsid w:val="001A06C4"/>
    <w:rsid w:val="001A2A3C"/>
    <w:rsid w:val="001A2E60"/>
    <w:rsid w:val="001A3783"/>
    <w:rsid w:val="001A4C23"/>
    <w:rsid w:val="001A7170"/>
    <w:rsid w:val="001A74EB"/>
    <w:rsid w:val="001A7617"/>
    <w:rsid w:val="001B0F18"/>
    <w:rsid w:val="001B478B"/>
    <w:rsid w:val="001B733D"/>
    <w:rsid w:val="001B750A"/>
    <w:rsid w:val="001C0E09"/>
    <w:rsid w:val="001C1939"/>
    <w:rsid w:val="001C2795"/>
    <w:rsid w:val="001C6B53"/>
    <w:rsid w:val="001D083A"/>
    <w:rsid w:val="001D0E2D"/>
    <w:rsid w:val="001D7D5C"/>
    <w:rsid w:val="001E11CD"/>
    <w:rsid w:val="001E1AEE"/>
    <w:rsid w:val="001E2733"/>
    <w:rsid w:val="001E3F71"/>
    <w:rsid w:val="001E6F60"/>
    <w:rsid w:val="001E7C6C"/>
    <w:rsid w:val="001F17D8"/>
    <w:rsid w:val="001F493D"/>
    <w:rsid w:val="0020248C"/>
    <w:rsid w:val="00204470"/>
    <w:rsid w:val="002112E3"/>
    <w:rsid w:val="00211E63"/>
    <w:rsid w:val="00212160"/>
    <w:rsid w:val="002126A2"/>
    <w:rsid w:val="00212F24"/>
    <w:rsid w:val="00213DC0"/>
    <w:rsid w:val="00213E5B"/>
    <w:rsid w:val="00213FE4"/>
    <w:rsid w:val="0021519A"/>
    <w:rsid w:val="002155C1"/>
    <w:rsid w:val="002225E4"/>
    <w:rsid w:val="00222683"/>
    <w:rsid w:val="002227DA"/>
    <w:rsid w:val="002234DB"/>
    <w:rsid w:val="002242BC"/>
    <w:rsid w:val="00224653"/>
    <w:rsid w:val="0022553C"/>
    <w:rsid w:val="002258AF"/>
    <w:rsid w:val="00230AFE"/>
    <w:rsid w:val="00230E2E"/>
    <w:rsid w:val="00234354"/>
    <w:rsid w:val="002351C2"/>
    <w:rsid w:val="00235AB2"/>
    <w:rsid w:val="00241D95"/>
    <w:rsid w:val="002521E1"/>
    <w:rsid w:val="00253368"/>
    <w:rsid w:val="00253F84"/>
    <w:rsid w:val="00254184"/>
    <w:rsid w:val="002546BA"/>
    <w:rsid w:val="002614F3"/>
    <w:rsid w:val="002619D8"/>
    <w:rsid w:val="00261A1E"/>
    <w:rsid w:val="00261E81"/>
    <w:rsid w:val="002714F4"/>
    <w:rsid w:val="00274263"/>
    <w:rsid w:val="00276C5A"/>
    <w:rsid w:val="00280CB5"/>
    <w:rsid w:val="00281276"/>
    <w:rsid w:val="002909A2"/>
    <w:rsid w:val="00291008"/>
    <w:rsid w:val="00292770"/>
    <w:rsid w:val="002A00E1"/>
    <w:rsid w:val="002A1977"/>
    <w:rsid w:val="002A20C2"/>
    <w:rsid w:val="002A3CAF"/>
    <w:rsid w:val="002A448B"/>
    <w:rsid w:val="002A45F7"/>
    <w:rsid w:val="002A60BD"/>
    <w:rsid w:val="002A620D"/>
    <w:rsid w:val="002B023F"/>
    <w:rsid w:val="002B079C"/>
    <w:rsid w:val="002B154B"/>
    <w:rsid w:val="002B1EC9"/>
    <w:rsid w:val="002B5C36"/>
    <w:rsid w:val="002B693B"/>
    <w:rsid w:val="002B721B"/>
    <w:rsid w:val="002B77F8"/>
    <w:rsid w:val="002C1390"/>
    <w:rsid w:val="002C1AA4"/>
    <w:rsid w:val="002C2D70"/>
    <w:rsid w:val="002C5DCE"/>
    <w:rsid w:val="002D0B46"/>
    <w:rsid w:val="002D130C"/>
    <w:rsid w:val="002D38F9"/>
    <w:rsid w:val="002D40D1"/>
    <w:rsid w:val="002D47E1"/>
    <w:rsid w:val="002D48E4"/>
    <w:rsid w:val="002D63C1"/>
    <w:rsid w:val="002D7399"/>
    <w:rsid w:val="002D742A"/>
    <w:rsid w:val="002D78D5"/>
    <w:rsid w:val="002E2854"/>
    <w:rsid w:val="002E29B8"/>
    <w:rsid w:val="002E3FAC"/>
    <w:rsid w:val="002E6999"/>
    <w:rsid w:val="002E6F2F"/>
    <w:rsid w:val="002E7D5E"/>
    <w:rsid w:val="002F1733"/>
    <w:rsid w:val="002F4BC4"/>
    <w:rsid w:val="002F5D8C"/>
    <w:rsid w:val="002F7114"/>
    <w:rsid w:val="002F74B1"/>
    <w:rsid w:val="00300E7E"/>
    <w:rsid w:val="00304237"/>
    <w:rsid w:val="00310122"/>
    <w:rsid w:val="003118E4"/>
    <w:rsid w:val="00312FD9"/>
    <w:rsid w:val="0032326C"/>
    <w:rsid w:val="0032639D"/>
    <w:rsid w:val="0032664D"/>
    <w:rsid w:val="00333460"/>
    <w:rsid w:val="003365CD"/>
    <w:rsid w:val="00336CBF"/>
    <w:rsid w:val="00337EBA"/>
    <w:rsid w:val="00343AA1"/>
    <w:rsid w:val="00346B5A"/>
    <w:rsid w:val="003473BE"/>
    <w:rsid w:val="00350C7F"/>
    <w:rsid w:val="00351183"/>
    <w:rsid w:val="00351822"/>
    <w:rsid w:val="00355AC9"/>
    <w:rsid w:val="00361A02"/>
    <w:rsid w:val="00372699"/>
    <w:rsid w:val="00372F0F"/>
    <w:rsid w:val="00375568"/>
    <w:rsid w:val="00385B55"/>
    <w:rsid w:val="00386B99"/>
    <w:rsid w:val="003872B1"/>
    <w:rsid w:val="003901E6"/>
    <w:rsid w:val="0039033D"/>
    <w:rsid w:val="00394F53"/>
    <w:rsid w:val="00397938"/>
    <w:rsid w:val="003A05E0"/>
    <w:rsid w:val="003A1FEC"/>
    <w:rsid w:val="003A4CC7"/>
    <w:rsid w:val="003A576D"/>
    <w:rsid w:val="003B1450"/>
    <w:rsid w:val="003B3030"/>
    <w:rsid w:val="003B72D1"/>
    <w:rsid w:val="003C0F71"/>
    <w:rsid w:val="003C16C1"/>
    <w:rsid w:val="003C37C6"/>
    <w:rsid w:val="003C529E"/>
    <w:rsid w:val="003C7768"/>
    <w:rsid w:val="003D07A3"/>
    <w:rsid w:val="003D1777"/>
    <w:rsid w:val="003D217B"/>
    <w:rsid w:val="003D22A7"/>
    <w:rsid w:val="003D565A"/>
    <w:rsid w:val="003E2B53"/>
    <w:rsid w:val="003E6801"/>
    <w:rsid w:val="003F13BE"/>
    <w:rsid w:val="003F26BC"/>
    <w:rsid w:val="003F4C26"/>
    <w:rsid w:val="003F5EDC"/>
    <w:rsid w:val="00400CDF"/>
    <w:rsid w:val="00405191"/>
    <w:rsid w:val="00406EC2"/>
    <w:rsid w:val="00411E01"/>
    <w:rsid w:val="004134B1"/>
    <w:rsid w:val="0041793E"/>
    <w:rsid w:val="00420D50"/>
    <w:rsid w:val="00422923"/>
    <w:rsid w:val="00424BD0"/>
    <w:rsid w:val="00427CDB"/>
    <w:rsid w:val="00430CDD"/>
    <w:rsid w:val="004339CC"/>
    <w:rsid w:val="00434EEE"/>
    <w:rsid w:val="004377EA"/>
    <w:rsid w:val="004426FD"/>
    <w:rsid w:val="00442DC0"/>
    <w:rsid w:val="00446D6E"/>
    <w:rsid w:val="00451B28"/>
    <w:rsid w:val="00453791"/>
    <w:rsid w:val="00455238"/>
    <w:rsid w:val="00456795"/>
    <w:rsid w:val="0045738D"/>
    <w:rsid w:val="0046016A"/>
    <w:rsid w:val="00467FEF"/>
    <w:rsid w:val="00470666"/>
    <w:rsid w:val="00471DC7"/>
    <w:rsid w:val="004720F5"/>
    <w:rsid w:val="00473422"/>
    <w:rsid w:val="00475955"/>
    <w:rsid w:val="00477FA9"/>
    <w:rsid w:val="004823BB"/>
    <w:rsid w:val="00485E0C"/>
    <w:rsid w:val="00491F0E"/>
    <w:rsid w:val="004923B8"/>
    <w:rsid w:val="004926C8"/>
    <w:rsid w:val="00497179"/>
    <w:rsid w:val="004974E3"/>
    <w:rsid w:val="00497D20"/>
    <w:rsid w:val="004A032D"/>
    <w:rsid w:val="004A1180"/>
    <w:rsid w:val="004A28CB"/>
    <w:rsid w:val="004A3CCD"/>
    <w:rsid w:val="004A68ED"/>
    <w:rsid w:val="004A75E4"/>
    <w:rsid w:val="004B09DE"/>
    <w:rsid w:val="004B22BD"/>
    <w:rsid w:val="004B33F0"/>
    <w:rsid w:val="004B3FFD"/>
    <w:rsid w:val="004B77A2"/>
    <w:rsid w:val="004C09D3"/>
    <w:rsid w:val="004C1173"/>
    <w:rsid w:val="004C3CF0"/>
    <w:rsid w:val="004D3BB5"/>
    <w:rsid w:val="004E184F"/>
    <w:rsid w:val="004E1C2C"/>
    <w:rsid w:val="004E77E9"/>
    <w:rsid w:val="004F113D"/>
    <w:rsid w:val="004F18E0"/>
    <w:rsid w:val="004F1B6A"/>
    <w:rsid w:val="004F1D6C"/>
    <w:rsid w:val="004F4346"/>
    <w:rsid w:val="004F5EE4"/>
    <w:rsid w:val="004F6C7D"/>
    <w:rsid w:val="004F6F33"/>
    <w:rsid w:val="00500161"/>
    <w:rsid w:val="00502568"/>
    <w:rsid w:val="005037A1"/>
    <w:rsid w:val="00505DF5"/>
    <w:rsid w:val="00514846"/>
    <w:rsid w:val="005232E3"/>
    <w:rsid w:val="005240CF"/>
    <w:rsid w:val="0053241C"/>
    <w:rsid w:val="005326DB"/>
    <w:rsid w:val="005328D6"/>
    <w:rsid w:val="005353D9"/>
    <w:rsid w:val="005407A7"/>
    <w:rsid w:val="005437B0"/>
    <w:rsid w:val="00544282"/>
    <w:rsid w:val="00546764"/>
    <w:rsid w:val="005505F8"/>
    <w:rsid w:val="005507C3"/>
    <w:rsid w:val="00551592"/>
    <w:rsid w:val="00551EF6"/>
    <w:rsid w:val="00552C08"/>
    <w:rsid w:val="00556A91"/>
    <w:rsid w:val="00557DF1"/>
    <w:rsid w:val="00565728"/>
    <w:rsid w:val="00573735"/>
    <w:rsid w:val="00573DAA"/>
    <w:rsid w:val="005745E6"/>
    <w:rsid w:val="005752B1"/>
    <w:rsid w:val="00576EBC"/>
    <w:rsid w:val="005801E9"/>
    <w:rsid w:val="0058343F"/>
    <w:rsid w:val="00593EFF"/>
    <w:rsid w:val="00596BB1"/>
    <w:rsid w:val="00596CB4"/>
    <w:rsid w:val="005A148D"/>
    <w:rsid w:val="005A2919"/>
    <w:rsid w:val="005A6073"/>
    <w:rsid w:val="005A6461"/>
    <w:rsid w:val="005A7583"/>
    <w:rsid w:val="005A7B38"/>
    <w:rsid w:val="005B5D80"/>
    <w:rsid w:val="005C51C4"/>
    <w:rsid w:val="005D077F"/>
    <w:rsid w:val="005D39AD"/>
    <w:rsid w:val="005D4834"/>
    <w:rsid w:val="005D5CDC"/>
    <w:rsid w:val="005E3058"/>
    <w:rsid w:val="005E4611"/>
    <w:rsid w:val="005F03AE"/>
    <w:rsid w:val="005F1A82"/>
    <w:rsid w:val="005F1AEF"/>
    <w:rsid w:val="005F1B15"/>
    <w:rsid w:val="005F436A"/>
    <w:rsid w:val="006005DA"/>
    <w:rsid w:val="00600B7B"/>
    <w:rsid w:val="006024AA"/>
    <w:rsid w:val="00604B85"/>
    <w:rsid w:val="006055AF"/>
    <w:rsid w:val="0060610A"/>
    <w:rsid w:val="006113D2"/>
    <w:rsid w:val="00614B0B"/>
    <w:rsid w:val="00616A92"/>
    <w:rsid w:val="00620BAC"/>
    <w:rsid w:val="00621380"/>
    <w:rsid w:val="00625175"/>
    <w:rsid w:val="006268F2"/>
    <w:rsid w:val="00627456"/>
    <w:rsid w:val="00640D9B"/>
    <w:rsid w:val="00642DA2"/>
    <w:rsid w:val="00644276"/>
    <w:rsid w:val="00645EC8"/>
    <w:rsid w:val="00646E69"/>
    <w:rsid w:val="00650D26"/>
    <w:rsid w:val="00651837"/>
    <w:rsid w:val="006519B0"/>
    <w:rsid w:val="006535B2"/>
    <w:rsid w:val="00654D52"/>
    <w:rsid w:val="006559A2"/>
    <w:rsid w:val="006727E4"/>
    <w:rsid w:val="00673B41"/>
    <w:rsid w:val="0067494F"/>
    <w:rsid w:val="00677E87"/>
    <w:rsid w:val="00677FC1"/>
    <w:rsid w:val="00680ABE"/>
    <w:rsid w:val="00680CA6"/>
    <w:rsid w:val="00683C39"/>
    <w:rsid w:val="00687F16"/>
    <w:rsid w:val="006904FC"/>
    <w:rsid w:val="006916A4"/>
    <w:rsid w:val="0069206D"/>
    <w:rsid w:val="006921FD"/>
    <w:rsid w:val="006924B0"/>
    <w:rsid w:val="00695A33"/>
    <w:rsid w:val="00697A36"/>
    <w:rsid w:val="006A01B1"/>
    <w:rsid w:val="006A03D5"/>
    <w:rsid w:val="006A36B4"/>
    <w:rsid w:val="006A49CD"/>
    <w:rsid w:val="006A77C7"/>
    <w:rsid w:val="006B0895"/>
    <w:rsid w:val="006B437D"/>
    <w:rsid w:val="006B56FD"/>
    <w:rsid w:val="006B57AD"/>
    <w:rsid w:val="006B5E6E"/>
    <w:rsid w:val="006B7AD1"/>
    <w:rsid w:val="006C2188"/>
    <w:rsid w:val="006C2243"/>
    <w:rsid w:val="006C2A08"/>
    <w:rsid w:val="006C4057"/>
    <w:rsid w:val="006C65AB"/>
    <w:rsid w:val="006C6744"/>
    <w:rsid w:val="006C7479"/>
    <w:rsid w:val="006D035D"/>
    <w:rsid w:val="006D186B"/>
    <w:rsid w:val="006D1C89"/>
    <w:rsid w:val="006D3B6E"/>
    <w:rsid w:val="006D3FA4"/>
    <w:rsid w:val="006E0080"/>
    <w:rsid w:val="006E256E"/>
    <w:rsid w:val="006E259E"/>
    <w:rsid w:val="006F0194"/>
    <w:rsid w:val="006F5685"/>
    <w:rsid w:val="006F6506"/>
    <w:rsid w:val="006F6553"/>
    <w:rsid w:val="006F78F4"/>
    <w:rsid w:val="007013DD"/>
    <w:rsid w:val="00701DF3"/>
    <w:rsid w:val="00711691"/>
    <w:rsid w:val="00714781"/>
    <w:rsid w:val="00717AD2"/>
    <w:rsid w:val="0072230B"/>
    <w:rsid w:val="00724A24"/>
    <w:rsid w:val="0072505D"/>
    <w:rsid w:val="00727E39"/>
    <w:rsid w:val="00730281"/>
    <w:rsid w:val="00731A1E"/>
    <w:rsid w:val="00731D39"/>
    <w:rsid w:val="00732930"/>
    <w:rsid w:val="00736162"/>
    <w:rsid w:val="007404E7"/>
    <w:rsid w:val="007440E1"/>
    <w:rsid w:val="00745D1F"/>
    <w:rsid w:val="007471D2"/>
    <w:rsid w:val="00751609"/>
    <w:rsid w:val="00754F8C"/>
    <w:rsid w:val="00756488"/>
    <w:rsid w:val="00761ABF"/>
    <w:rsid w:val="00762EB0"/>
    <w:rsid w:val="00763494"/>
    <w:rsid w:val="00763EAE"/>
    <w:rsid w:val="00764EB5"/>
    <w:rsid w:val="00765666"/>
    <w:rsid w:val="00765CB8"/>
    <w:rsid w:val="00766F8F"/>
    <w:rsid w:val="00782794"/>
    <w:rsid w:val="007849D4"/>
    <w:rsid w:val="00786AEE"/>
    <w:rsid w:val="00792ECD"/>
    <w:rsid w:val="0079356B"/>
    <w:rsid w:val="007937E8"/>
    <w:rsid w:val="00793BA2"/>
    <w:rsid w:val="00797B32"/>
    <w:rsid w:val="007A0383"/>
    <w:rsid w:val="007A1593"/>
    <w:rsid w:val="007A223C"/>
    <w:rsid w:val="007A6514"/>
    <w:rsid w:val="007A7873"/>
    <w:rsid w:val="007B0048"/>
    <w:rsid w:val="007B1CF3"/>
    <w:rsid w:val="007B3365"/>
    <w:rsid w:val="007B78AC"/>
    <w:rsid w:val="007C4F77"/>
    <w:rsid w:val="007C55D9"/>
    <w:rsid w:val="007D010A"/>
    <w:rsid w:val="007D2315"/>
    <w:rsid w:val="007D74FD"/>
    <w:rsid w:val="007E269C"/>
    <w:rsid w:val="007E588C"/>
    <w:rsid w:val="007E7548"/>
    <w:rsid w:val="007E7AB3"/>
    <w:rsid w:val="007F22AA"/>
    <w:rsid w:val="007F257F"/>
    <w:rsid w:val="007F3CAE"/>
    <w:rsid w:val="00804AC8"/>
    <w:rsid w:val="00814734"/>
    <w:rsid w:val="00814CF7"/>
    <w:rsid w:val="00821BBA"/>
    <w:rsid w:val="00826171"/>
    <w:rsid w:val="00826A7D"/>
    <w:rsid w:val="00826AC1"/>
    <w:rsid w:val="00830D7A"/>
    <w:rsid w:val="0083136B"/>
    <w:rsid w:val="00833229"/>
    <w:rsid w:val="008355F8"/>
    <w:rsid w:val="00835863"/>
    <w:rsid w:val="00836AD5"/>
    <w:rsid w:val="0084266B"/>
    <w:rsid w:val="00842978"/>
    <w:rsid w:val="00842DA8"/>
    <w:rsid w:val="00847283"/>
    <w:rsid w:val="00852972"/>
    <w:rsid w:val="00854D91"/>
    <w:rsid w:val="00855DFE"/>
    <w:rsid w:val="00861074"/>
    <w:rsid w:val="008618DA"/>
    <w:rsid w:val="00864708"/>
    <w:rsid w:val="00865A69"/>
    <w:rsid w:val="0087355B"/>
    <w:rsid w:val="00875483"/>
    <w:rsid w:val="00881D44"/>
    <w:rsid w:val="008832A8"/>
    <w:rsid w:val="008850FB"/>
    <w:rsid w:val="00886959"/>
    <w:rsid w:val="00894D06"/>
    <w:rsid w:val="008954DE"/>
    <w:rsid w:val="00895F55"/>
    <w:rsid w:val="0089667F"/>
    <w:rsid w:val="008A07B3"/>
    <w:rsid w:val="008A1313"/>
    <w:rsid w:val="008A35A5"/>
    <w:rsid w:val="008A3F1C"/>
    <w:rsid w:val="008A62A4"/>
    <w:rsid w:val="008B002C"/>
    <w:rsid w:val="008B08B1"/>
    <w:rsid w:val="008B1C69"/>
    <w:rsid w:val="008C00F8"/>
    <w:rsid w:val="008C4C49"/>
    <w:rsid w:val="008C5879"/>
    <w:rsid w:val="008C7FFD"/>
    <w:rsid w:val="008D16C6"/>
    <w:rsid w:val="008D2F6E"/>
    <w:rsid w:val="008D4654"/>
    <w:rsid w:val="008D59AE"/>
    <w:rsid w:val="008D5F74"/>
    <w:rsid w:val="008D64A2"/>
    <w:rsid w:val="008E6195"/>
    <w:rsid w:val="008F1E82"/>
    <w:rsid w:val="008F3343"/>
    <w:rsid w:val="008F50C2"/>
    <w:rsid w:val="008F7B64"/>
    <w:rsid w:val="00901418"/>
    <w:rsid w:val="00906C88"/>
    <w:rsid w:val="009102A3"/>
    <w:rsid w:val="00917056"/>
    <w:rsid w:val="00922320"/>
    <w:rsid w:val="00923044"/>
    <w:rsid w:val="009234F5"/>
    <w:rsid w:val="00923D35"/>
    <w:rsid w:val="00925EB2"/>
    <w:rsid w:val="00930226"/>
    <w:rsid w:val="00933490"/>
    <w:rsid w:val="009351A9"/>
    <w:rsid w:val="009354B8"/>
    <w:rsid w:val="00935B7F"/>
    <w:rsid w:val="00941682"/>
    <w:rsid w:val="0094298F"/>
    <w:rsid w:val="00944BA2"/>
    <w:rsid w:val="00945CDE"/>
    <w:rsid w:val="0094654C"/>
    <w:rsid w:val="00946CD8"/>
    <w:rsid w:val="00952EFB"/>
    <w:rsid w:val="00957D02"/>
    <w:rsid w:val="0096130C"/>
    <w:rsid w:val="009635BB"/>
    <w:rsid w:val="00965E8E"/>
    <w:rsid w:val="00975226"/>
    <w:rsid w:val="00976529"/>
    <w:rsid w:val="0098038E"/>
    <w:rsid w:val="00990B46"/>
    <w:rsid w:val="0099190D"/>
    <w:rsid w:val="009922BC"/>
    <w:rsid w:val="00993937"/>
    <w:rsid w:val="00995FB7"/>
    <w:rsid w:val="0099668F"/>
    <w:rsid w:val="00996E58"/>
    <w:rsid w:val="009970A1"/>
    <w:rsid w:val="009972C7"/>
    <w:rsid w:val="009A115B"/>
    <w:rsid w:val="009A17BB"/>
    <w:rsid w:val="009A184F"/>
    <w:rsid w:val="009A19C2"/>
    <w:rsid w:val="009B0816"/>
    <w:rsid w:val="009B468E"/>
    <w:rsid w:val="009B7B51"/>
    <w:rsid w:val="009C35BA"/>
    <w:rsid w:val="009C56D2"/>
    <w:rsid w:val="009C5A78"/>
    <w:rsid w:val="009C621D"/>
    <w:rsid w:val="009C7508"/>
    <w:rsid w:val="009D276F"/>
    <w:rsid w:val="009D3459"/>
    <w:rsid w:val="009D4857"/>
    <w:rsid w:val="009D5132"/>
    <w:rsid w:val="009F13DD"/>
    <w:rsid w:val="009F4F98"/>
    <w:rsid w:val="009F6A78"/>
    <w:rsid w:val="009F7F2F"/>
    <w:rsid w:val="00A003CE"/>
    <w:rsid w:val="00A011D1"/>
    <w:rsid w:val="00A034DB"/>
    <w:rsid w:val="00A050FE"/>
    <w:rsid w:val="00A06A34"/>
    <w:rsid w:val="00A11BC0"/>
    <w:rsid w:val="00A13AED"/>
    <w:rsid w:val="00A15C2B"/>
    <w:rsid w:val="00A1622A"/>
    <w:rsid w:val="00A16692"/>
    <w:rsid w:val="00A178CC"/>
    <w:rsid w:val="00A17ECE"/>
    <w:rsid w:val="00A214AA"/>
    <w:rsid w:val="00A216B5"/>
    <w:rsid w:val="00A27561"/>
    <w:rsid w:val="00A3239A"/>
    <w:rsid w:val="00A40D00"/>
    <w:rsid w:val="00A40FA8"/>
    <w:rsid w:val="00A4384C"/>
    <w:rsid w:val="00A4503C"/>
    <w:rsid w:val="00A54025"/>
    <w:rsid w:val="00A54FCA"/>
    <w:rsid w:val="00A606EB"/>
    <w:rsid w:val="00A62EAF"/>
    <w:rsid w:val="00A631EF"/>
    <w:rsid w:val="00A632E0"/>
    <w:rsid w:val="00A6479D"/>
    <w:rsid w:val="00A656EE"/>
    <w:rsid w:val="00A658DB"/>
    <w:rsid w:val="00A659C7"/>
    <w:rsid w:val="00A665B5"/>
    <w:rsid w:val="00A7223A"/>
    <w:rsid w:val="00A771C3"/>
    <w:rsid w:val="00A829FD"/>
    <w:rsid w:val="00A83D84"/>
    <w:rsid w:val="00A858DD"/>
    <w:rsid w:val="00A85AA1"/>
    <w:rsid w:val="00A87B89"/>
    <w:rsid w:val="00A907FC"/>
    <w:rsid w:val="00A90C59"/>
    <w:rsid w:val="00A91272"/>
    <w:rsid w:val="00A92015"/>
    <w:rsid w:val="00A92C76"/>
    <w:rsid w:val="00A93475"/>
    <w:rsid w:val="00A93DD7"/>
    <w:rsid w:val="00A95742"/>
    <w:rsid w:val="00A96001"/>
    <w:rsid w:val="00A97C15"/>
    <w:rsid w:val="00AA170C"/>
    <w:rsid w:val="00AA5694"/>
    <w:rsid w:val="00AA5996"/>
    <w:rsid w:val="00AA65C0"/>
    <w:rsid w:val="00AA7E4C"/>
    <w:rsid w:val="00AB2D4F"/>
    <w:rsid w:val="00AB3AF9"/>
    <w:rsid w:val="00AB5372"/>
    <w:rsid w:val="00AC069B"/>
    <w:rsid w:val="00AC7967"/>
    <w:rsid w:val="00AD01B4"/>
    <w:rsid w:val="00AD4D94"/>
    <w:rsid w:val="00AD6021"/>
    <w:rsid w:val="00AE119B"/>
    <w:rsid w:val="00AE3DE3"/>
    <w:rsid w:val="00AE427C"/>
    <w:rsid w:val="00AE6FCF"/>
    <w:rsid w:val="00AF2586"/>
    <w:rsid w:val="00AF4BE6"/>
    <w:rsid w:val="00AF6C69"/>
    <w:rsid w:val="00AF7F5D"/>
    <w:rsid w:val="00B025AA"/>
    <w:rsid w:val="00B032AE"/>
    <w:rsid w:val="00B04C06"/>
    <w:rsid w:val="00B101FA"/>
    <w:rsid w:val="00B11626"/>
    <w:rsid w:val="00B120DC"/>
    <w:rsid w:val="00B20D6B"/>
    <w:rsid w:val="00B21EEB"/>
    <w:rsid w:val="00B22669"/>
    <w:rsid w:val="00B23883"/>
    <w:rsid w:val="00B23CAA"/>
    <w:rsid w:val="00B266B2"/>
    <w:rsid w:val="00B26B72"/>
    <w:rsid w:val="00B27B8E"/>
    <w:rsid w:val="00B33C0E"/>
    <w:rsid w:val="00B35434"/>
    <w:rsid w:val="00B3660F"/>
    <w:rsid w:val="00B36A38"/>
    <w:rsid w:val="00B375BE"/>
    <w:rsid w:val="00B41F17"/>
    <w:rsid w:val="00B4523F"/>
    <w:rsid w:val="00B45976"/>
    <w:rsid w:val="00B4615A"/>
    <w:rsid w:val="00B46A19"/>
    <w:rsid w:val="00B46CEB"/>
    <w:rsid w:val="00B47BBA"/>
    <w:rsid w:val="00B504BB"/>
    <w:rsid w:val="00B646CC"/>
    <w:rsid w:val="00B6532C"/>
    <w:rsid w:val="00B71B5D"/>
    <w:rsid w:val="00B7392B"/>
    <w:rsid w:val="00B750C7"/>
    <w:rsid w:val="00B7776B"/>
    <w:rsid w:val="00B81D7E"/>
    <w:rsid w:val="00B81F9C"/>
    <w:rsid w:val="00B84891"/>
    <w:rsid w:val="00B855B3"/>
    <w:rsid w:val="00B94942"/>
    <w:rsid w:val="00B96954"/>
    <w:rsid w:val="00B97AF5"/>
    <w:rsid w:val="00BA16F0"/>
    <w:rsid w:val="00BB13BF"/>
    <w:rsid w:val="00BB367D"/>
    <w:rsid w:val="00BB3D14"/>
    <w:rsid w:val="00BB6CF5"/>
    <w:rsid w:val="00BB6D0C"/>
    <w:rsid w:val="00BC448F"/>
    <w:rsid w:val="00BC55AD"/>
    <w:rsid w:val="00BC799D"/>
    <w:rsid w:val="00BD14FB"/>
    <w:rsid w:val="00BD25B8"/>
    <w:rsid w:val="00BD457E"/>
    <w:rsid w:val="00BD6976"/>
    <w:rsid w:val="00BE4C9D"/>
    <w:rsid w:val="00BE6AFC"/>
    <w:rsid w:val="00BE790B"/>
    <w:rsid w:val="00BF2EAA"/>
    <w:rsid w:val="00BF7721"/>
    <w:rsid w:val="00C000CB"/>
    <w:rsid w:val="00C00D87"/>
    <w:rsid w:val="00C04A21"/>
    <w:rsid w:val="00C04EAE"/>
    <w:rsid w:val="00C05A57"/>
    <w:rsid w:val="00C0655C"/>
    <w:rsid w:val="00C16CC1"/>
    <w:rsid w:val="00C2295B"/>
    <w:rsid w:val="00C23C6B"/>
    <w:rsid w:val="00C24058"/>
    <w:rsid w:val="00C31139"/>
    <w:rsid w:val="00C331EC"/>
    <w:rsid w:val="00C3331E"/>
    <w:rsid w:val="00C36997"/>
    <w:rsid w:val="00C4155A"/>
    <w:rsid w:val="00C41C5E"/>
    <w:rsid w:val="00C41F7D"/>
    <w:rsid w:val="00C45872"/>
    <w:rsid w:val="00C4663C"/>
    <w:rsid w:val="00C50F4D"/>
    <w:rsid w:val="00C55395"/>
    <w:rsid w:val="00C64F2A"/>
    <w:rsid w:val="00C64FF3"/>
    <w:rsid w:val="00C65BDF"/>
    <w:rsid w:val="00C725F6"/>
    <w:rsid w:val="00C74778"/>
    <w:rsid w:val="00C812F8"/>
    <w:rsid w:val="00C82FAB"/>
    <w:rsid w:val="00C84C7B"/>
    <w:rsid w:val="00C85C22"/>
    <w:rsid w:val="00C85F4E"/>
    <w:rsid w:val="00C86DC7"/>
    <w:rsid w:val="00C90AFB"/>
    <w:rsid w:val="00C90DB4"/>
    <w:rsid w:val="00C921E1"/>
    <w:rsid w:val="00C92808"/>
    <w:rsid w:val="00C94FB3"/>
    <w:rsid w:val="00CA02B6"/>
    <w:rsid w:val="00CA1BA5"/>
    <w:rsid w:val="00CA2411"/>
    <w:rsid w:val="00CA2D5C"/>
    <w:rsid w:val="00CA49C1"/>
    <w:rsid w:val="00CA6A75"/>
    <w:rsid w:val="00CA7735"/>
    <w:rsid w:val="00CB0286"/>
    <w:rsid w:val="00CB0B6F"/>
    <w:rsid w:val="00CB300D"/>
    <w:rsid w:val="00CB547E"/>
    <w:rsid w:val="00CB6278"/>
    <w:rsid w:val="00CB7FCD"/>
    <w:rsid w:val="00CC0639"/>
    <w:rsid w:val="00CC0AB1"/>
    <w:rsid w:val="00CC1C06"/>
    <w:rsid w:val="00CC1DE2"/>
    <w:rsid w:val="00CC2C8D"/>
    <w:rsid w:val="00CC42C8"/>
    <w:rsid w:val="00CC7B6B"/>
    <w:rsid w:val="00CD1089"/>
    <w:rsid w:val="00CD1F3B"/>
    <w:rsid w:val="00CD226D"/>
    <w:rsid w:val="00CD49E3"/>
    <w:rsid w:val="00CD55F4"/>
    <w:rsid w:val="00CD55F9"/>
    <w:rsid w:val="00CE0210"/>
    <w:rsid w:val="00CE0969"/>
    <w:rsid w:val="00CE0EB5"/>
    <w:rsid w:val="00CE16E0"/>
    <w:rsid w:val="00CE20E7"/>
    <w:rsid w:val="00CE57B1"/>
    <w:rsid w:val="00CE5C5F"/>
    <w:rsid w:val="00CE5FE7"/>
    <w:rsid w:val="00CE611D"/>
    <w:rsid w:val="00CE68C7"/>
    <w:rsid w:val="00CF05AE"/>
    <w:rsid w:val="00CF0D05"/>
    <w:rsid w:val="00CF330B"/>
    <w:rsid w:val="00CF543B"/>
    <w:rsid w:val="00D00663"/>
    <w:rsid w:val="00D019BC"/>
    <w:rsid w:val="00D03903"/>
    <w:rsid w:val="00D03F63"/>
    <w:rsid w:val="00D07811"/>
    <w:rsid w:val="00D07C1F"/>
    <w:rsid w:val="00D13DEF"/>
    <w:rsid w:val="00D14E2F"/>
    <w:rsid w:val="00D16B05"/>
    <w:rsid w:val="00D17CF8"/>
    <w:rsid w:val="00D20D9E"/>
    <w:rsid w:val="00D264CC"/>
    <w:rsid w:val="00D26B7A"/>
    <w:rsid w:val="00D26F27"/>
    <w:rsid w:val="00D42868"/>
    <w:rsid w:val="00D44ABC"/>
    <w:rsid w:val="00D45286"/>
    <w:rsid w:val="00D50C5A"/>
    <w:rsid w:val="00D52F8A"/>
    <w:rsid w:val="00D5328F"/>
    <w:rsid w:val="00D535B9"/>
    <w:rsid w:val="00D55C44"/>
    <w:rsid w:val="00D605E6"/>
    <w:rsid w:val="00D60B91"/>
    <w:rsid w:val="00D611AC"/>
    <w:rsid w:val="00D62A61"/>
    <w:rsid w:val="00D66E01"/>
    <w:rsid w:val="00D678D9"/>
    <w:rsid w:val="00D67C2A"/>
    <w:rsid w:val="00D702CC"/>
    <w:rsid w:val="00D733AD"/>
    <w:rsid w:val="00D769B2"/>
    <w:rsid w:val="00D82D2D"/>
    <w:rsid w:val="00D85A49"/>
    <w:rsid w:val="00D93375"/>
    <w:rsid w:val="00D96F41"/>
    <w:rsid w:val="00DA17B9"/>
    <w:rsid w:val="00DA210A"/>
    <w:rsid w:val="00DA3DF2"/>
    <w:rsid w:val="00DB0241"/>
    <w:rsid w:val="00DB0534"/>
    <w:rsid w:val="00DB0861"/>
    <w:rsid w:val="00DB16EF"/>
    <w:rsid w:val="00DC126A"/>
    <w:rsid w:val="00DC4A58"/>
    <w:rsid w:val="00DC5DC3"/>
    <w:rsid w:val="00DD0FA3"/>
    <w:rsid w:val="00DD11A6"/>
    <w:rsid w:val="00DD6E5B"/>
    <w:rsid w:val="00DE365B"/>
    <w:rsid w:val="00DE3C90"/>
    <w:rsid w:val="00DE43EF"/>
    <w:rsid w:val="00DE6C69"/>
    <w:rsid w:val="00DE7B39"/>
    <w:rsid w:val="00DF1895"/>
    <w:rsid w:val="00E03CEF"/>
    <w:rsid w:val="00E06837"/>
    <w:rsid w:val="00E131B7"/>
    <w:rsid w:val="00E1558B"/>
    <w:rsid w:val="00E159BD"/>
    <w:rsid w:val="00E169B1"/>
    <w:rsid w:val="00E20354"/>
    <w:rsid w:val="00E2684C"/>
    <w:rsid w:val="00E27D79"/>
    <w:rsid w:val="00E316FF"/>
    <w:rsid w:val="00E3301A"/>
    <w:rsid w:val="00E36B73"/>
    <w:rsid w:val="00E37ED9"/>
    <w:rsid w:val="00E43B37"/>
    <w:rsid w:val="00E442DD"/>
    <w:rsid w:val="00E44CC3"/>
    <w:rsid w:val="00E5398E"/>
    <w:rsid w:val="00E5437C"/>
    <w:rsid w:val="00E57F4F"/>
    <w:rsid w:val="00E6011B"/>
    <w:rsid w:val="00E614F1"/>
    <w:rsid w:val="00E61C97"/>
    <w:rsid w:val="00E62EE4"/>
    <w:rsid w:val="00E63676"/>
    <w:rsid w:val="00E643AE"/>
    <w:rsid w:val="00E67903"/>
    <w:rsid w:val="00E71A4A"/>
    <w:rsid w:val="00E73A99"/>
    <w:rsid w:val="00E74178"/>
    <w:rsid w:val="00E76312"/>
    <w:rsid w:val="00E8006A"/>
    <w:rsid w:val="00E80781"/>
    <w:rsid w:val="00E81B13"/>
    <w:rsid w:val="00E8437E"/>
    <w:rsid w:val="00E957F0"/>
    <w:rsid w:val="00E96129"/>
    <w:rsid w:val="00E9665C"/>
    <w:rsid w:val="00E971E8"/>
    <w:rsid w:val="00E97D9C"/>
    <w:rsid w:val="00EA07F9"/>
    <w:rsid w:val="00EA7E6D"/>
    <w:rsid w:val="00EB36C9"/>
    <w:rsid w:val="00EB5DDE"/>
    <w:rsid w:val="00EB62BF"/>
    <w:rsid w:val="00EB69DF"/>
    <w:rsid w:val="00EB6EF8"/>
    <w:rsid w:val="00EC423E"/>
    <w:rsid w:val="00ED011D"/>
    <w:rsid w:val="00ED21B5"/>
    <w:rsid w:val="00ED4753"/>
    <w:rsid w:val="00ED7DAE"/>
    <w:rsid w:val="00EE2745"/>
    <w:rsid w:val="00EE4FC9"/>
    <w:rsid w:val="00EF1452"/>
    <w:rsid w:val="00EF346D"/>
    <w:rsid w:val="00EF4D98"/>
    <w:rsid w:val="00EF7616"/>
    <w:rsid w:val="00F02AFB"/>
    <w:rsid w:val="00F10418"/>
    <w:rsid w:val="00F1141C"/>
    <w:rsid w:val="00F11EC2"/>
    <w:rsid w:val="00F154C4"/>
    <w:rsid w:val="00F169CA"/>
    <w:rsid w:val="00F16A89"/>
    <w:rsid w:val="00F20CC3"/>
    <w:rsid w:val="00F2432C"/>
    <w:rsid w:val="00F24E5E"/>
    <w:rsid w:val="00F25A85"/>
    <w:rsid w:val="00F305E0"/>
    <w:rsid w:val="00F319F9"/>
    <w:rsid w:val="00F337BF"/>
    <w:rsid w:val="00F3410F"/>
    <w:rsid w:val="00F36019"/>
    <w:rsid w:val="00F364CF"/>
    <w:rsid w:val="00F36AAC"/>
    <w:rsid w:val="00F36AB3"/>
    <w:rsid w:val="00F41917"/>
    <w:rsid w:val="00F4277F"/>
    <w:rsid w:val="00F439E5"/>
    <w:rsid w:val="00F43E1F"/>
    <w:rsid w:val="00F44AC2"/>
    <w:rsid w:val="00F461A8"/>
    <w:rsid w:val="00F50287"/>
    <w:rsid w:val="00F50DE6"/>
    <w:rsid w:val="00F6103C"/>
    <w:rsid w:val="00F636D4"/>
    <w:rsid w:val="00F6534A"/>
    <w:rsid w:val="00F6651A"/>
    <w:rsid w:val="00F674C6"/>
    <w:rsid w:val="00F758CB"/>
    <w:rsid w:val="00F76228"/>
    <w:rsid w:val="00F76C9A"/>
    <w:rsid w:val="00F77884"/>
    <w:rsid w:val="00F80B87"/>
    <w:rsid w:val="00F8487B"/>
    <w:rsid w:val="00F87AD4"/>
    <w:rsid w:val="00F93B21"/>
    <w:rsid w:val="00F948CB"/>
    <w:rsid w:val="00FA05C7"/>
    <w:rsid w:val="00FA1DCF"/>
    <w:rsid w:val="00FA3121"/>
    <w:rsid w:val="00FA3A21"/>
    <w:rsid w:val="00FA5466"/>
    <w:rsid w:val="00FA648D"/>
    <w:rsid w:val="00FB0032"/>
    <w:rsid w:val="00FB42F3"/>
    <w:rsid w:val="00FB5425"/>
    <w:rsid w:val="00FB6AEE"/>
    <w:rsid w:val="00FB6C97"/>
    <w:rsid w:val="00FB7420"/>
    <w:rsid w:val="00FB79E1"/>
    <w:rsid w:val="00FC06B0"/>
    <w:rsid w:val="00FC13DD"/>
    <w:rsid w:val="00FC1686"/>
    <w:rsid w:val="00FC7688"/>
    <w:rsid w:val="00FD0FC9"/>
    <w:rsid w:val="00FD2791"/>
    <w:rsid w:val="00FD31B9"/>
    <w:rsid w:val="00FD39BE"/>
    <w:rsid w:val="00FE22B7"/>
    <w:rsid w:val="00FE3185"/>
    <w:rsid w:val="00FE3CDA"/>
    <w:rsid w:val="00FE7D42"/>
    <w:rsid w:val="00FF6F3C"/>
    <w:rsid w:val="00FF7EF9"/>
    <w:rsid w:val="4B91DCD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2929E5E5"/>
  <w15:chartTrackingRefBased/>
  <w15:docId w15:val="{E5CE586E-5B2E-4CFE-813A-4BCAB012F9F4}"/>
</w:settings>
</file>

<file path=word/styles.xml><?xml version="1.0" encoding="utf-8"?>
<w:style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17ECE"/>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pt" w:type="dxa"/>
      <w:tblCellMar>
        <w:top w:w="0pt" w:type="dxa"/>
        <w:start w:w="5.40pt" w:type="dxa"/>
        <w:bottom w:w="0pt" w:type="dxa"/>
        <w:end w:w="5.40pt" w:type="dxa"/>
      </w:tblCellMar>
    </w:tblPr>
  </w:style>
  <w:style w:type="numbering" w:default="1" w:styleId="a2">
    <w:name w:val="No List"/>
    <w:uiPriority w:val="99"/>
    <w:semiHidden/>
    <w:unhideWhenUsed/>
  </w:style>
  <w:style w:type="paragraph" w:customStyle="1" w:styleId="Word">
    <w:name w:val="標準；(Word文書)"/>
    <w:basedOn w:val="a"/>
    <w:pPr>
      <w:jc w:val="start"/>
    </w:pPr>
  </w:style>
  <w:style w:type="paragraph" w:styleId="a3">
    <w:name w:val="Balloon Text"/>
    <w:basedOn w:val="a"/>
    <w:link w:val="a4"/>
    <w:uiPriority w:val="99"/>
    <w:semiHidden/>
    <w:unhideWhenUsed/>
    <w:rsid w:val="00A858DD"/>
    <w:rPr>
      <w:rFonts w:ascii="Arial" w:eastAsia="ＭＳ ゴシック" w:hAnsi="Arial" w:cs="Times New Roman"/>
      <w:sz w:val="18"/>
      <w:szCs w:val="18"/>
    </w:rPr>
  </w:style>
  <w:style w:type="character" w:customStyle="1" w:styleId="a4">
    <w:name w:val="吹き出し (文字)"/>
    <w:link w:val="a3"/>
    <w:uiPriority w:val="99"/>
    <w:semiHidden/>
    <w:rsid w:val="00A858DD"/>
    <w:rPr>
      <w:rFonts w:ascii="Arial" w:eastAsia="ＭＳ ゴシック" w:hAnsi="Arial" w:cs="Times New Roman"/>
      <w:color w:val="000000"/>
      <w:sz w:val="18"/>
      <w:szCs w:val="18"/>
    </w:rPr>
  </w:style>
  <w:style w:type="paragraph" w:styleId="a5">
    <w:name w:val="Revision"/>
    <w:hidden/>
    <w:uiPriority w:val="99"/>
    <w:semiHidden/>
    <w:rsid w:val="00090607"/>
    <w:rPr>
      <w:rFonts w:hint="eastAsia"/>
      <w:color w:val="000000"/>
      <w:sz w:val="24"/>
    </w:rPr>
  </w:style>
  <w:style w:type="paragraph" w:styleId="a6">
    <w:name w:val="header"/>
    <w:basedOn w:val="a"/>
    <w:link w:val="a7"/>
    <w:uiPriority w:val="99"/>
    <w:unhideWhenUsed/>
    <w:rsid w:val="00614B0B"/>
    <w:pPr>
      <w:tabs>
        <w:tab w:val="center" w:pos="212.60pt"/>
        <w:tab w:val="end" w:pos="425.20pt"/>
      </w:tabs>
      <w:snapToGrid w:val="0"/>
    </w:pPr>
  </w:style>
  <w:style w:type="character" w:customStyle="1" w:styleId="a7">
    <w:name w:val="ヘッダー (文字)"/>
    <w:link w:val="a6"/>
    <w:uiPriority w:val="99"/>
    <w:rsid w:val="00614B0B"/>
    <w:rPr>
      <w:color w:val="000000"/>
      <w:sz w:val="24"/>
    </w:rPr>
  </w:style>
  <w:style w:type="paragraph" w:styleId="a8">
    <w:name w:val="footer"/>
    <w:basedOn w:val="a"/>
    <w:link w:val="a9"/>
    <w:uiPriority w:val="99"/>
    <w:unhideWhenUsed/>
    <w:rsid w:val="00614B0B"/>
    <w:pPr>
      <w:tabs>
        <w:tab w:val="center" w:pos="212.60pt"/>
        <w:tab w:val="end" w:pos="425.20pt"/>
      </w:tabs>
      <w:snapToGrid w:val="0"/>
    </w:pPr>
  </w:style>
  <w:style w:type="character" w:customStyle="1" w:styleId="a9">
    <w:name w:val="フッター (文字)"/>
    <w:link w:val="a8"/>
    <w:uiPriority w:val="99"/>
    <w:rsid w:val="00614B0B"/>
    <w:rPr>
      <w:color w:val="000000"/>
      <w:sz w:val="24"/>
    </w:rPr>
  </w:style>
  <w:style w:type="paragraph" w:customStyle="1" w:styleId="1">
    <w:name w:val="スタイル1"/>
    <w:basedOn w:val="a"/>
    <w:qFormat/>
    <w:rsid w:val="007E7548"/>
    <w:rPr>
      <w:rFonts w:ascii="Times New Roman" w:hAnsi="Times New Roman" w:hint="default"/>
    </w:rPr>
  </w:style>
  <w:style w:type="table" w:styleId="aa">
    <w:name w:val="Table Grid"/>
    <w:basedOn w:val="a1"/>
    <w:uiPriority w:val="39"/>
    <w:rsid w:val="00C84C7B"/>
    <w:tblPr>
      <w:tblBorders>
        <w:top w:val="single" w:sz="4" w:space="0" w:color="auto"/>
        <w:start w:val="single" w:sz="4" w:space="0" w:color="auto"/>
        <w:bottom w:val="single" w:sz="4" w:space="0" w:color="auto"/>
        <w:end w:val="single" w:sz="4" w:space="0" w:color="auto"/>
        <w:insideH w:val="single" w:sz="4" w:space="0" w:color="auto"/>
        <w:insideV w:val="single" w:sz="4" w:space="0" w:color="auto"/>
      </w:tblBorders>
    </w:tblPr>
  </w:style>
  <w:style w:type="character" w:styleId="ab">
    <w:name w:val="annotation reference"/>
    <w:uiPriority w:val="99"/>
    <w:semiHidden/>
    <w:unhideWhenUsed/>
    <w:rsid w:val="00654D52"/>
    <w:rPr>
      <w:sz w:val="18"/>
      <w:szCs w:val="18"/>
    </w:rPr>
  </w:style>
  <w:style w:type="paragraph" w:styleId="ac">
    <w:name w:val="annotation text"/>
    <w:basedOn w:val="a"/>
    <w:link w:val="ad"/>
    <w:uiPriority w:val="99"/>
    <w:unhideWhenUsed/>
    <w:rsid w:val="00654D52"/>
    <w:pPr>
      <w:jc w:val="start"/>
    </w:pPr>
  </w:style>
  <w:style w:type="character" w:customStyle="1" w:styleId="ad">
    <w:name w:val="コメント文字列 (文字)"/>
    <w:link w:val="ac"/>
    <w:uiPriority w:val="99"/>
    <w:rsid w:val="00654D52"/>
    <w:rPr>
      <w:color w:val="000000"/>
      <w:sz w:val="24"/>
    </w:rPr>
  </w:style>
  <w:style w:type="paragraph" w:styleId="ae">
    <w:name w:val="annotation subject"/>
    <w:basedOn w:val="ac"/>
    <w:next w:val="ac"/>
    <w:link w:val="af"/>
    <w:uiPriority w:val="99"/>
    <w:semiHidden/>
    <w:unhideWhenUsed/>
    <w:rsid w:val="00654D52"/>
    <w:rPr>
      <w:b/>
      <w:bCs/>
    </w:rPr>
  </w:style>
  <w:style w:type="character" w:customStyle="1" w:styleId="af">
    <w:name w:val="コメント内容 (文字)"/>
    <w:link w:val="ae"/>
    <w:uiPriority w:val="99"/>
    <w:semiHidden/>
    <w:rsid w:val="00654D52"/>
    <w:rPr>
      <w:b/>
      <w:bCs/>
      <w:color w:val="000000"/>
      <w:sz w:val="24"/>
    </w:rPr>
  </w:style>
  <w:style w:type="paragraph" w:styleId="af0">
    <w:name w:val="List Paragraph"/>
    <w:basedOn w:val="a"/>
    <w:uiPriority w:val="34"/>
    <w:qFormat/>
    <w:rsid w:val="00995FB7"/>
    <w:pPr>
      <w:overflowPunct/>
      <w:ind w:startChars="400" w:start="42pt"/>
      <w:textAlignment w:val="auto"/>
    </w:pPr>
    <w:rPr>
      <w:rFonts w:ascii="Century" w:hAnsi="Century" w:cs="Times New Roman" w:hint="default"/>
      <w:color w:val="auto"/>
      <w:kern w:val="2"/>
      <w:sz w:val="21"/>
      <w:szCs w:val="22"/>
    </w:rPr>
  </w:style>
  <w:style w:type="character" w:styleId="af1">
    <w:name w:val="Hyperlink"/>
    <w:uiPriority w:val="99"/>
    <w:unhideWhenUsed/>
    <w:rsid w:val="00075364"/>
    <w:rPr>
      <w:color w:val="0563C1"/>
      <w:u w:val="single"/>
    </w:rPr>
  </w:style>
  <w:style w:type="character" w:styleId="af2">
    <w:name w:val="Unresolved Mention"/>
    <w:uiPriority w:val="99"/>
    <w:semiHidden/>
    <w:unhideWhenUsed/>
    <w:rsid w:val="00075364"/>
    <w:rPr>
      <w:color w:val="605E5C"/>
      <w:shd w:val="clear" w:color="auto" w:fill="E1DFDD"/>
    </w:rPr>
  </w:style>
  <w:style w:type="paragraph" w:styleId="af3">
    <w:name w:val="Plain Text"/>
    <w:basedOn w:val="a"/>
    <w:link w:val="af4"/>
    <w:uiPriority w:val="99"/>
    <w:semiHidden/>
    <w:unhideWhenUsed/>
    <w:rsid w:val="00075364"/>
    <w:rPr>
      <w:rFonts w:hAnsi="Courier New" w:cs="Courier New"/>
      <w:sz w:val="21"/>
      <w:szCs w:val="21"/>
    </w:rPr>
  </w:style>
  <w:style w:type="character" w:customStyle="1" w:styleId="af4">
    <w:name w:val="書式なし (文字)"/>
    <w:link w:val="af3"/>
    <w:uiPriority w:val="99"/>
    <w:semiHidden/>
    <w:rsid w:val="00075364"/>
    <w:rPr>
      <w:rFonts w:hAnsi="Courier New" w:cs="Courier New"/>
      <w:color w:val="000000"/>
      <w:sz w:val="21"/>
      <w:szCs w:val="21"/>
    </w:rPr>
  </w:style>
</w:styles>
</file>

<file path=word/webSettings.xml><?xml version="1.0" encoding="utf-8"?>
<w:webSettings xmlns:mc="http://schemas.openxmlformats.org/markup-compatibility/2006" xmlns:r="http://purl.oclc.org/ooxml/officeDocument/relationships" xmlns:w="http://purl.oclc.org/ooxml/wordprocessingml/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198608">
      <w:bodyDiv w:val="1"/>
      <w:marLeft w:val="0pt"/>
      <w:marRight w:val="0pt"/>
      <w:marTop w:val="0pt"/>
      <w:marBottom w:val="0pt"/>
      <w:divBdr>
        <w:top w:val="none" w:sz="0" w:space="0" w:color="auto"/>
        <w:left w:val="none" w:sz="0" w:space="0" w:color="auto"/>
        <w:bottom w:val="none" w:sz="0" w:space="0" w:color="auto"/>
        <w:right w:val="none" w:sz="0" w:space="0" w:color="auto"/>
      </w:divBdr>
    </w:div>
    <w:div w:id="127864627">
      <w:bodyDiv w:val="1"/>
      <w:marLeft w:val="0pt"/>
      <w:marRight w:val="0pt"/>
      <w:marTop w:val="0pt"/>
      <w:marBottom w:val="0pt"/>
      <w:divBdr>
        <w:top w:val="none" w:sz="0" w:space="0" w:color="auto"/>
        <w:left w:val="none" w:sz="0" w:space="0" w:color="auto"/>
        <w:bottom w:val="none" w:sz="0" w:space="0" w:color="auto"/>
        <w:right w:val="none" w:sz="0" w:space="0" w:color="auto"/>
      </w:divBdr>
    </w:div>
    <w:div w:id="215943081">
      <w:bodyDiv w:val="1"/>
      <w:marLeft w:val="0pt"/>
      <w:marRight w:val="0pt"/>
      <w:marTop w:val="0pt"/>
      <w:marBottom w:val="0pt"/>
      <w:divBdr>
        <w:top w:val="none" w:sz="0" w:space="0" w:color="auto"/>
        <w:left w:val="none" w:sz="0" w:space="0" w:color="auto"/>
        <w:bottom w:val="none" w:sz="0" w:space="0" w:color="auto"/>
        <w:right w:val="none" w:sz="0" w:space="0" w:color="auto"/>
      </w:divBdr>
    </w:div>
    <w:div w:id="247616823">
      <w:bodyDiv w:val="1"/>
      <w:marLeft w:val="0pt"/>
      <w:marRight w:val="0pt"/>
      <w:marTop w:val="0pt"/>
      <w:marBottom w:val="0pt"/>
      <w:divBdr>
        <w:top w:val="none" w:sz="0" w:space="0" w:color="auto"/>
        <w:left w:val="none" w:sz="0" w:space="0" w:color="auto"/>
        <w:bottom w:val="none" w:sz="0" w:space="0" w:color="auto"/>
        <w:right w:val="none" w:sz="0" w:space="0" w:color="auto"/>
      </w:divBdr>
    </w:div>
    <w:div w:id="367266098">
      <w:bodyDiv w:val="1"/>
      <w:marLeft w:val="0pt"/>
      <w:marRight w:val="0pt"/>
      <w:marTop w:val="0pt"/>
      <w:marBottom w:val="0pt"/>
      <w:divBdr>
        <w:top w:val="none" w:sz="0" w:space="0" w:color="auto"/>
        <w:left w:val="none" w:sz="0" w:space="0" w:color="auto"/>
        <w:bottom w:val="none" w:sz="0" w:space="0" w:color="auto"/>
        <w:right w:val="none" w:sz="0" w:space="0" w:color="auto"/>
      </w:divBdr>
    </w:div>
    <w:div w:id="379791365">
      <w:bodyDiv w:val="1"/>
      <w:marLeft w:val="0pt"/>
      <w:marRight w:val="0pt"/>
      <w:marTop w:val="0pt"/>
      <w:marBottom w:val="0pt"/>
      <w:divBdr>
        <w:top w:val="none" w:sz="0" w:space="0" w:color="auto"/>
        <w:left w:val="none" w:sz="0" w:space="0" w:color="auto"/>
        <w:bottom w:val="none" w:sz="0" w:space="0" w:color="auto"/>
        <w:right w:val="none" w:sz="0" w:space="0" w:color="auto"/>
      </w:divBdr>
    </w:div>
    <w:div w:id="578372428">
      <w:bodyDiv w:val="1"/>
      <w:marLeft w:val="0pt"/>
      <w:marRight w:val="0pt"/>
      <w:marTop w:val="0pt"/>
      <w:marBottom w:val="0pt"/>
      <w:divBdr>
        <w:top w:val="none" w:sz="0" w:space="0" w:color="auto"/>
        <w:left w:val="none" w:sz="0" w:space="0" w:color="auto"/>
        <w:bottom w:val="none" w:sz="0" w:space="0" w:color="auto"/>
        <w:right w:val="none" w:sz="0" w:space="0" w:color="auto"/>
      </w:divBdr>
    </w:div>
    <w:div w:id="638413189">
      <w:bodyDiv w:val="1"/>
      <w:marLeft w:val="0pt"/>
      <w:marRight w:val="0pt"/>
      <w:marTop w:val="0pt"/>
      <w:marBottom w:val="0pt"/>
      <w:divBdr>
        <w:top w:val="none" w:sz="0" w:space="0" w:color="auto"/>
        <w:left w:val="none" w:sz="0" w:space="0" w:color="auto"/>
        <w:bottom w:val="none" w:sz="0" w:space="0" w:color="auto"/>
        <w:right w:val="none" w:sz="0" w:space="0" w:color="auto"/>
      </w:divBdr>
    </w:div>
    <w:div w:id="688914570">
      <w:bodyDiv w:val="1"/>
      <w:marLeft w:val="0pt"/>
      <w:marRight w:val="0pt"/>
      <w:marTop w:val="0pt"/>
      <w:marBottom w:val="0pt"/>
      <w:divBdr>
        <w:top w:val="none" w:sz="0" w:space="0" w:color="auto"/>
        <w:left w:val="none" w:sz="0" w:space="0" w:color="auto"/>
        <w:bottom w:val="none" w:sz="0" w:space="0" w:color="auto"/>
        <w:right w:val="none" w:sz="0" w:space="0" w:color="auto"/>
      </w:divBdr>
    </w:div>
    <w:div w:id="835803833">
      <w:bodyDiv w:val="1"/>
      <w:marLeft w:val="0pt"/>
      <w:marRight w:val="0pt"/>
      <w:marTop w:val="0pt"/>
      <w:marBottom w:val="0pt"/>
      <w:divBdr>
        <w:top w:val="none" w:sz="0" w:space="0" w:color="auto"/>
        <w:left w:val="none" w:sz="0" w:space="0" w:color="auto"/>
        <w:bottom w:val="none" w:sz="0" w:space="0" w:color="auto"/>
        <w:right w:val="none" w:sz="0" w:space="0" w:color="auto"/>
      </w:divBdr>
    </w:div>
    <w:div w:id="870995565">
      <w:bodyDiv w:val="1"/>
      <w:marLeft w:val="0pt"/>
      <w:marRight w:val="0pt"/>
      <w:marTop w:val="0pt"/>
      <w:marBottom w:val="0pt"/>
      <w:divBdr>
        <w:top w:val="none" w:sz="0" w:space="0" w:color="auto"/>
        <w:left w:val="none" w:sz="0" w:space="0" w:color="auto"/>
        <w:bottom w:val="none" w:sz="0" w:space="0" w:color="auto"/>
        <w:right w:val="none" w:sz="0" w:space="0" w:color="auto"/>
      </w:divBdr>
    </w:div>
    <w:div w:id="875889437">
      <w:bodyDiv w:val="1"/>
      <w:marLeft w:val="0pt"/>
      <w:marRight w:val="0pt"/>
      <w:marTop w:val="0pt"/>
      <w:marBottom w:val="0pt"/>
      <w:divBdr>
        <w:top w:val="none" w:sz="0" w:space="0" w:color="auto"/>
        <w:left w:val="none" w:sz="0" w:space="0" w:color="auto"/>
        <w:bottom w:val="none" w:sz="0" w:space="0" w:color="auto"/>
        <w:right w:val="none" w:sz="0" w:space="0" w:color="auto"/>
      </w:divBdr>
    </w:div>
    <w:div w:id="983194078">
      <w:bodyDiv w:val="1"/>
      <w:marLeft w:val="0pt"/>
      <w:marRight w:val="0pt"/>
      <w:marTop w:val="0pt"/>
      <w:marBottom w:val="0pt"/>
      <w:divBdr>
        <w:top w:val="none" w:sz="0" w:space="0" w:color="auto"/>
        <w:left w:val="none" w:sz="0" w:space="0" w:color="auto"/>
        <w:bottom w:val="none" w:sz="0" w:space="0" w:color="auto"/>
        <w:right w:val="none" w:sz="0" w:space="0" w:color="auto"/>
      </w:divBdr>
    </w:div>
    <w:div w:id="987444884">
      <w:bodyDiv w:val="1"/>
      <w:marLeft w:val="0pt"/>
      <w:marRight w:val="0pt"/>
      <w:marTop w:val="0pt"/>
      <w:marBottom w:val="0pt"/>
      <w:divBdr>
        <w:top w:val="none" w:sz="0" w:space="0" w:color="auto"/>
        <w:left w:val="none" w:sz="0" w:space="0" w:color="auto"/>
        <w:bottom w:val="none" w:sz="0" w:space="0" w:color="auto"/>
        <w:right w:val="none" w:sz="0" w:space="0" w:color="auto"/>
      </w:divBdr>
    </w:div>
    <w:div w:id="1056659174">
      <w:bodyDiv w:val="1"/>
      <w:marLeft w:val="0pt"/>
      <w:marRight w:val="0pt"/>
      <w:marTop w:val="0pt"/>
      <w:marBottom w:val="0pt"/>
      <w:divBdr>
        <w:top w:val="none" w:sz="0" w:space="0" w:color="auto"/>
        <w:left w:val="none" w:sz="0" w:space="0" w:color="auto"/>
        <w:bottom w:val="none" w:sz="0" w:space="0" w:color="auto"/>
        <w:right w:val="none" w:sz="0" w:space="0" w:color="auto"/>
      </w:divBdr>
    </w:div>
    <w:div w:id="1113668122">
      <w:bodyDiv w:val="1"/>
      <w:marLeft w:val="0pt"/>
      <w:marRight w:val="0pt"/>
      <w:marTop w:val="0pt"/>
      <w:marBottom w:val="0pt"/>
      <w:divBdr>
        <w:top w:val="none" w:sz="0" w:space="0" w:color="auto"/>
        <w:left w:val="none" w:sz="0" w:space="0" w:color="auto"/>
        <w:bottom w:val="none" w:sz="0" w:space="0" w:color="auto"/>
        <w:right w:val="none" w:sz="0" w:space="0" w:color="auto"/>
      </w:divBdr>
    </w:div>
    <w:div w:id="1213224858">
      <w:bodyDiv w:val="1"/>
      <w:marLeft w:val="0pt"/>
      <w:marRight w:val="0pt"/>
      <w:marTop w:val="0pt"/>
      <w:marBottom w:val="0pt"/>
      <w:divBdr>
        <w:top w:val="none" w:sz="0" w:space="0" w:color="auto"/>
        <w:left w:val="none" w:sz="0" w:space="0" w:color="auto"/>
        <w:bottom w:val="none" w:sz="0" w:space="0" w:color="auto"/>
        <w:right w:val="none" w:sz="0" w:space="0" w:color="auto"/>
      </w:divBdr>
    </w:div>
    <w:div w:id="1280718697">
      <w:bodyDiv w:val="1"/>
      <w:marLeft w:val="0pt"/>
      <w:marRight w:val="0pt"/>
      <w:marTop w:val="0pt"/>
      <w:marBottom w:val="0pt"/>
      <w:divBdr>
        <w:top w:val="none" w:sz="0" w:space="0" w:color="auto"/>
        <w:left w:val="none" w:sz="0" w:space="0" w:color="auto"/>
        <w:bottom w:val="none" w:sz="0" w:space="0" w:color="auto"/>
        <w:right w:val="none" w:sz="0" w:space="0" w:color="auto"/>
      </w:divBdr>
    </w:div>
    <w:div w:id="1303927265">
      <w:bodyDiv w:val="1"/>
      <w:marLeft w:val="0pt"/>
      <w:marRight w:val="0pt"/>
      <w:marTop w:val="0pt"/>
      <w:marBottom w:val="0pt"/>
      <w:divBdr>
        <w:top w:val="none" w:sz="0" w:space="0" w:color="auto"/>
        <w:left w:val="none" w:sz="0" w:space="0" w:color="auto"/>
        <w:bottom w:val="none" w:sz="0" w:space="0" w:color="auto"/>
        <w:right w:val="none" w:sz="0" w:space="0" w:color="auto"/>
      </w:divBdr>
    </w:div>
    <w:div w:id="1318454970">
      <w:bodyDiv w:val="1"/>
      <w:marLeft w:val="0pt"/>
      <w:marRight w:val="0pt"/>
      <w:marTop w:val="0pt"/>
      <w:marBottom w:val="0pt"/>
      <w:divBdr>
        <w:top w:val="none" w:sz="0" w:space="0" w:color="auto"/>
        <w:left w:val="none" w:sz="0" w:space="0" w:color="auto"/>
        <w:bottom w:val="none" w:sz="0" w:space="0" w:color="auto"/>
        <w:right w:val="none" w:sz="0" w:space="0" w:color="auto"/>
      </w:divBdr>
    </w:div>
    <w:div w:id="1443692972">
      <w:bodyDiv w:val="1"/>
      <w:marLeft w:val="0pt"/>
      <w:marRight w:val="0pt"/>
      <w:marTop w:val="0pt"/>
      <w:marBottom w:val="0pt"/>
      <w:divBdr>
        <w:top w:val="none" w:sz="0" w:space="0" w:color="auto"/>
        <w:left w:val="none" w:sz="0" w:space="0" w:color="auto"/>
        <w:bottom w:val="none" w:sz="0" w:space="0" w:color="auto"/>
        <w:right w:val="none" w:sz="0" w:space="0" w:color="auto"/>
      </w:divBdr>
    </w:div>
    <w:div w:id="1453939337">
      <w:bodyDiv w:val="1"/>
      <w:marLeft w:val="0pt"/>
      <w:marRight w:val="0pt"/>
      <w:marTop w:val="0pt"/>
      <w:marBottom w:val="0pt"/>
      <w:divBdr>
        <w:top w:val="none" w:sz="0" w:space="0" w:color="auto"/>
        <w:left w:val="none" w:sz="0" w:space="0" w:color="auto"/>
        <w:bottom w:val="none" w:sz="0" w:space="0" w:color="auto"/>
        <w:right w:val="none" w:sz="0" w:space="0" w:color="auto"/>
      </w:divBdr>
    </w:div>
    <w:div w:id="1482186390">
      <w:bodyDiv w:val="1"/>
      <w:marLeft w:val="0pt"/>
      <w:marRight w:val="0pt"/>
      <w:marTop w:val="0pt"/>
      <w:marBottom w:val="0pt"/>
      <w:divBdr>
        <w:top w:val="none" w:sz="0" w:space="0" w:color="auto"/>
        <w:left w:val="none" w:sz="0" w:space="0" w:color="auto"/>
        <w:bottom w:val="none" w:sz="0" w:space="0" w:color="auto"/>
        <w:right w:val="none" w:sz="0" w:space="0" w:color="auto"/>
      </w:divBdr>
    </w:div>
    <w:div w:id="1492601235">
      <w:bodyDiv w:val="1"/>
      <w:marLeft w:val="0pt"/>
      <w:marRight w:val="0pt"/>
      <w:marTop w:val="0pt"/>
      <w:marBottom w:val="0pt"/>
      <w:divBdr>
        <w:top w:val="none" w:sz="0" w:space="0" w:color="auto"/>
        <w:left w:val="none" w:sz="0" w:space="0" w:color="auto"/>
        <w:bottom w:val="none" w:sz="0" w:space="0" w:color="auto"/>
        <w:right w:val="none" w:sz="0" w:space="0" w:color="auto"/>
      </w:divBdr>
    </w:div>
    <w:div w:id="1502234238">
      <w:bodyDiv w:val="1"/>
      <w:marLeft w:val="0pt"/>
      <w:marRight w:val="0pt"/>
      <w:marTop w:val="0pt"/>
      <w:marBottom w:val="0pt"/>
      <w:divBdr>
        <w:top w:val="none" w:sz="0" w:space="0" w:color="auto"/>
        <w:left w:val="none" w:sz="0" w:space="0" w:color="auto"/>
        <w:bottom w:val="none" w:sz="0" w:space="0" w:color="auto"/>
        <w:right w:val="none" w:sz="0" w:space="0" w:color="auto"/>
      </w:divBdr>
    </w:div>
    <w:div w:id="1523977914">
      <w:bodyDiv w:val="1"/>
      <w:marLeft w:val="0pt"/>
      <w:marRight w:val="0pt"/>
      <w:marTop w:val="0pt"/>
      <w:marBottom w:val="0pt"/>
      <w:divBdr>
        <w:top w:val="none" w:sz="0" w:space="0" w:color="auto"/>
        <w:left w:val="none" w:sz="0" w:space="0" w:color="auto"/>
        <w:bottom w:val="none" w:sz="0" w:space="0" w:color="auto"/>
        <w:right w:val="none" w:sz="0" w:space="0" w:color="auto"/>
      </w:divBdr>
    </w:div>
    <w:div w:id="1636787354">
      <w:bodyDiv w:val="1"/>
      <w:marLeft w:val="0pt"/>
      <w:marRight w:val="0pt"/>
      <w:marTop w:val="0pt"/>
      <w:marBottom w:val="0pt"/>
      <w:divBdr>
        <w:top w:val="none" w:sz="0" w:space="0" w:color="auto"/>
        <w:left w:val="none" w:sz="0" w:space="0" w:color="auto"/>
        <w:bottom w:val="none" w:sz="0" w:space="0" w:color="auto"/>
        <w:right w:val="none" w:sz="0" w:space="0" w:color="auto"/>
      </w:divBdr>
    </w:div>
    <w:div w:id="1706054286">
      <w:bodyDiv w:val="1"/>
      <w:marLeft w:val="0pt"/>
      <w:marRight w:val="0pt"/>
      <w:marTop w:val="0pt"/>
      <w:marBottom w:val="0pt"/>
      <w:divBdr>
        <w:top w:val="none" w:sz="0" w:space="0" w:color="auto"/>
        <w:left w:val="none" w:sz="0" w:space="0" w:color="auto"/>
        <w:bottom w:val="none" w:sz="0" w:space="0" w:color="auto"/>
        <w:right w:val="none" w:sz="0" w:space="0" w:color="auto"/>
      </w:divBdr>
    </w:div>
    <w:div w:id="1709138123">
      <w:bodyDiv w:val="1"/>
      <w:marLeft w:val="0pt"/>
      <w:marRight w:val="0pt"/>
      <w:marTop w:val="0pt"/>
      <w:marBottom w:val="0pt"/>
      <w:divBdr>
        <w:top w:val="none" w:sz="0" w:space="0" w:color="auto"/>
        <w:left w:val="none" w:sz="0" w:space="0" w:color="auto"/>
        <w:bottom w:val="none" w:sz="0" w:space="0" w:color="auto"/>
        <w:right w:val="none" w:sz="0" w:space="0" w:color="auto"/>
      </w:divBdr>
    </w:div>
    <w:div w:id="1782217275">
      <w:bodyDiv w:val="1"/>
      <w:marLeft w:val="0pt"/>
      <w:marRight w:val="0pt"/>
      <w:marTop w:val="0pt"/>
      <w:marBottom w:val="0pt"/>
      <w:divBdr>
        <w:top w:val="none" w:sz="0" w:space="0" w:color="auto"/>
        <w:left w:val="none" w:sz="0" w:space="0" w:color="auto"/>
        <w:bottom w:val="none" w:sz="0" w:space="0" w:color="auto"/>
        <w:right w:val="none" w:sz="0" w:space="0" w:color="auto"/>
      </w:divBdr>
    </w:div>
    <w:div w:id="1834490243">
      <w:bodyDiv w:val="1"/>
      <w:marLeft w:val="0pt"/>
      <w:marRight w:val="0pt"/>
      <w:marTop w:val="0pt"/>
      <w:marBottom w:val="0pt"/>
      <w:divBdr>
        <w:top w:val="none" w:sz="0" w:space="0" w:color="auto"/>
        <w:left w:val="none" w:sz="0" w:space="0" w:color="auto"/>
        <w:bottom w:val="none" w:sz="0" w:space="0" w:color="auto"/>
        <w:right w:val="none" w:sz="0" w:space="0" w:color="auto"/>
      </w:divBdr>
    </w:div>
    <w:div w:id="1843156710">
      <w:bodyDiv w:val="1"/>
      <w:marLeft w:val="0pt"/>
      <w:marRight w:val="0pt"/>
      <w:marTop w:val="0pt"/>
      <w:marBottom w:val="0pt"/>
      <w:divBdr>
        <w:top w:val="none" w:sz="0" w:space="0" w:color="auto"/>
        <w:left w:val="none" w:sz="0" w:space="0" w:color="auto"/>
        <w:bottom w:val="none" w:sz="0" w:space="0" w:color="auto"/>
        <w:right w:val="none" w:sz="0" w:space="0" w:color="auto"/>
      </w:divBdr>
    </w:div>
    <w:div w:id="1864780280">
      <w:bodyDiv w:val="1"/>
      <w:marLeft w:val="0pt"/>
      <w:marRight w:val="0pt"/>
      <w:marTop w:val="0pt"/>
      <w:marBottom w:val="0pt"/>
      <w:divBdr>
        <w:top w:val="none" w:sz="0" w:space="0" w:color="auto"/>
        <w:left w:val="none" w:sz="0" w:space="0" w:color="auto"/>
        <w:bottom w:val="none" w:sz="0" w:space="0" w:color="auto"/>
        <w:right w:val="none" w:sz="0" w:space="0" w:color="auto"/>
      </w:divBdr>
    </w:div>
    <w:div w:id="1969780237">
      <w:bodyDiv w:val="1"/>
      <w:marLeft w:val="0pt"/>
      <w:marRight w:val="0pt"/>
      <w:marTop w:val="0pt"/>
      <w:marBottom w:val="0pt"/>
      <w:divBdr>
        <w:top w:val="none" w:sz="0" w:space="0" w:color="auto"/>
        <w:left w:val="none" w:sz="0" w:space="0" w:color="auto"/>
        <w:bottom w:val="none" w:sz="0" w:space="0" w:color="auto"/>
        <w:right w:val="none" w:sz="0" w:space="0" w:color="auto"/>
      </w:divBdr>
    </w:div>
    <w:div w:id="2069762336">
      <w:bodyDiv w:val="1"/>
      <w:marLeft w:val="0pt"/>
      <w:marRight w:val="0pt"/>
      <w:marTop w:val="0pt"/>
      <w:marBottom w:val="0pt"/>
      <w:divBdr>
        <w:top w:val="none" w:sz="0" w:space="0" w:color="auto"/>
        <w:left w:val="none" w:sz="0" w:space="0" w:color="auto"/>
        <w:bottom w:val="none" w:sz="0" w:space="0" w:color="auto"/>
        <w:right w:val="none" w:sz="0" w:space="0" w:color="auto"/>
      </w:divBdr>
    </w:div>
    <w:div w:id="2086873352">
      <w:bodyDiv w:val="1"/>
      <w:marLeft w:val="0pt"/>
      <w:marRight w:val="0pt"/>
      <w:marTop w:val="0pt"/>
      <w:marBottom w:val="0pt"/>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purl.oclc.org/ooxml/officeDocument/relationships/settings" Target="settings.xml"/><Relationship Id="rId13" Type="http://purl.oclc.org/ooxml/officeDocument/relationships/theme" Target="theme/theme1.xml"/><Relationship Id="rId3" Type="http://purl.oclc.org/ooxml/officeDocument/relationships/customXml" Target="../customXml/item3.xml"/><Relationship Id="rId7" Type="http://purl.oclc.org/ooxml/officeDocument/relationships/styles" Target="styles.xml"/><Relationship Id="rId12" Type="http://purl.oclc.org/ooxml/officeDocument/relationships/fontTable" Target="fontTable.xml"/><Relationship Id="rId2" Type="http://purl.oclc.org/ooxml/officeDocument/relationships/customXml" Target="../customXml/item2.xml"/><Relationship Id="rId1" Type="http://purl.oclc.org/ooxml/officeDocument/relationships/customXml" Target="../customXml/item1.xml"/><Relationship Id="rId6" Type="http://purl.oclc.org/ooxml/officeDocument/relationships/numbering" Target="numbering.xml"/><Relationship Id="rId11" Type="http://purl.oclc.org/ooxml/officeDocument/relationships/endnotes" Target="endnotes.xml"/><Relationship Id="rId5" Type="http://purl.oclc.org/ooxml/officeDocument/relationships/customXml" Target="../customXml/item5.xml"/><Relationship Id="rId10" Type="http://purl.oclc.org/ooxml/officeDocument/relationships/footnotes" Target="footnotes.xml"/><Relationship Id="rId4" Type="http://purl.oclc.org/ooxml/officeDocument/relationships/customXml" Target="../customXml/item4.xml"/><Relationship Id="rId9" Type="http://purl.oclc.org/ooxml/officeDocument/relationships/webSettings" Target="webSettings.xml"/></Relationships>
</file>

<file path=word/theme/theme1.xml><?xml version="1.0" encoding="utf-8"?>
<a:theme xmlns:a="http://purl.oclc.org/ooxml/drawingml/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
                <a:satMod val="105%"/>
                <a:tint val="67%"/>
              </a:schemeClr>
            </a:gs>
            <a:gs pos="50%">
              <a:schemeClr val="phClr">
                <a:lumMod val="105%"/>
                <a:satMod val="103%"/>
                <a:tint val="73%"/>
              </a:schemeClr>
            </a:gs>
            <a:gs pos="100%">
              <a:schemeClr val="phClr">
                <a:lumMod val="105%"/>
                <a:satMod val="109%"/>
                <a:tint val="81%"/>
              </a:schemeClr>
            </a:gs>
          </a:gsLst>
          <a:lin ang="5400000" scaled="0"/>
        </a:gradFill>
        <a:gradFill rotWithShape="1">
          <a:gsLst>
            <a:gs pos="0%">
              <a:schemeClr val="phClr">
                <a:satMod val="103%"/>
                <a:lumMod val="102%"/>
                <a:tint val="94%"/>
              </a:schemeClr>
            </a:gs>
            <a:gs pos="50%">
              <a:schemeClr val="phClr">
                <a:satMod val="110%"/>
                <a:lumMod val="100%"/>
                <a:shade val="100%"/>
              </a:schemeClr>
            </a:gs>
            <a:gs pos="100%">
              <a:schemeClr val="phClr">
                <a:lumMod val="99%"/>
                <a:satMod val="120%"/>
                <a:shade val="78%"/>
              </a:schemeClr>
            </a:gs>
          </a:gsLst>
          <a:lin ang="5400000" scaled="0"/>
        </a:gradFill>
      </a:fillStyleLst>
      <a:lnStyleLst>
        <a:ln w="6350" cap="flat" cmpd="sng" algn="ctr">
          <a:solidFill>
            <a:schemeClr val="phClr"/>
          </a:solidFill>
          <a:prstDash val="solid"/>
          <a:miter lim="800%"/>
        </a:ln>
        <a:ln w="12700" cap="flat" cmpd="sng" algn="ctr">
          <a:solidFill>
            <a:schemeClr val="phClr"/>
          </a:solidFill>
          <a:prstDash val="solid"/>
          <a:miter lim="800%"/>
        </a:ln>
        <a:ln w="19050" cap="flat" cmpd="sng" algn="ctr">
          <a:solidFill>
            <a:schemeClr val="phClr"/>
          </a:solidFill>
          <a:prstDash val="solid"/>
          <a:miter lim="800%"/>
        </a:ln>
      </a:lnStyleLst>
      <a:effectStyleLst>
        <a:effectStyle>
          <a:effectLst/>
        </a:effectStyle>
        <a:effectStyle>
          <a:effectLst/>
        </a:effectStyle>
        <a:effectStyle>
          <a:effectLst>
            <a:outerShdw blurRad="57150" dist="19050" dir="5400000" algn="ctr" rotWithShape="0">
              <a:srgbClr val="000000">
                <a:alpha val="63%"/>
              </a:srgbClr>
            </a:outerShdw>
          </a:effectLst>
        </a:effectStyle>
      </a:effectStyleLst>
      <a:bgFillStyleLst>
        <a:solidFill>
          <a:schemeClr val="phClr"/>
        </a:solidFill>
        <a:solidFill>
          <a:schemeClr val="phClr">
            <a:tint val="95%"/>
            <a:satMod val="170%"/>
          </a:schemeClr>
        </a:solidFill>
        <a:gradFill rotWithShape="1">
          <a:gsLst>
            <a:gs pos="0%">
              <a:schemeClr val="phClr">
                <a:tint val="93%"/>
                <a:satMod val="150%"/>
                <a:shade val="98%"/>
                <a:lumMod val="102%"/>
              </a:schemeClr>
            </a:gs>
            <a:gs pos="50%">
              <a:schemeClr val="phClr">
                <a:tint val="98%"/>
                <a:satMod val="130%"/>
                <a:shade val="90%"/>
                <a:lumMod val="103%"/>
              </a:schemeClr>
            </a:gs>
            <a:gs pos="100%">
              <a:schemeClr val="phClr">
                <a:shade val="63%"/>
                <a:satMod val="12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purl.oclc.org/ooxml/officeDocument/relationships/customXmlProps" Target="itemProps1.xml"/></Relationships>
</file>

<file path=customXml/_rels/item2.xml.rels><?xml version="1.0" encoding="UTF-8" standalone="yes"?>
<Relationships xmlns="http://schemas.openxmlformats.org/package/2006/relationships"><Relationship Id="rId1" Type="http://purl.oclc.org/ooxml/officeDocument/relationships/customXmlProps" Target="itemProps2.xml"/></Relationships>
</file>

<file path=customXml/_rels/item3.xml.rels><?xml version="1.0" encoding="UTF-8" standalone="yes"?>
<Relationships xmlns="http://schemas.openxmlformats.org/package/2006/relationships"><Relationship Id="rId1" Type="http://purl.oclc.org/ooxml/officeDocument/relationships/customXmlProps" Target="itemProps3.xml"/></Relationships>
</file>

<file path=customXml/_rels/item4.xml.rels><?xml version="1.0" encoding="UTF-8" standalone="yes"?>
<Relationships xmlns="http://schemas.openxmlformats.org/package/2006/relationships"><Relationship Id="rId1" Type="http://purl.oclc.org/ooxml/officeDocument/relationships/customXmlProps" Target="itemProps4.xml"/></Relationships>
</file>

<file path=customXml/_rels/item5.xml.rels><?xml version="1.0" encoding="UTF-8" standalone="yes"?>
<Relationships xmlns="http://schemas.openxmlformats.org/package/2006/relationships"><Relationship Id="rId1" Type="http://purl.oclc.org/ooxml/officeDocument/relationships/customXmlProps" Target="itemProps5.xml"/></Relationships>
</file>

<file path=customXml/item1.xml><?xml version="1.0" encoding="utf-8"?>
<LongProperties xmlns="http://schemas.microsoft.com/office/2006/metadata/long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12" ma:contentTypeDescription="新しいドキュメントを作成します。" ma:contentTypeScope="" ma:versionID="d261704a97239f0ac975b6bce896b1bb">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47bc00e3223e54aa817d2e9e28016d3b"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d2d6ef04-74a4-4dd9-a7e8-5ab65d825493">
      <Terms xmlns="http://schemas.microsoft.com/office/infopath/2007/PartnerControls"/>
    </lcf76f155ced4ddcb4097134ff3c332f>
  </documentManagement>
</p:properties>
</file>

<file path=customXml/itemProps1.xml><?xml version="1.0" encoding="utf-8"?>
<ds:datastoreItem xmlns:ds="http://purl.oclc.org/ooxml/officeDocument/customXml" ds:itemID="{8AF32391-80F3-4C2D-AEB6-6665B87C85E5}">
  <ds:schemaRefs>
    <ds:schemaRef ds:uri="http://schemas.microsoft.com/office/2006/metadata/longProperties"/>
  </ds:schemaRefs>
</ds:datastoreItem>
</file>

<file path=customXml/itemProps2.xml><?xml version="1.0" encoding="utf-8"?>
<ds:datastoreItem xmlns:ds="http://purl.oclc.org/ooxml/officeDocument/customXml" ds:itemID="{BEE5C174-DAE0-4C70-98F3-83C8C248F034}">
  <ds:schemaRefs>
    <ds:schemaRef ds:uri="http://schemas.openxmlformats.org/officeDocument/2006/bibliography"/>
  </ds:schemaRefs>
</ds:datastoreItem>
</file>

<file path=customXml/itemProps3.xml><?xml version="1.0" encoding="utf-8"?>
<ds:datastoreItem xmlns:ds="http://schemas.openxmlformats.org/officeDocument/2006/customXml" ds:itemID="{9836AD66-7955-42DF-AEEC-A306B1F5EEE8}"/>
</file>

<file path=customXml/itemProps4.xml><?xml version="1.0" encoding="utf-8"?>
<ds:datastoreItem xmlns:ds="http://purl.oclc.org/ooxml/officeDocument/customXml" ds:itemID="{1935B6C9-4047-41CE-9333-911D16362466}">
  <ds:schemaRefs>
    <ds:schemaRef ds:uri="http://schemas.microsoft.com/sharepoint/v3/contenttype/forms"/>
  </ds:schemaRefs>
</ds:datastoreItem>
</file>

<file path=customXml/itemProps5.xml><?xml version="1.0" encoding="utf-8"?>
<ds:datastoreItem xmlns:ds="http://purl.oclc.org/ooxml/officeDocument/customXml" ds:itemID="{7A4776AE-2269-42C6-83C8-524FBF87498E}">
  <ds:schemaRefs>
    <ds:schemaRef ds:uri="http://schemas.microsoft.com/office/2006/metadata/properties"/>
    <ds:schemaRef ds:uri="http://schemas.microsoft.com/office/infopath/2007/PartnerControls"/>
  </ds:schemaRefs>
</ds:datastoreItem>
</file>

<file path=docProps/app.xml><?xml version="1.0" encoding="utf-8"?>
<Properties xmlns="http://purl.oclc.org/ooxml/officeDocument/extendedProperties" xmlns:vt="http://purl.oclc.org/ooxml/officeDocument/docPropsVTypes">
  <Template>Normal.dotm</Template>
  <TotalTime>372</TotalTime>
  <Pages>3</Pages>
  <Words>171</Words>
  <Characters>976</Characters>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2023-02-10T09:31:00Z</cp:lastPrinted>
  <dcterms:created xsi:type="dcterms:W3CDTF">2024-01-23T07:54:00Z</dcterms:created>
  <dcterms:modified xsi:type="dcterms:W3CDTF">2025-02-06T00:57:00Z</dcterms:modified>
</cp:coreProperties>
</file>

<file path=docProps/custom.xml><?xml version="1.0" encoding="utf-8"?>
<Properties xmlns="http://purl.oclc.org/ooxml/officeDocument/customProperties" xmlns:vt="http://purl.oclc.org/ooxml/officeDocument/docPropsVTypes">
  <property fmtid="{D5CDD505-2E9C-101B-9397-08002B2CF9AE}" pid="2" name="display_urn:schemas-microsoft-com:office:office#Editor">
    <vt:lpwstr>近重 彩(CHIKASHIGE Aya)</vt:lpwstr>
  </property>
  <property fmtid="{D5CDD505-2E9C-101B-9397-08002B2CF9AE}" pid="3" name="display_urn:schemas-microsoft-com:office:office#Author">
    <vt:lpwstr>移行用ユーザー</vt:lpwstr>
  </property>
  <property fmtid="{D5CDD505-2E9C-101B-9397-08002B2CF9AE}" pid="4" name="xd_Signature">
    <vt:lpwstr/>
  </property>
  <property fmtid="{D5CDD505-2E9C-101B-9397-08002B2CF9AE}" pid="5" name="xd_ProgID">
    <vt:lpwstr/>
  </property>
  <property fmtid="{D5CDD505-2E9C-101B-9397-08002B2CF9AE}" pid="6" name="_ExtendedDescription">
    <vt:lpwstr/>
  </property>
  <property fmtid="{D5CDD505-2E9C-101B-9397-08002B2CF9AE}" pid="7" name="ComplianceAssetId">
    <vt:lpwstr/>
  </property>
  <property fmtid="{D5CDD505-2E9C-101B-9397-08002B2CF9AE}" pid="8" name="TemplateUrl">
    <vt:lpwstr/>
  </property>
  <property fmtid="{D5CDD505-2E9C-101B-9397-08002B2CF9AE}" pid="9" name="TriggerFlowInfo">
    <vt:lpwstr/>
  </property>
  <property fmtid="{D5CDD505-2E9C-101B-9397-08002B2CF9AE}" pid="10" name="作成日時">
    <vt:lpwstr/>
  </property>
  <property fmtid="{D5CDD505-2E9C-101B-9397-08002B2CF9AE}" pid="11" name="TaxCatchAll">
    <vt:lpwstr/>
  </property>
  <property fmtid="{D5CDD505-2E9C-101B-9397-08002B2CF9AE}" pid="12" name="MediaServiceImageTags">
    <vt:lpwstr/>
  </property>
  <property fmtid="{D5CDD505-2E9C-101B-9397-08002B2CF9AE}" pid="13" name="lcf76f155ced4ddcb4097134ff3c332f">
    <vt:lpwstr/>
  </property>
  <property fmtid="{D5CDD505-2E9C-101B-9397-08002B2CF9AE}" pid="14" name="ContentTypeId">
    <vt:lpwstr>0x010100B46DBE7C4D71D4428D5704D265FF215D</vt:lpwstr>
  </property>
  <property fmtid="{D5CDD505-2E9C-101B-9397-08002B2CF9AE}" pid="15" name="Order">
    <vt:r8>935200</vt:r8>
  </property>
</Properties>
</file>