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purl.oclc.org/ooxml/officeDocument/relationships/extendedProperties" Target="docProps/app.xml"/><Relationship Id="rId2" Type="http://schemas.openxmlformats.org/package/2006/relationships/metadata/core-properties" Target="docProps/core.xml"/><Relationship Id="rId1" Type="http://purl.oclc.org/ooxml/officeDocument/relationships/officeDocument" Target="word/document.xml"/><Relationship Id="rId4" Type="http://purl.oclc.org/ooxml/officeDocument/relationships/customProperties" Target="docProps/custom.xml"/></Relationships>
</file>

<file path=word/document.xml><?xml version="1.0" encoding="utf-8"?>
<w:document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i="http://schemas.microsoft.com/office/word/2010/wordprocessingInk" xmlns:wne="http://schemas.microsoft.com/office/word/2006/wordml" mc:Ignorable="w14 w15 w16se w16cid w16 w16cex w16sdtdh wne wp14" w:conformance="strict">
  <w:body>
    <w:p w14:paraId="1F542162" w14:textId="0148330C" w:rsidR="00C23C6B" w:rsidRPr="000003B1" w:rsidRDefault="00B025AA" w:rsidP="00C23C6B">
      <w:pPr>
        <w:rPr>
          <w:rFonts w:cs="ＭＳ ゴシック" w:hint="default"/>
          <w:color w:val="auto"/>
        </w:rPr>
      </w:pPr>
      <w:r w:rsidRPr="000003B1">
        <w:rPr>
          <w:rFonts w:cs="ＭＳ ゴシック"/>
          <w:color w:val="auto"/>
        </w:rPr>
        <w:t>別添１</w:t>
      </w:r>
    </w:p>
    <w:p w14:paraId="79917FC5" w14:textId="77777777" w:rsidR="00B025AA" w:rsidRPr="000003B1" w:rsidRDefault="00B025AA" w:rsidP="00B025AA">
      <w:pPr>
        <w:spacing w:line="12.10pt" w:lineRule="exact"/>
        <w:jc w:val="start"/>
        <w:rPr>
          <w:rFonts w:ascii="ＭＳ ゴシック" w:eastAsia="ＭＳ ゴシック" w:hAnsi="Times New Roman" w:cs="Times New Roman" w:hint="default"/>
          <w:color w:val="auto"/>
          <w:szCs w:val="24"/>
        </w:rPr>
      </w:pPr>
    </w:p>
    <w:p w14:paraId="5DDF9A3B" w14:textId="77777777" w:rsidR="00B025AA" w:rsidRPr="000003B1" w:rsidRDefault="00B025AA" w:rsidP="00B025AA">
      <w:pPr>
        <w:spacing w:line="13.10pt" w:lineRule="exact"/>
        <w:jc w:val="center"/>
        <w:rPr>
          <w:rFonts w:ascii="ＭＳ ゴシック" w:eastAsia="ＭＳ ゴシック" w:hAnsi="Times New Roman" w:cs="Times New Roman" w:hint="default"/>
          <w:color w:val="auto"/>
          <w:szCs w:val="24"/>
        </w:rPr>
      </w:pPr>
      <w:r w:rsidRPr="000003B1">
        <w:rPr>
          <w:rFonts w:ascii="ＭＳ ゴシック" w:eastAsia="ＭＳ ゴシック" w:hAnsi="ＭＳ ゴシック" w:cs="ＭＳ ゴシック"/>
          <w:b/>
          <w:bCs/>
          <w:color w:val="auto"/>
          <w:sz w:val="26"/>
          <w:szCs w:val="26"/>
        </w:rPr>
        <w:t>応 募 申 請 書 類 チ ェ ッ ク シ ー ト</w:t>
      </w:r>
    </w:p>
    <w:tbl>
      <w:tblPr>
        <w:tblW w:w="471.75pt" w:type="dxa"/>
        <w:tblInd w:w="5.10pt" w:type="dxa"/>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Layout w:type="fixed"/>
        <w:tblCellMar>
          <w:start w:w="2.60pt" w:type="dxa"/>
          <w:end w:w="2.60pt" w:type="dxa"/>
        </w:tblCellMar>
        <w:tblLook w:firstRow="1" w:lastRow="0" w:firstColumn="1" w:lastColumn="0" w:noHBand="0" w:noVBand="1"/>
      </w:tblPr>
      <w:tblGrid>
        <w:gridCol w:w="1301"/>
        <w:gridCol w:w="8134"/>
      </w:tblGrid>
      <w:tr w:rsidR="00B025AA" w:rsidRPr="000003B1" w14:paraId="1B1185A4" w14:textId="77777777" w:rsidTr="00B025AA">
        <w:tc>
          <w:tcPr>
            <w:tcW w:w="65.05pt" w:type="dxa"/>
            <w:tcBorders>
              <w:top w:val="single" w:sz="12" w:space="0" w:color="000000"/>
              <w:start w:val="single" w:sz="12" w:space="0" w:color="000000"/>
              <w:bottom w:val="single" w:sz="12" w:space="0" w:color="000000"/>
              <w:end w:val="single" w:sz="4" w:space="0" w:color="000000"/>
            </w:tcBorders>
            <w:vAlign w:val="center"/>
            <w:hideMark/>
          </w:tcPr>
          <w:p w14:paraId="662CB866" w14:textId="77777777" w:rsidR="00B025AA" w:rsidRPr="000003B1" w:rsidRDefault="00B025AA">
            <w:pPr>
              <w:suppressAutoHyphens/>
              <w:kinsoku w:val="0"/>
              <w:autoSpaceDE w:val="0"/>
              <w:autoSpaceDN w:val="0"/>
              <w:adjustRightInd w:val="0"/>
              <w:spacing w:line="12.10pt" w:lineRule="exact"/>
              <w:jc w:val="center"/>
              <w:rPr>
                <w:rFonts w:ascii="ＭＳ ゴシック" w:eastAsia="ＭＳ ゴシック" w:hAnsi="Times New Roman" w:cs="Times New Roman" w:hint="default"/>
                <w:color w:val="auto"/>
                <w:spacing w:val="-20"/>
                <w:szCs w:val="24"/>
              </w:rPr>
            </w:pPr>
            <w:r w:rsidRPr="000003B1">
              <w:rPr>
                <w:rFonts w:ascii="ＭＳ ゴシック" w:eastAsia="ＭＳ ゴシック" w:hAnsi="ＭＳ ゴシック" w:cs="ＭＳ ゴシック"/>
                <w:b/>
                <w:bCs/>
                <w:color w:val="auto"/>
                <w:spacing w:val="-20"/>
                <w:szCs w:val="24"/>
              </w:rPr>
              <w:t>応募事業名</w:t>
            </w:r>
          </w:p>
        </w:tc>
        <w:tc>
          <w:tcPr>
            <w:tcW w:w="406.80pt" w:type="dxa"/>
            <w:tcBorders>
              <w:top w:val="single" w:sz="12" w:space="0" w:color="000000"/>
              <w:start w:val="single" w:sz="4" w:space="0" w:color="000000"/>
              <w:bottom w:val="single" w:sz="12" w:space="0" w:color="000000"/>
              <w:end w:val="single" w:sz="12" w:space="0" w:color="000000"/>
            </w:tcBorders>
          </w:tcPr>
          <w:p w14:paraId="5CAB21A1" w14:textId="77777777" w:rsidR="00B025AA" w:rsidRPr="000003B1" w:rsidRDefault="00B025A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p w14:paraId="2C361201" w14:textId="77777777" w:rsidR="00B025AA" w:rsidRPr="000003B1" w:rsidRDefault="00B025A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zCs w:val="24"/>
              </w:rPr>
            </w:pPr>
            <w:r w:rsidRPr="000003B1">
              <w:rPr>
                <w:rFonts w:ascii="ＭＳ ゴシック" w:eastAsia="ＭＳ ゴシック" w:hAnsi="ＭＳ ゴシック" w:cs="ＭＳ ゴシック"/>
                <w:color w:val="auto"/>
                <w:szCs w:val="24"/>
              </w:rPr>
              <w:t xml:space="preserve">　畜産生産力・生産体制強化対策事業 </w:t>
            </w:r>
          </w:p>
          <w:p w14:paraId="315D7526" w14:textId="77777777" w:rsidR="00B025AA" w:rsidRPr="000003B1" w:rsidRDefault="00B025A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zCs w:val="24"/>
              </w:rPr>
            </w:pPr>
          </w:p>
          <w:p w14:paraId="696402E7" w14:textId="77777777" w:rsidR="00B025AA" w:rsidRPr="000003B1" w:rsidRDefault="00B025A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r w:rsidRPr="000003B1">
              <w:rPr>
                <w:rFonts w:ascii="ＭＳ ゴシック" w:eastAsia="ＭＳ ゴシック" w:hAnsi="ＭＳ ゴシック" w:cs="ＭＳ ゴシック"/>
                <w:color w:val="auto"/>
                <w:spacing w:val="-20"/>
                <w:szCs w:val="24"/>
              </w:rPr>
              <w:t>（ ○ ○  ）</w:t>
            </w:r>
          </w:p>
          <w:p w14:paraId="3CD0386D" w14:textId="77777777" w:rsidR="00B025AA" w:rsidRPr="000003B1" w:rsidRDefault="00B025A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tc>
      </w:tr>
    </w:tbl>
    <w:p w14:paraId="0A40A877" w14:textId="77777777" w:rsidR="00B025AA" w:rsidRPr="000003B1" w:rsidRDefault="00B025AA" w:rsidP="00B025AA">
      <w:pPr>
        <w:spacing w:line="12.10pt" w:lineRule="exact"/>
        <w:ind w:startChars="100" w:start="30.35pt" w:endChars="-219" w:end="-26.40pt" w:hangingChars="182" w:hanging="18.30pt"/>
        <w:rPr>
          <w:rFonts w:ascii="ＭＳ ゴシック" w:eastAsia="ＭＳ ゴシック" w:hAnsi="Times New Roman" w:cs="Times New Roman" w:hint="default"/>
          <w:color w:val="auto"/>
          <w:szCs w:val="24"/>
        </w:rPr>
      </w:pPr>
      <w:r w:rsidRPr="000003B1">
        <w:rPr>
          <w:rFonts w:ascii="ＭＳ ゴシック" w:eastAsia="ＭＳ ゴシック" w:hAnsi="ＭＳ ゴシック" w:cs="ＭＳ ゴシック"/>
          <w:color w:val="auto"/>
          <w:sz w:val="20"/>
        </w:rPr>
        <w:t>注：（ ○○ ）については、別表２の１の事業名及び事業メニュー欄の事業のうち応募する事業名を記載する。</w:t>
      </w:r>
    </w:p>
    <w:p w14:paraId="6D8BA66F" w14:textId="77777777" w:rsidR="00B025AA" w:rsidRPr="000003B1" w:rsidRDefault="00B025AA" w:rsidP="00B025AA">
      <w:pPr>
        <w:spacing w:line="12.10pt" w:lineRule="exact"/>
        <w:rPr>
          <w:rFonts w:ascii="ＭＳ ゴシック" w:eastAsia="ＭＳ ゴシック" w:hAnsi="Times New Roman" w:cs="Times New Roman" w:hint="default"/>
          <w:color w:val="auto"/>
          <w:szCs w:val="24"/>
        </w:rPr>
      </w:pPr>
    </w:p>
    <w:p w14:paraId="217CDBEC" w14:textId="77777777" w:rsidR="00B025AA" w:rsidRPr="000003B1" w:rsidRDefault="00B025AA" w:rsidP="00B025AA">
      <w:pPr>
        <w:spacing w:line="12.10pt" w:lineRule="exact"/>
        <w:rPr>
          <w:rFonts w:ascii="ＭＳ ゴシック" w:eastAsia="ＭＳ ゴシック" w:hAnsi="Times New Roman" w:cs="Times New Roman" w:hint="default"/>
          <w:color w:val="auto"/>
          <w:szCs w:val="24"/>
        </w:rPr>
      </w:pPr>
    </w:p>
    <w:tbl>
      <w:tblPr>
        <w:tblW w:w="483pt" w:type="dxa"/>
        <w:tblInd w:w="5.10pt" w:type="dxa"/>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Layout w:type="fixed"/>
        <w:tblCellMar>
          <w:start w:w="2.60pt" w:type="dxa"/>
          <w:end w:w="2.60pt" w:type="dxa"/>
        </w:tblCellMar>
        <w:tblLook w:firstRow="1" w:lastRow="0" w:firstColumn="1" w:lastColumn="0" w:noHBand="0" w:noVBand="1"/>
      </w:tblPr>
      <w:tblGrid>
        <w:gridCol w:w="876"/>
        <w:gridCol w:w="2335"/>
        <w:gridCol w:w="6449"/>
      </w:tblGrid>
      <w:tr w:rsidR="00B025AA" w:rsidRPr="000003B1" w14:paraId="1B91F238" w14:textId="77777777" w:rsidTr="00485E0C">
        <w:trPr>
          <w:trHeight w:val="694"/>
        </w:trPr>
        <w:tc>
          <w:tcPr>
            <w:tcW w:w="43.80pt" w:type="dxa"/>
            <w:tcBorders>
              <w:top w:val="single" w:sz="12" w:space="0" w:color="000000"/>
              <w:start w:val="single" w:sz="12" w:space="0" w:color="000000"/>
              <w:bottom w:val="nil"/>
              <w:end w:val="single" w:sz="4" w:space="0" w:color="000000"/>
            </w:tcBorders>
            <w:vAlign w:val="center"/>
            <w:hideMark/>
          </w:tcPr>
          <w:p w14:paraId="4E0DC047" w14:textId="77777777" w:rsidR="00B025AA" w:rsidRPr="000003B1" w:rsidRDefault="00B025AA">
            <w:pPr>
              <w:suppressAutoHyphens/>
              <w:kinsoku w:val="0"/>
              <w:wordWrap w:val="0"/>
              <w:autoSpaceDE w:val="0"/>
              <w:autoSpaceDN w:val="0"/>
              <w:adjustRightInd w:val="0"/>
              <w:spacing w:line="12.10pt" w:lineRule="exact"/>
              <w:jc w:val="center"/>
              <w:rPr>
                <w:rFonts w:ascii="ＭＳ ゴシック" w:eastAsia="ＭＳ ゴシック" w:hAnsi="Times New Roman" w:cs="Times New Roman" w:hint="default"/>
                <w:color w:val="auto"/>
                <w:szCs w:val="24"/>
              </w:rPr>
            </w:pPr>
            <w:r w:rsidRPr="000003B1">
              <w:rPr>
                <w:rFonts w:ascii="ＭＳ ゴシック" w:eastAsia="ＭＳ ゴシック" w:hAnsi="ＭＳ ゴシック" w:cs="ＭＳ ゴシック"/>
                <w:color w:val="auto"/>
                <w:spacing w:val="-20"/>
                <w:szCs w:val="24"/>
              </w:rPr>
              <w:t>応募者</w:t>
            </w:r>
          </w:p>
          <w:p w14:paraId="009651F1" w14:textId="77777777" w:rsidR="00B025AA" w:rsidRPr="000003B1" w:rsidRDefault="00B025AA">
            <w:pPr>
              <w:suppressAutoHyphens/>
              <w:kinsoku w:val="0"/>
              <w:wordWrap w:val="0"/>
              <w:autoSpaceDE w:val="0"/>
              <w:autoSpaceDN w:val="0"/>
              <w:adjustRightInd w:val="0"/>
              <w:spacing w:line="12.10pt" w:lineRule="exact"/>
              <w:jc w:val="center"/>
              <w:rPr>
                <w:rFonts w:ascii="ＭＳ ゴシック" w:eastAsia="ＭＳ ゴシック" w:hAnsi="Times New Roman" w:cs="Times New Roman" w:hint="default"/>
                <w:color w:val="auto"/>
                <w:spacing w:val="-20"/>
                <w:szCs w:val="24"/>
              </w:rPr>
            </w:pPr>
            <w:r w:rsidRPr="000003B1">
              <w:rPr>
                <w:rFonts w:ascii="ＭＳ ゴシック" w:eastAsia="ＭＳ ゴシック" w:hAnsi="ＭＳ ゴシック" w:cs="ＭＳ ゴシック"/>
                <w:color w:val="auto"/>
                <w:szCs w:val="24"/>
              </w:rPr>
              <w:t>ﾁｪｯｸ欄</w:t>
            </w:r>
          </w:p>
        </w:tc>
        <w:tc>
          <w:tcPr>
            <w:tcW w:w="116.75pt" w:type="dxa"/>
            <w:tcBorders>
              <w:top w:val="single" w:sz="12" w:space="0" w:color="000000"/>
              <w:start w:val="single" w:sz="4" w:space="0" w:color="000000"/>
              <w:bottom w:val="nil"/>
              <w:end w:val="single" w:sz="4" w:space="0" w:color="000000"/>
            </w:tcBorders>
            <w:vAlign w:val="center"/>
            <w:hideMark/>
          </w:tcPr>
          <w:p w14:paraId="21D23E7A" w14:textId="77777777" w:rsidR="00B025AA" w:rsidRPr="000003B1" w:rsidRDefault="00B025AA">
            <w:pPr>
              <w:suppressAutoHyphens/>
              <w:kinsoku w:val="0"/>
              <w:wordWrap w:val="0"/>
              <w:autoSpaceDE w:val="0"/>
              <w:autoSpaceDN w:val="0"/>
              <w:adjustRightInd w:val="0"/>
              <w:spacing w:line="12.10pt" w:lineRule="exact"/>
              <w:jc w:val="center"/>
              <w:rPr>
                <w:rFonts w:ascii="ＭＳ ゴシック" w:eastAsia="ＭＳ ゴシック" w:hAnsi="Times New Roman" w:cs="Times New Roman" w:hint="default"/>
                <w:color w:val="auto"/>
                <w:spacing w:val="-20"/>
                <w:szCs w:val="24"/>
              </w:rPr>
            </w:pPr>
            <w:r w:rsidRPr="000003B1">
              <w:rPr>
                <w:rFonts w:ascii="ＭＳ ゴシック" w:eastAsia="ＭＳ ゴシック" w:hAnsi="ＭＳ ゴシック" w:cs="ＭＳ ゴシック"/>
                <w:color w:val="auto"/>
                <w:szCs w:val="24"/>
              </w:rPr>
              <w:t>様　式</w:t>
            </w:r>
          </w:p>
        </w:tc>
        <w:tc>
          <w:tcPr>
            <w:tcW w:w="322.45pt" w:type="dxa"/>
            <w:tcBorders>
              <w:top w:val="single" w:sz="12" w:space="0" w:color="000000"/>
              <w:start w:val="single" w:sz="4" w:space="0" w:color="000000"/>
              <w:bottom w:val="nil"/>
              <w:end w:val="single" w:sz="12" w:space="0" w:color="000000"/>
            </w:tcBorders>
            <w:vAlign w:val="center"/>
            <w:hideMark/>
          </w:tcPr>
          <w:p w14:paraId="19B3A371" w14:textId="77777777" w:rsidR="00B025AA" w:rsidRPr="000003B1" w:rsidRDefault="00B025AA">
            <w:pPr>
              <w:suppressAutoHyphens/>
              <w:kinsoku w:val="0"/>
              <w:wordWrap w:val="0"/>
              <w:autoSpaceDE w:val="0"/>
              <w:autoSpaceDN w:val="0"/>
              <w:adjustRightInd w:val="0"/>
              <w:spacing w:line="12.10pt" w:lineRule="exact"/>
              <w:jc w:val="center"/>
              <w:rPr>
                <w:rFonts w:ascii="ＭＳ ゴシック" w:eastAsia="ＭＳ ゴシック" w:hAnsi="Times New Roman" w:cs="Times New Roman" w:hint="default"/>
                <w:color w:val="auto"/>
                <w:spacing w:val="-20"/>
                <w:szCs w:val="24"/>
              </w:rPr>
            </w:pPr>
            <w:r w:rsidRPr="000003B1">
              <w:rPr>
                <w:rFonts w:ascii="ＭＳ ゴシック" w:eastAsia="ＭＳ ゴシック" w:hAnsi="ＭＳ ゴシック" w:cs="ＭＳ ゴシック"/>
                <w:color w:val="auto"/>
                <w:szCs w:val="24"/>
              </w:rPr>
              <w:t>申　　請　　書　　類</w:t>
            </w:r>
          </w:p>
        </w:tc>
      </w:tr>
      <w:tr w:rsidR="00B025AA" w:rsidRPr="000003B1" w14:paraId="3E951C42" w14:textId="77777777" w:rsidTr="00485E0C">
        <w:tc>
          <w:tcPr>
            <w:tcW w:w="43.80pt" w:type="dxa"/>
            <w:tcBorders>
              <w:top w:val="single" w:sz="12" w:space="0" w:color="000000"/>
              <w:start w:val="single" w:sz="12" w:space="0" w:color="000000"/>
              <w:bottom w:val="nil"/>
              <w:end w:val="single" w:sz="4" w:space="0" w:color="000000"/>
            </w:tcBorders>
          </w:tcPr>
          <w:p w14:paraId="4906071A" w14:textId="77777777" w:rsidR="00B025AA" w:rsidRPr="000003B1" w:rsidRDefault="00B025A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p w14:paraId="074B4DD9" w14:textId="77777777" w:rsidR="00B025AA" w:rsidRPr="000003B1" w:rsidRDefault="00B025AA">
            <w:pPr>
              <w:suppressAutoHyphens/>
              <w:kinsoku w:val="0"/>
              <w:autoSpaceDE w:val="0"/>
              <w:autoSpaceDN w:val="0"/>
              <w:adjustRightInd w:val="0"/>
              <w:spacing w:line="12.10pt" w:lineRule="exact"/>
              <w:jc w:val="center"/>
              <w:rPr>
                <w:rFonts w:ascii="ＭＳ ゴシック" w:eastAsia="ＭＳ ゴシック" w:hAnsi="ＭＳ ゴシック" w:cs="ＭＳ ゴシック" w:hint="default"/>
                <w:color w:val="auto"/>
                <w:spacing w:val="-20"/>
                <w:szCs w:val="24"/>
              </w:rPr>
            </w:pPr>
            <w:r w:rsidRPr="000003B1">
              <w:rPr>
                <w:rFonts w:ascii="ＭＳ ゴシック" w:eastAsia="ＭＳ ゴシック" w:hAnsi="ＭＳ ゴシック" w:cs="ＭＳ ゴシック"/>
                <w:color w:val="auto"/>
                <w:spacing w:val="-20"/>
                <w:szCs w:val="24"/>
              </w:rPr>
              <w:t>□</w:t>
            </w:r>
          </w:p>
          <w:p w14:paraId="6EF62E15" w14:textId="77777777" w:rsidR="00B025AA" w:rsidRPr="000003B1" w:rsidRDefault="00B025AA">
            <w:pPr>
              <w:suppressAutoHyphens/>
              <w:kinsoku w:val="0"/>
              <w:wordWrap w:val="0"/>
              <w:autoSpaceDE w:val="0"/>
              <w:autoSpaceDN w:val="0"/>
              <w:adjustRightInd w:val="0"/>
              <w:spacing w:line="12.10pt" w:lineRule="exact"/>
              <w:jc w:val="center"/>
              <w:rPr>
                <w:rFonts w:ascii="ＭＳ ゴシック" w:eastAsia="ＭＳ ゴシック" w:hAnsi="Times New Roman" w:cs="Times New Roman" w:hint="default"/>
                <w:color w:val="auto"/>
                <w:spacing w:val="-20"/>
                <w:szCs w:val="24"/>
              </w:rPr>
            </w:pPr>
          </w:p>
        </w:tc>
        <w:tc>
          <w:tcPr>
            <w:tcW w:w="116.75pt" w:type="dxa"/>
            <w:tcBorders>
              <w:top w:val="single" w:sz="12" w:space="0" w:color="000000"/>
              <w:start w:val="single" w:sz="4" w:space="0" w:color="000000"/>
              <w:bottom w:val="nil"/>
              <w:end w:val="single" w:sz="4" w:space="0" w:color="000000"/>
            </w:tcBorders>
          </w:tcPr>
          <w:p w14:paraId="7552DAEE" w14:textId="77777777" w:rsidR="00B025AA" w:rsidRPr="000003B1" w:rsidRDefault="00B025A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p w14:paraId="06A5CDAE" w14:textId="77777777" w:rsidR="00B025AA" w:rsidRPr="000003B1" w:rsidRDefault="00B025A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tc>
        <w:tc>
          <w:tcPr>
            <w:tcW w:w="322.45pt" w:type="dxa"/>
            <w:tcBorders>
              <w:top w:val="single" w:sz="12" w:space="0" w:color="000000"/>
              <w:start w:val="single" w:sz="4" w:space="0" w:color="000000"/>
              <w:bottom w:val="nil"/>
              <w:end w:val="single" w:sz="12" w:space="0" w:color="000000"/>
            </w:tcBorders>
          </w:tcPr>
          <w:p w14:paraId="21D0515F" w14:textId="77777777" w:rsidR="00B025AA" w:rsidRPr="000003B1" w:rsidRDefault="00B025A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p w14:paraId="4FCE7616" w14:textId="77777777" w:rsidR="00B025AA" w:rsidRPr="000003B1" w:rsidRDefault="00B025A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r w:rsidRPr="000003B1">
              <w:rPr>
                <w:rFonts w:ascii="ＭＳ ゴシック" w:eastAsia="ＭＳ ゴシック" w:hAnsi="ＭＳ ゴシック" w:cs="ＭＳ ゴシック"/>
                <w:color w:val="auto"/>
                <w:spacing w:val="-20"/>
                <w:szCs w:val="24"/>
              </w:rPr>
              <w:t>応募申請書類チェックシート（本紙）</w:t>
            </w:r>
          </w:p>
        </w:tc>
      </w:tr>
      <w:tr w:rsidR="00B025AA" w:rsidRPr="000003B1" w14:paraId="56EB7587" w14:textId="77777777" w:rsidTr="00485E0C">
        <w:tc>
          <w:tcPr>
            <w:tcW w:w="43.80pt" w:type="dxa"/>
            <w:tcBorders>
              <w:top w:val="single" w:sz="4" w:space="0" w:color="000000"/>
              <w:start w:val="single" w:sz="12" w:space="0" w:color="000000"/>
              <w:bottom w:val="nil"/>
              <w:end w:val="single" w:sz="4" w:space="0" w:color="000000"/>
            </w:tcBorders>
          </w:tcPr>
          <w:p w14:paraId="7969E9E3" w14:textId="77777777" w:rsidR="00B025AA" w:rsidRPr="000003B1" w:rsidRDefault="00B025A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p w14:paraId="6F3EA877" w14:textId="77777777" w:rsidR="00B025AA" w:rsidRPr="000003B1" w:rsidRDefault="00B025AA">
            <w:pPr>
              <w:suppressAutoHyphens/>
              <w:kinsoku w:val="0"/>
              <w:autoSpaceDE w:val="0"/>
              <w:autoSpaceDN w:val="0"/>
              <w:adjustRightInd w:val="0"/>
              <w:spacing w:line="12.10pt" w:lineRule="exact"/>
              <w:jc w:val="center"/>
              <w:rPr>
                <w:rFonts w:ascii="ＭＳ ゴシック" w:eastAsia="ＭＳ ゴシック" w:hAnsi="ＭＳ ゴシック" w:cs="ＭＳ ゴシック" w:hint="default"/>
                <w:color w:val="auto"/>
                <w:spacing w:val="-20"/>
                <w:szCs w:val="24"/>
              </w:rPr>
            </w:pPr>
            <w:r w:rsidRPr="000003B1">
              <w:rPr>
                <w:rFonts w:ascii="ＭＳ ゴシック" w:eastAsia="ＭＳ ゴシック" w:hAnsi="ＭＳ ゴシック" w:cs="ＭＳ ゴシック"/>
                <w:color w:val="auto"/>
                <w:spacing w:val="-20"/>
                <w:szCs w:val="24"/>
              </w:rPr>
              <w:t>□</w:t>
            </w:r>
          </w:p>
          <w:p w14:paraId="51D1D8F0" w14:textId="77777777" w:rsidR="00B025AA" w:rsidRPr="000003B1" w:rsidRDefault="00B025AA">
            <w:pPr>
              <w:suppressAutoHyphens/>
              <w:kinsoku w:val="0"/>
              <w:wordWrap w:val="0"/>
              <w:autoSpaceDE w:val="0"/>
              <w:autoSpaceDN w:val="0"/>
              <w:adjustRightInd w:val="0"/>
              <w:spacing w:line="12.10pt" w:lineRule="exact"/>
              <w:jc w:val="center"/>
              <w:rPr>
                <w:rFonts w:ascii="ＭＳ ゴシック" w:eastAsia="ＭＳ ゴシック" w:hAnsi="Times New Roman" w:cs="Times New Roman" w:hint="default"/>
                <w:color w:val="auto"/>
                <w:spacing w:val="-20"/>
                <w:szCs w:val="24"/>
              </w:rPr>
            </w:pPr>
          </w:p>
        </w:tc>
        <w:tc>
          <w:tcPr>
            <w:tcW w:w="116.75pt" w:type="dxa"/>
            <w:tcBorders>
              <w:top w:val="single" w:sz="4" w:space="0" w:color="000000"/>
              <w:start w:val="single" w:sz="4" w:space="0" w:color="000000"/>
              <w:bottom w:val="nil"/>
              <w:end w:val="single" w:sz="4" w:space="0" w:color="000000"/>
            </w:tcBorders>
          </w:tcPr>
          <w:p w14:paraId="7A7C44D4" w14:textId="77777777" w:rsidR="00B025AA" w:rsidRPr="000003B1" w:rsidRDefault="00B025A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p w14:paraId="0C696A76" w14:textId="77777777" w:rsidR="00B025AA" w:rsidRPr="000003B1" w:rsidRDefault="00B025A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r w:rsidRPr="000003B1">
              <w:rPr>
                <w:rFonts w:ascii="ＭＳ ゴシック" w:eastAsia="ＭＳ ゴシック" w:hAnsi="ＭＳ ゴシック" w:cs="ＭＳ ゴシック"/>
                <w:color w:val="auto"/>
                <w:spacing w:val="-20"/>
                <w:szCs w:val="24"/>
              </w:rPr>
              <w:t>別記様式</w:t>
            </w:r>
          </w:p>
        </w:tc>
        <w:tc>
          <w:tcPr>
            <w:tcW w:w="322.45pt" w:type="dxa"/>
            <w:tcBorders>
              <w:top w:val="single" w:sz="4" w:space="0" w:color="000000"/>
              <w:start w:val="single" w:sz="4" w:space="0" w:color="000000"/>
              <w:bottom w:val="nil"/>
              <w:end w:val="single" w:sz="12" w:space="0" w:color="000000"/>
            </w:tcBorders>
          </w:tcPr>
          <w:p w14:paraId="4325E4A5" w14:textId="77777777" w:rsidR="00B025AA" w:rsidRPr="000003B1" w:rsidRDefault="00B025A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p w14:paraId="1FC15520" w14:textId="3F3AF62F" w:rsidR="00B025AA" w:rsidRPr="000003B1" w:rsidRDefault="0003558B">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r w:rsidRPr="0003558B">
              <w:rPr>
                <w:rFonts w:ascii="ＭＳ ゴシック" w:eastAsia="ＭＳ ゴシック" w:hAnsi="ＭＳ ゴシック" w:cs="ＭＳ ゴシック"/>
                <w:color w:val="auto"/>
                <w:spacing w:val="-20"/>
                <w:szCs w:val="24"/>
              </w:rPr>
              <w:t>畜産生産力・生産体制強化対策事業実施主体への応募について</w:t>
            </w:r>
          </w:p>
        </w:tc>
      </w:tr>
      <w:tr w:rsidR="00B025AA" w:rsidRPr="000003B1" w14:paraId="77FDBED3" w14:textId="77777777" w:rsidTr="00485E0C">
        <w:tc>
          <w:tcPr>
            <w:tcW w:w="43.80pt" w:type="dxa"/>
            <w:tcBorders>
              <w:top w:val="single" w:sz="4" w:space="0" w:color="000000"/>
              <w:start w:val="single" w:sz="12" w:space="0" w:color="000000"/>
              <w:bottom w:val="nil"/>
              <w:end w:val="single" w:sz="4" w:space="0" w:color="000000"/>
            </w:tcBorders>
          </w:tcPr>
          <w:p w14:paraId="2208B222" w14:textId="77777777" w:rsidR="00B025AA" w:rsidRPr="000003B1" w:rsidRDefault="00B025A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p w14:paraId="42A68005" w14:textId="77777777" w:rsidR="00B025AA" w:rsidRPr="000003B1" w:rsidRDefault="00B025AA">
            <w:pPr>
              <w:suppressAutoHyphens/>
              <w:kinsoku w:val="0"/>
              <w:autoSpaceDE w:val="0"/>
              <w:autoSpaceDN w:val="0"/>
              <w:adjustRightInd w:val="0"/>
              <w:spacing w:line="12.10pt" w:lineRule="exact"/>
              <w:jc w:val="center"/>
              <w:rPr>
                <w:rFonts w:ascii="ＭＳ ゴシック" w:eastAsia="ＭＳ ゴシック" w:hAnsi="ＭＳ ゴシック" w:cs="ＭＳ ゴシック" w:hint="default"/>
                <w:color w:val="auto"/>
                <w:spacing w:val="-20"/>
                <w:szCs w:val="24"/>
              </w:rPr>
            </w:pPr>
            <w:r w:rsidRPr="000003B1">
              <w:rPr>
                <w:rFonts w:ascii="ＭＳ ゴシック" w:eastAsia="ＭＳ ゴシック" w:hAnsi="ＭＳ ゴシック" w:cs="ＭＳ ゴシック"/>
                <w:color w:val="auto"/>
                <w:spacing w:val="-20"/>
                <w:szCs w:val="24"/>
              </w:rPr>
              <w:t>□</w:t>
            </w:r>
          </w:p>
          <w:p w14:paraId="088A061A" w14:textId="77777777" w:rsidR="00B025AA" w:rsidRPr="000003B1" w:rsidRDefault="00B025AA">
            <w:pPr>
              <w:suppressAutoHyphens/>
              <w:kinsoku w:val="0"/>
              <w:wordWrap w:val="0"/>
              <w:autoSpaceDE w:val="0"/>
              <w:autoSpaceDN w:val="0"/>
              <w:adjustRightInd w:val="0"/>
              <w:spacing w:line="12.10pt" w:lineRule="exact"/>
              <w:jc w:val="center"/>
              <w:rPr>
                <w:rFonts w:ascii="ＭＳ ゴシック" w:eastAsia="ＭＳ ゴシック" w:hAnsi="Times New Roman" w:cs="Times New Roman" w:hint="default"/>
                <w:color w:val="auto"/>
                <w:spacing w:val="-20"/>
                <w:szCs w:val="24"/>
              </w:rPr>
            </w:pPr>
          </w:p>
        </w:tc>
        <w:tc>
          <w:tcPr>
            <w:tcW w:w="116.75pt" w:type="dxa"/>
            <w:tcBorders>
              <w:top w:val="single" w:sz="4" w:space="0" w:color="000000"/>
              <w:start w:val="single" w:sz="4" w:space="0" w:color="000000"/>
              <w:bottom w:val="nil"/>
              <w:end w:val="single" w:sz="4" w:space="0" w:color="000000"/>
            </w:tcBorders>
          </w:tcPr>
          <w:p w14:paraId="3218D575" w14:textId="77777777" w:rsidR="00B025AA" w:rsidRPr="000003B1" w:rsidRDefault="00B025A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p w14:paraId="7DC1C450" w14:textId="77777777" w:rsidR="00B025AA" w:rsidRPr="000003B1" w:rsidRDefault="00B025A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r w:rsidRPr="000003B1">
              <w:rPr>
                <w:rFonts w:ascii="ＭＳ ゴシック" w:eastAsia="ＭＳ ゴシック" w:hAnsi="ＭＳ ゴシック" w:cs="ＭＳ ゴシック"/>
                <w:color w:val="auto"/>
                <w:spacing w:val="-20"/>
                <w:szCs w:val="24"/>
              </w:rPr>
              <w:t>別記様式　別添</w:t>
            </w:r>
            <w:r w:rsidR="00485E0C">
              <w:rPr>
                <w:rFonts w:ascii="ＭＳ ゴシック" w:eastAsia="ＭＳ ゴシック" w:hAnsi="ＭＳ ゴシック" w:cs="ＭＳ ゴシック"/>
                <w:color w:val="auto"/>
                <w:spacing w:val="-20"/>
                <w:szCs w:val="24"/>
              </w:rPr>
              <w:t>２</w:t>
            </w:r>
          </w:p>
        </w:tc>
        <w:tc>
          <w:tcPr>
            <w:tcW w:w="322.45pt" w:type="dxa"/>
            <w:tcBorders>
              <w:top w:val="single" w:sz="4" w:space="0" w:color="000000"/>
              <w:start w:val="single" w:sz="4" w:space="0" w:color="000000"/>
              <w:bottom w:val="nil"/>
              <w:end w:val="single" w:sz="12" w:space="0" w:color="000000"/>
            </w:tcBorders>
          </w:tcPr>
          <w:p w14:paraId="0D9536F6" w14:textId="77777777" w:rsidR="00B025AA" w:rsidRPr="000003B1" w:rsidRDefault="00B025A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p w14:paraId="306A459F" w14:textId="77777777" w:rsidR="00B025AA" w:rsidRPr="000003B1" w:rsidRDefault="00B025A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r w:rsidRPr="000003B1">
              <w:rPr>
                <w:rFonts w:ascii="ＭＳ ゴシック" w:eastAsia="ＭＳ ゴシック" w:hAnsi="Times New Roman" w:cs="Times New Roman"/>
                <w:color w:val="auto"/>
                <w:spacing w:val="-20"/>
                <w:szCs w:val="24"/>
              </w:rPr>
              <w:t>畜産生産力・生産体制強化対策事業実施主体応募書</w:t>
            </w:r>
          </w:p>
        </w:tc>
      </w:tr>
      <w:tr w:rsidR="000A38EA" w:rsidRPr="000003B1" w14:paraId="5B170111" w14:textId="77777777" w:rsidTr="00485E0C">
        <w:tc>
          <w:tcPr>
            <w:tcW w:w="43.80pt" w:type="dxa"/>
            <w:tcBorders>
              <w:top w:val="single" w:sz="4" w:space="0" w:color="000000"/>
              <w:start w:val="single" w:sz="12" w:space="0" w:color="000000"/>
              <w:bottom w:val="nil"/>
              <w:end w:val="single" w:sz="4" w:space="0" w:color="000000"/>
            </w:tcBorders>
          </w:tcPr>
          <w:p w14:paraId="7ECAC259" w14:textId="77777777" w:rsidR="000A38EA" w:rsidRPr="000003B1" w:rsidRDefault="000A38EA" w:rsidP="000A38E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p w14:paraId="438ED9C0" w14:textId="77777777" w:rsidR="000A38EA" w:rsidRPr="000003B1" w:rsidRDefault="000A38EA" w:rsidP="000A38EA">
            <w:pPr>
              <w:suppressAutoHyphens/>
              <w:kinsoku w:val="0"/>
              <w:autoSpaceDE w:val="0"/>
              <w:autoSpaceDN w:val="0"/>
              <w:adjustRightInd w:val="0"/>
              <w:spacing w:line="12.10pt" w:lineRule="exact"/>
              <w:jc w:val="center"/>
              <w:rPr>
                <w:rFonts w:ascii="ＭＳ ゴシック" w:eastAsia="ＭＳ ゴシック" w:hAnsi="ＭＳ ゴシック" w:cs="ＭＳ ゴシック" w:hint="default"/>
                <w:color w:val="auto"/>
                <w:spacing w:val="-20"/>
                <w:szCs w:val="24"/>
              </w:rPr>
            </w:pPr>
            <w:r w:rsidRPr="000003B1">
              <w:rPr>
                <w:rFonts w:ascii="ＭＳ ゴシック" w:eastAsia="ＭＳ ゴシック" w:hAnsi="ＭＳ ゴシック" w:cs="ＭＳ ゴシック"/>
                <w:color w:val="auto"/>
                <w:spacing w:val="-20"/>
                <w:szCs w:val="24"/>
              </w:rPr>
              <w:t>□</w:t>
            </w:r>
          </w:p>
          <w:p w14:paraId="7F95FA23" w14:textId="77777777" w:rsidR="000A38EA" w:rsidRPr="000003B1" w:rsidRDefault="000A38E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tc>
        <w:tc>
          <w:tcPr>
            <w:tcW w:w="116.75pt" w:type="dxa"/>
            <w:tcBorders>
              <w:top w:val="single" w:sz="4" w:space="0" w:color="000000"/>
              <w:start w:val="single" w:sz="4" w:space="0" w:color="000000"/>
              <w:bottom w:val="nil"/>
              <w:end w:val="single" w:sz="4" w:space="0" w:color="000000"/>
            </w:tcBorders>
          </w:tcPr>
          <w:p w14:paraId="7497CB3D" w14:textId="77777777" w:rsidR="000A38EA" w:rsidRDefault="000A38E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p w14:paraId="37AA0D9F" w14:textId="20241DA2" w:rsidR="00724A24" w:rsidRPr="000003B1" w:rsidRDefault="00724A24">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r>
              <w:rPr>
                <w:rFonts w:ascii="ＭＳ ゴシック" w:eastAsia="ＭＳ ゴシック" w:hAnsi="Times New Roman" w:cs="Times New Roman"/>
                <w:color w:val="auto"/>
                <w:spacing w:val="-20"/>
                <w:szCs w:val="24"/>
              </w:rPr>
              <w:t>別紙様式　別添３</w:t>
            </w:r>
          </w:p>
        </w:tc>
        <w:tc>
          <w:tcPr>
            <w:tcW w:w="322.45pt" w:type="dxa"/>
            <w:tcBorders>
              <w:top w:val="single" w:sz="4" w:space="0" w:color="000000"/>
              <w:start w:val="single" w:sz="4" w:space="0" w:color="000000"/>
              <w:bottom w:val="nil"/>
              <w:end w:val="single" w:sz="12" w:space="0" w:color="000000"/>
            </w:tcBorders>
          </w:tcPr>
          <w:p w14:paraId="185638C3" w14:textId="77777777" w:rsidR="000A38EA" w:rsidRDefault="000A38E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p w14:paraId="11D95ED0" w14:textId="11169CEC" w:rsidR="00724A24" w:rsidRPr="000003B1" w:rsidRDefault="00724A24">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r>
              <w:rPr>
                <w:rFonts w:ascii="ＭＳ ゴシック" w:eastAsia="ＭＳ ゴシック" w:hAnsi="Times New Roman" w:cs="Times New Roman"/>
                <w:color w:val="auto"/>
                <w:spacing w:val="-20"/>
                <w:szCs w:val="24"/>
              </w:rPr>
              <w:t>環境負荷低減のクロスコンプライアンス　チェックシート（※）</w:t>
            </w:r>
          </w:p>
        </w:tc>
      </w:tr>
      <w:tr w:rsidR="00B025AA" w:rsidRPr="000003B1" w14:paraId="2B2704D3" w14:textId="77777777" w:rsidTr="00485E0C">
        <w:trPr>
          <w:trHeight w:val="843"/>
        </w:trPr>
        <w:tc>
          <w:tcPr>
            <w:tcW w:w="43.80pt" w:type="dxa"/>
            <w:tcBorders>
              <w:top w:val="single" w:sz="4" w:space="0" w:color="000000"/>
              <w:start w:val="single" w:sz="12" w:space="0" w:color="000000"/>
              <w:bottom w:val="nil"/>
              <w:end w:val="single" w:sz="4" w:space="0" w:color="000000"/>
            </w:tcBorders>
          </w:tcPr>
          <w:p w14:paraId="5C8E8B3A" w14:textId="77777777" w:rsidR="00B025AA" w:rsidRPr="000003B1" w:rsidRDefault="00B025A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p w14:paraId="63802388" w14:textId="77777777" w:rsidR="00B025AA" w:rsidRPr="000003B1" w:rsidRDefault="00B025AA">
            <w:pPr>
              <w:suppressAutoHyphens/>
              <w:kinsoku w:val="0"/>
              <w:autoSpaceDE w:val="0"/>
              <w:autoSpaceDN w:val="0"/>
              <w:adjustRightInd w:val="0"/>
              <w:spacing w:line="12.10pt" w:lineRule="exact"/>
              <w:jc w:val="center"/>
              <w:rPr>
                <w:rFonts w:ascii="ＭＳ ゴシック" w:eastAsia="ＭＳ ゴシック" w:hAnsi="ＭＳ ゴシック" w:cs="ＭＳ ゴシック" w:hint="default"/>
                <w:color w:val="auto"/>
                <w:spacing w:val="-20"/>
                <w:szCs w:val="24"/>
              </w:rPr>
            </w:pPr>
            <w:r w:rsidRPr="000003B1">
              <w:rPr>
                <w:rFonts w:ascii="ＭＳ ゴシック" w:eastAsia="ＭＳ ゴシック" w:hAnsi="ＭＳ ゴシック" w:cs="ＭＳ ゴシック"/>
                <w:color w:val="auto"/>
                <w:spacing w:val="-20"/>
                <w:szCs w:val="24"/>
              </w:rPr>
              <w:t>□</w:t>
            </w:r>
          </w:p>
          <w:p w14:paraId="45E01516" w14:textId="77777777" w:rsidR="00B025AA" w:rsidRPr="000003B1" w:rsidRDefault="00B025AA">
            <w:pPr>
              <w:suppressAutoHyphens/>
              <w:kinsoku w:val="0"/>
              <w:wordWrap w:val="0"/>
              <w:autoSpaceDE w:val="0"/>
              <w:autoSpaceDN w:val="0"/>
              <w:adjustRightInd w:val="0"/>
              <w:spacing w:line="12.10pt" w:lineRule="exact"/>
              <w:jc w:val="center"/>
              <w:rPr>
                <w:rFonts w:ascii="ＭＳ ゴシック" w:eastAsia="ＭＳ ゴシック" w:hAnsi="Times New Roman" w:cs="Times New Roman" w:hint="default"/>
                <w:color w:val="auto"/>
                <w:spacing w:val="-20"/>
                <w:szCs w:val="24"/>
              </w:rPr>
            </w:pPr>
          </w:p>
        </w:tc>
        <w:tc>
          <w:tcPr>
            <w:tcW w:w="116.75pt" w:type="dxa"/>
            <w:tcBorders>
              <w:top w:val="single" w:sz="4" w:space="0" w:color="000000"/>
              <w:start w:val="single" w:sz="4" w:space="0" w:color="000000"/>
              <w:bottom w:val="nil"/>
              <w:end w:val="single" w:sz="4" w:space="0" w:color="000000"/>
            </w:tcBorders>
          </w:tcPr>
          <w:p w14:paraId="4095D06C" w14:textId="77777777" w:rsidR="00B025AA" w:rsidRPr="000003B1" w:rsidRDefault="00B025A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p w14:paraId="4E699A7F" w14:textId="77777777" w:rsidR="00B025AA" w:rsidRPr="000003B1" w:rsidRDefault="00B025A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r w:rsidRPr="000003B1">
              <w:rPr>
                <w:rFonts w:ascii="ＭＳ ゴシック" w:eastAsia="ＭＳ ゴシック" w:hAnsi="ＭＳ ゴシック" w:cs="ＭＳ ゴシック"/>
                <w:color w:val="auto"/>
                <w:spacing w:val="-20"/>
                <w:szCs w:val="24"/>
              </w:rPr>
              <w:t>実施計画書様式</w:t>
            </w:r>
          </w:p>
        </w:tc>
        <w:tc>
          <w:tcPr>
            <w:tcW w:w="322.45pt" w:type="dxa"/>
            <w:tcBorders>
              <w:top w:val="single" w:sz="4" w:space="0" w:color="000000"/>
              <w:start w:val="single" w:sz="4" w:space="0" w:color="000000"/>
              <w:bottom w:val="nil"/>
              <w:end w:val="single" w:sz="12" w:space="0" w:color="000000"/>
            </w:tcBorders>
          </w:tcPr>
          <w:p w14:paraId="4458DD1E" w14:textId="77777777" w:rsidR="00B025AA" w:rsidRPr="000003B1" w:rsidRDefault="00B025A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p w14:paraId="20279FB7" w14:textId="77777777" w:rsidR="00B025AA" w:rsidRPr="000003B1" w:rsidRDefault="00B025AA">
            <w:pPr>
              <w:suppressAutoHyphens/>
              <w:kinsoku w:val="0"/>
              <w:wordWrap w:val="0"/>
              <w:autoSpaceDE w:val="0"/>
              <w:autoSpaceDN w:val="0"/>
              <w:adjustRightInd w:val="0"/>
              <w:spacing w:line="12.10pt" w:lineRule="exact"/>
              <w:jc w:val="start"/>
              <w:rPr>
                <w:rFonts w:ascii="ＭＳ ゴシック" w:eastAsia="ＭＳ ゴシック" w:hAnsi="ＭＳ ゴシック" w:cs="ＭＳ ゴシック" w:hint="default"/>
                <w:color w:val="auto"/>
                <w:spacing w:val="-20"/>
                <w:szCs w:val="24"/>
              </w:rPr>
            </w:pPr>
            <w:r w:rsidRPr="000003B1">
              <w:rPr>
                <w:rFonts w:ascii="ＭＳ ゴシック" w:eastAsia="ＭＳ ゴシック" w:hAnsi="ＭＳ ゴシック" w:cs="ＭＳ ゴシック"/>
                <w:color w:val="auto"/>
                <w:spacing w:val="-20"/>
                <w:szCs w:val="24"/>
              </w:rPr>
              <w:t>事業実施計画書</w:t>
            </w:r>
          </w:p>
        </w:tc>
      </w:tr>
      <w:tr w:rsidR="00B025AA" w:rsidRPr="000003B1" w14:paraId="70F567DB" w14:textId="77777777" w:rsidTr="00485E0C">
        <w:trPr>
          <w:trHeight w:val="870"/>
        </w:trPr>
        <w:tc>
          <w:tcPr>
            <w:tcW w:w="43.80pt" w:type="dxa"/>
            <w:tcBorders>
              <w:top w:val="single" w:sz="4" w:space="0" w:color="auto"/>
              <w:start w:val="single" w:sz="12" w:space="0" w:color="000000"/>
              <w:bottom w:val="nil"/>
              <w:end w:val="single" w:sz="4" w:space="0" w:color="000000"/>
            </w:tcBorders>
          </w:tcPr>
          <w:p w14:paraId="12F0E839" w14:textId="77777777" w:rsidR="00B025AA" w:rsidRPr="000003B1" w:rsidRDefault="00B025AA">
            <w:pPr>
              <w:suppressAutoHyphens/>
              <w:kinsoku w:val="0"/>
              <w:wordWrap w:val="0"/>
              <w:autoSpaceDE w:val="0"/>
              <w:autoSpaceDN w:val="0"/>
              <w:adjustRightInd w:val="0"/>
              <w:spacing w:line="12.10pt" w:lineRule="exact"/>
              <w:rPr>
                <w:rFonts w:ascii="ＭＳ ゴシック" w:eastAsia="ＭＳ ゴシック" w:hAnsi="Times New Roman" w:cs="Times New Roman" w:hint="default"/>
                <w:color w:val="auto"/>
                <w:spacing w:val="-20"/>
                <w:szCs w:val="24"/>
              </w:rPr>
            </w:pPr>
          </w:p>
          <w:p w14:paraId="3F0996D1" w14:textId="77777777" w:rsidR="00B025AA" w:rsidRPr="000003B1" w:rsidRDefault="00B025AA">
            <w:pPr>
              <w:suppressAutoHyphens/>
              <w:kinsoku w:val="0"/>
              <w:autoSpaceDE w:val="0"/>
              <w:autoSpaceDN w:val="0"/>
              <w:adjustRightInd w:val="0"/>
              <w:spacing w:line="12.10pt" w:lineRule="exact"/>
              <w:jc w:val="center"/>
              <w:rPr>
                <w:rFonts w:ascii="ＭＳ ゴシック" w:eastAsia="ＭＳ ゴシック" w:hAnsi="Times New Roman" w:cs="Times New Roman" w:hint="default"/>
                <w:color w:val="auto"/>
                <w:spacing w:val="-20"/>
                <w:szCs w:val="24"/>
              </w:rPr>
            </w:pPr>
            <w:r w:rsidRPr="000003B1">
              <w:rPr>
                <w:rFonts w:ascii="ＭＳ ゴシック" w:eastAsia="ＭＳ ゴシック" w:hAnsi="ＭＳ ゴシック" w:cs="ＭＳ ゴシック"/>
                <w:color w:val="auto"/>
                <w:spacing w:val="-20"/>
                <w:szCs w:val="24"/>
              </w:rPr>
              <w:t>□</w:t>
            </w:r>
          </w:p>
        </w:tc>
        <w:tc>
          <w:tcPr>
            <w:tcW w:w="116.75pt" w:type="dxa"/>
            <w:tcBorders>
              <w:top w:val="single" w:sz="4" w:space="0" w:color="auto"/>
              <w:start w:val="single" w:sz="4" w:space="0" w:color="000000"/>
              <w:bottom w:val="nil"/>
              <w:end w:val="single" w:sz="4" w:space="0" w:color="000000"/>
            </w:tcBorders>
          </w:tcPr>
          <w:p w14:paraId="6DEBAE09" w14:textId="77777777" w:rsidR="00B025AA" w:rsidRPr="000003B1" w:rsidRDefault="00B025A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tc>
        <w:tc>
          <w:tcPr>
            <w:tcW w:w="322.45pt" w:type="dxa"/>
            <w:tcBorders>
              <w:top w:val="single" w:sz="4" w:space="0" w:color="auto"/>
              <w:start w:val="single" w:sz="4" w:space="0" w:color="000000"/>
              <w:bottom w:val="nil"/>
              <w:end w:val="single" w:sz="12" w:space="0" w:color="000000"/>
            </w:tcBorders>
          </w:tcPr>
          <w:p w14:paraId="05806E82" w14:textId="77777777" w:rsidR="00B025AA" w:rsidRPr="000003B1" w:rsidRDefault="00B025A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p w14:paraId="2B1C1F9C" w14:textId="77777777" w:rsidR="00B025AA" w:rsidRPr="000003B1" w:rsidRDefault="00B025A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r w:rsidRPr="000003B1">
              <w:rPr>
                <w:rFonts w:ascii="ＭＳ ゴシック" w:eastAsia="ＭＳ ゴシック" w:hAnsi="Times New Roman" w:cs="Times New Roman"/>
                <w:color w:val="auto"/>
                <w:spacing w:val="-20"/>
                <w:szCs w:val="24"/>
              </w:rPr>
              <w:t>謝金、賃金の設定根拠となる資料、応募団体の定める賃金支給規則</w:t>
            </w:r>
          </w:p>
        </w:tc>
      </w:tr>
      <w:tr w:rsidR="00485E0C" w:rsidRPr="000003B1" w14:paraId="2802F249" w14:textId="77777777" w:rsidTr="003872B1">
        <w:trPr>
          <w:trHeight w:val="870"/>
        </w:trPr>
        <w:tc>
          <w:tcPr>
            <w:tcW w:w="43.80pt" w:type="dxa"/>
            <w:tcBorders>
              <w:top w:val="single" w:sz="4" w:space="0" w:color="auto"/>
              <w:start w:val="single" w:sz="12" w:space="0" w:color="000000"/>
              <w:bottom w:val="single" w:sz="4" w:space="0" w:color="000000"/>
              <w:end w:val="single" w:sz="4" w:space="0" w:color="000000"/>
            </w:tcBorders>
          </w:tcPr>
          <w:p w14:paraId="119E21A4" w14:textId="77777777" w:rsidR="00485E0C" w:rsidRPr="000003B1" w:rsidRDefault="00485E0C" w:rsidP="00485E0C">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p w14:paraId="7A7D4566" w14:textId="77777777" w:rsidR="00485E0C" w:rsidRPr="000003B1" w:rsidRDefault="00485E0C" w:rsidP="00485E0C">
            <w:pPr>
              <w:suppressAutoHyphens/>
              <w:kinsoku w:val="0"/>
              <w:autoSpaceDE w:val="0"/>
              <w:autoSpaceDN w:val="0"/>
              <w:adjustRightInd w:val="0"/>
              <w:spacing w:line="12.10pt" w:lineRule="exact"/>
              <w:jc w:val="center"/>
              <w:rPr>
                <w:rFonts w:ascii="ＭＳ ゴシック" w:eastAsia="ＭＳ ゴシック" w:hAnsi="ＭＳ ゴシック" w:cs="ＭＳ ゴシック" w:hint="default"/>
                <w:color w:val="auto"/>
                <w:spacing w:val="-20"/>
                <w:szCs w:val="24"/>
              </w:rPr>
            </w:pPr>
            <w:r w:rsidRPr="000003B1">
              <w:rPr>
                <w:rFonts w:ascii="ＭＳ ゴシック" w:eastAsia="ＭＳ ゴシック" w:hAnsi="ＭＳ ゴシック" w:cs="ＭＳ ゴシック"/>
                <w:color w:val="auto"/>
                <w:spacing w:val="-20"/>
                <w:szCs w:val="24"/>
              </w:rPr>
              <w:t>□</w:t>
            </w:r>
          </w:p>
          <w:p w14:paraId="32DC5C6E" w14:textId="77777777" w:rsidR="00485E0C" w:rsidRPr="000003B1" w:rsidRDefault="00485E0C" w:rsidP="00485E0C">
            <w:pPr>
              <w:suppressAutoHyphens/>
              <w:kinsoku w:val="0"/>
              <w:wordWrap w:val="0"/>
              <w:autoSpaceDE w:val="0"/>
              <w:autoSpaceDN w:val="0"/>
              <w:adjustRightInd w:val="0"/>
              <w:spacing w:line="12.10pt" w:lineRule="exact"/>
              <w:rPr>
                <w:rFonts w:ascii="ＭＳ ゴシック" w:eastAsia="ＭＳ ゴシック" w:hAnsi="Times New Roman" w:cs="Times New Roman" w:hint="default"/>
                <w:color w:val="auto"/>
                <w:spacing w:val="-20"/>
                <w:szCs w:val="24"/>
              </w:rPr>
            </w:pPr>
          </w:p>
        </w:tc>
        <w:tc>
          <w:tcPr>
            <w:tcW w:w="116.75pt" w:type="dxa"/>
            <w:tcBorders>
              <w:top w:val="single" w:sz="4" w:space="0" w:color="auto"/>
              <w:start w:val="single" w:sz="4" w:space="0" w:color="000000"/>
              <w:bottom w:val="single" w:sz="4" w:space="0" w:color="000000"/>
              <w:end w:val="single" w:sz="4" w:space="0" w:color="000000"/>
            </w:tcBorders>
          </w:tcPr>
          <w:p w14:paraId="4AD2C3E6" w14:textId="77777777" w:rsidR="00485E0C" w:rsidRPr="000003B1" w:rsidRDefault="00485E0C" w:rsidP="00485E0C">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tc>
        <w:tc>
          <w:tcPr>
            <w:tcW w:w="322.45pt" w:type="dxa"/>
            <w:tcBorders>
              <w:top w:val="single" w:sz="4" w:space="0" w:color="auto"/>
              <w:start w:val="single" w:sz="4" w:space="0" w:color="000000"/>
              <w:bottom w:val="single" w:sz="4" w:space="0" w:color="000000"/>
              <w:end w:val="single" w:sz="12" w:space="0" w:color="000000"/>
            </w:tcBorders>
          </w:tcPr>
          <w:p w14:paraId="12B22387" w14:textId="77777777" w:rsidR="00485E0C" w:rsidRPr="000003B1" w:rsidRDefault="00485E0C" w:rsidP="00485E0C">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p w14:paraId="5709A4C5" w14:textId="77777777" w:rsidR="00485E0C" w:rsidRPr="000003B1" w:rsidRDefault="00485E0C" w:rsidP="00485E0C">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r w:rsidRPr="000003B1">
              <w:rPr>
                <w:rFonts w:ascii="ＭＳ ゴシック" w:eastAsia="ＭＳ ゴシック" w:hAnsi="ＭＳ ゴシック" w:cs="ＭＳ ゴシック"/>
                <w:color w:val="auto"/>
                <w:spacing w:val="-20"/>
                <w:szCs w:val="24"/>
              </w:rPr>
              <w:t>応募団体の概要、定款（又は規約）、業務方法書など活動が分かる資料</w:t>
            </w:r>
          </w:p>
        </w:tc>
      </w:tr>
      <w:tr w:rsidR="00485E0C" w:rsidRPr="000003B1" w14:paraId="2B43843C" w14:textId="77777777" w:rsidTr="003872B1">
        <w:trPr>
          <w:trHeight w:val="841"/>
        </w:trPr>
        <w:tc>
          <w:tcPr>
            <w:tcW w:w="43.80pt" w:type="dxa"/>
            <w:tcBorders>
              <w:top w:val="single" w:sz="4" w:space="0" w:color="000000"/>
              <w:start w:val="single" w:sz="12" w:space="0" w:color="000000"/>
              <w:bottom w:val="single" w:sz="12" w:space="0" w:color="auto"/>
              <w:end w:val="single" w:sz="4" w:space="0" w:color="000000"/>
            </w:tcBorders>
          </w:tcPr>
          <w:p w14:paraId="14159065" w14:textId="77777777" w:rsidR="00485E0C" w:rsidRPr="000003B1" w:rsidRDefault="00485E0C" w:rsidP="00485E0C">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p w14:paraId="1A513D2C" w14:textId="77777777" w:rsidR="00485E0C" w:rsidRPr="000003B1" w:rsidRDefault="00485E0C" w:rsidP="00485E0C">
            <w:pPr>
              <w:suppressAutoHyphens/>
              <w:kinsoku w:val="0"/>
              <w:autoSpaceDE w:val="0"/>
              <w:autoSpaceDN w:val="0"/>
              <w:adjustRightInd w:val="0"/>
              <w:spacing w:line="12.10pt" w:lineRule="exact"/>
              <w:jc w:val="center"/>
              <w:rPr>
                <w:rFonts w:ascii="ＭＳ ゴシック" w:eastAsia="ＭＳ ゴシック" w:hAnsi="ＭＳ ゴシック" w:cs="ＭＳ ゴシック" w:hint="default"/>
                <w:color w:val="auto"/>
                <w:spacing w:val="-20"/>
                <w:szCs w:val="24"/>
              </w:rPr>
            </w:pPr>
            <w:r w:rsidRPr="000003B1">
              <w:rPr>
                <w:rFonts w:ascii="ＭＳ ゴシック" w:eastAsia="ＭＳ ゴシック" w:hAnsi="ＭＳ ゴシック" w:cs="ＭＳ ゴシック"/>
                <w:color w:val="auto"/>
                <w:spacing w:val="-20"/>
                <w:szCs w:val="24"/>
              </w:rPr>
              <w:t>□</w:t>
            </w:r>
          </w:p>
          <w:p w14:paraId="39A48997" w14:textId="77777777" w:rsidR="00485E0C" w:rsidRPr="000003B1" w:rsidRDefault="00485E0C" w:rsidP="00485E0C">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tc>
        <w:tc>
          <w:tcPr>
            <w:tcW w:w="116.75pt" w:type="dxa"/>
            <w:tcBorders>
              <w:top w:val="single" w:sz="4" w:space="0" w:color="000000"/>
              <w:start w:val="single" w:sz="4" w:space="0" w:color="000000"/>
              <w:bottom w:val="single" w:sz="12" w:space="0" w:color="auto"/>
              <w:end w:val="single" w:sz="4" w:space="0" w:color="000000"/>
            </w:tcBorders>
          </w:tcPr>
          <w:p w14:paraId="783F4011" w14:textId="77777777" w:rsidR="00485E0C" w:rsidRPr="000003B1" w:rsidRDefault="00485E0C" w:rsidP="00485E0C">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p w14:paraId="2D89C0B1" w14:textId="77777777" w:rsidR="00485E0C" w:rsidRPr="000003B1" w:rsidRDefault="00485E0C" w:rsidP="00485E0C">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p w14:paraId="18B20B2A" w14:textId="77777777" w:rsidR="00485E0C" w:rsidRPr="000003B1" w:rsidRDefault="00485E0C" w:rsidP="00485E0C">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tc>
        <w:tc>
          <w:tcPr>
            <w:tcW w:w="322.45pt" w:type="dxa"/>
            <w:tcBorders>
              <w:top w:val="single" w:sz="4" w:space="0" w:color="000000"/>
              <w:start w:val="single" w:sz="4" w:space="0" w:color="000000"/>
              <w:bottom w:val="single" w:sz="12" w:space="0" w:color="auto"/>
              <w:end w:val="single" w:sz="12" w:space="0" w:color="000000"/>
            </w:tcBorders>
          </w:tcPr>
          <w:p w14:paraId="0162FAF7" w14:textId="77777777" w:rsidR="00485E0C" w:rsidRPr="000003B1" w:rsidRDefault="00485E0C" w:rsidP="00485E0C">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p w14:paraId="4D428BC1" w14:textId="77777777" w:rsidR="00485E0C" w:rsidRPr="000003B1" w:rsidRDefault="00485E0C" w:rsidP="00485E0C">
            <w:pPr>
              <w:suppressAutoHyphens/>
              <w:kinsoku w:val="0"/>
              <w:wordWrap w:val="0"/>
              <w:autoSpaceDE w:val="0"/>
              <w:autoSpaceDN w:val="0"/>
              <w:adjustRightInd w:val="0"/>
              <w:spacing w:line="12.10pt" w:lineRule="exact"/>
              <w:jc w:val="start"/>
              <w:rPr>
                <w:rFonts w:ascii="ＭＳ ゴシック" w:eastAsia="ＭＳ ゴシック" w:hAnsi="ＭＳ ゴシック" w:cs="ＭＳ ゴシック" w:hint="default"/>
                <w:color w:val="auto"/>
                <w:spacing w:val="-20"/>
                <w:szCs w:val="24"/>
              </w:rPr>
            </w:pPr>
            <w:r w:rsidRPr="000003B1">
              <w:rPr>
                <w:rFonts w:ascii="ＭＳ ゴシック" w:eastAsia="ＭＳ ゴシック" w:hAnsi="ＭＳ ゴシック" w:cs="ＭＳ ゴシック"/>
                <w:color w:val="auto"/>
                <w:spacing w:val="-20"/>
                <w:szCs w:val="24"/>
              </w:rPr>
              <w:t>直近の総会資料（財務諸表を添付すること）</w:t>
            </w:r>
          </w:p>
          <w:p w14:paraId="0CF84389" w14:textId="77777777" w:rsidR="00485E0C" w:rsidRPr="000003B1" w:rsidRDefault="00485E0C" w:rsidP="00485E0C">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r w:rsidRPr="000003B1">
              <w:rPr>
                <w:rFonts w:ascii="ＭＳ ゴシック" w:eastAsia="ＭＳ ゴシック" w:hAnsi="ＭＳ ゴシック" w:cs="ＭＳ ゴシック"/>
                <w:color w:val="auto"/>
                <w:spacing w:val="-20"/>
                <w:szCs w:val="24"/>
              </w:rPr>
              <w:t>※事業実施主体の分のみで可。</w:t>
            </w:r>
          </w:p>
        </w:tc>
      </w:tr>
    </w:tbl>
    <w:p w14:paraId="5A9AE138" w14:textId="77777777" w:rsidR="00B025AA" w:rsidRPr="000003B1" w:rsidRDefault="00B025AA" w:rsidP="00B025AA">
      <w:pPr>
        <w:spacing w:line="12.10pt" w:lineRule="exact"/>
        <w:ind w:firstLineChars="100" w:firstLine="10.05pt"/>
        <w:rPr>
          <w:rFonts w:ascii="ＭＳ ゴシック" w:eastAsia="ＭＳ ゴシック" w:hAnsi="Times New Roman" w:cs="Times New Roman" w:hint="default"/>
          <w:color w:val="auto"/>
          <w:sz w:val="20"/>
        </w:rPr>
      </w:pPr>
      <w:r w:rsidRPr="000003B1">
        <w:rPr>
          <w:rFonts w:ascii="ＭＳ ゴシック" w:eastAsia="ＭＳ ゴシック" w:hAnsi="ＭＳ ゴシック" w:cs="ＭＳ ゴシック"/>
          <w:color w:val="auto"/>
          <w:sz w:val="20"/>
        </w:rPr>
        <w:t>注１：申請書類について漏れがないかチェックのうえ、郵送時は本紙も提出してください。</w:t>
      </w:r>
    </w:p>
    <w:p w14:paraId="02BF16F3" w14:textId="77777777" w:rsidR="00B025AA" w:rsidRPr="000003B1" w:rsidRDefault="00B025AA" w:rsidP="00B025AA">
      <w:pPr>
        <w:spacing w:line="12.10pt" w:lineRule="exact"/>
        <w:ind w:firstLineChars="200" w:firstLine="20.10pt"/>
        <w:rPr>
          <w:rFonts w:ascii="ＭＳ ゴシック" w:eastAsia="ＭＳ ゴシック" w:hAnsi="Times New Roman" w:cs="Times New Roman" w:hint="default"/>
          <w:color w:val="auto"/>
          <w:sz w:val="20"/>
        </w:rPr>
      </w:pPr>
      <w:r w:rsidRPr="000003B1">
        <w:rPr>
          <w:rFonts w:ascii="ＭＳ ゴシック" w:eastAsia="ＭＳ ゴシック" w:hAnsi="ＭＳ ゴシック" w:cs="ＭＳ ゴシック"/>
          <w:color w:val="auto"/>
          <w:sz w:val="20"/>
        </w:rPr>
        <w:t>２：本紙は、応募１件ごとに１枚作成してください。</w:t>
      </w:r>
    </w:p>
    <w:p w14:paraId="77E00BCA" w14:textId="77777777" w:rsidR="00B025AA" w:rsidRPr="000003B1" w:rsidRDefault="00B025AA" w:rsidP="00B025AA">
      <w:pPr>
        <w:spacing w:line="12.10pt" w:lineRule="exact"/>
        <w:rPr>
          <w:rFonts w:ascii="ＭＳ ゴシック" w:eastAsia="ＭＳ ゴシック" w:hAnsi="Times New Roman" w:cs="Times New Roman" w:hint="default"/>
          <w:color w:val="auto"/>
          <w:sz w:val="20"/>
        </w:rPr>
      </w:pPr>
    </w:p>
    <w:p w14:paraId="69314855" w14:textId="610F9B61" w:rsidR="00B025AA" w:rsidRPr="006268F2" w:rsidRDefault="00485E0C" w:rsidP="006268F2">
      <w:pPr>
        <w:ind w:start="10.05pt" w:hangingChars="100" w:hanging="10.05pt"/>
        <w:rPr>
          <w:rFonts w:ascii="ＭＳ ゴシック" w:eastAsia="ＭＳ ゴシック" w:hAnsi="ＭＳ ゴシック" w:cs="ＭＳ ゴシック" w:hint="default"/>
          <w:color w:val="auto"/>
          <w:sz w:val="20"/>
          <w:szCs w:val="14"/>
        </w:rPr>
      </w:pPr>
      <w:r w:rsidRPr="006268F2">
        <w:rPr>
          <w:rFonts w:ascii="ＭＳ ゴシック" w:eastAsia="ＭＳ ゴシック" w:hAnsi="ＭＳ ゴシック" w:cs="ＭＳ ゴシック"/>
          <w:color w:val="auto"/>
          <w:sz w:val="20"/>
          <w:szCs w:val="14"/>
        </w:rPr>
        <w:t>※</w:t>
      </w:r>
      <w:r w:rsidR="005F1B15" w:rsidRPr="006268F2">
        <w:rPr>
          <w:rFonts w:ascii="ＭＳ ゴシック" w:eastAsia="ＭＳ ゴシック" w:hAnsi="ＭＳ ゴシック" w:cs="ＭＳ ゴシック"/>
          <w:color w:val="auto"/>
          <w:sz w:val="20"/>
          <w:szCs w:val="14"/>
        </w:rPr>
        <w:t xml:space="preserve">　</w:t>
      </w:r>
      <w:r w:rsidRPr="006268F2">
        <w:rPr>
          <w:rFonts w:ascii="ＭＳ ゴシック" w:eastAsia="ＭＳ ゴシック" w:hAnsi="ＭＳ ゴシック" w:cs="ＭＳ ゴシック"/>
          <w:color w:val="auto"/>
          <w:sz w:val="20"/>
          <w:szCs w:val="14"/>
        </w:rPr>
        <w:t>みどりの食料システム法の基本方針に示された「農林漁業に由来する環境負荷に総合的に配慮するための基本的な取組」に</w:t>
      </w:r>
      <w:r w:rsidR="00F24E5E" w:rsidRPr="006268F2">
        <w:rPr>
          <w:rFonts w:ascii="ＭＳ ゴシック" w:eastAsia="ＭＳ ゴシック" w:hAnsi="ＭＳ ゴシック" w:cs="ＭＳ ゴシック"/>
          <w:color w:val="auto"/>
          <w:sz w:val="20"/>
          <w:szCs w:val="14"/>
        </w:rPr>
        <w:t>基づき、環境負荷</w:t>
      </w:r>
      <w:r w:rsidR="00020FED" w:rsidRPr="006268F2">
        <w:rPr>
          <w:rFonts w:ascii="ＭＳ ゴシック" w:eastAsia="ＭＳ ゴシック" w:hAnsi="ＭＳ ゴシック" w:cs="ＭＳ ゴシック"/>
          <w:color w:val="auto"/>
          <w:sz w:val="20"/>
          <w:szCs w:val="14"/>
        </w:rPr>
        <w:t>低減</w:t>
      </w:r>
      <w:r w:rsidR="000A728C" w:rsidRPr="006268F2">
        <w:rPr>
          <w:rFonts w:ascii="ＭＳ ゴシック" w:eastAsia="ＭＳ ゴシック" w:hAnsi="ＭＳ ゴシック" w:cs="ＭＳ ゴシック"/>
          <w:color w:val="auto"/>
          <w:sz w:val="20"/>
          <w:szCs w:val="14"/>
        </w:rPr>
        <w:t>に向けた取組強化のため事業実施年度に実践する</w:t>
      </w:r>
      <w:r w:rsidRPr="006268F2">
        <w:rPr>
          <w:rFonts w:ascii="ＭＳ ゴシック" w:eastAsia="ＭＳ ゴシック" w:hAnsi="ＭＳ ゴシック" w:cs="ＭＳ ゴシック"/>
          <w:color w:val="auto"/>
          <w:sz w:val="20"/>
          <w:szCs w:val="14"/>
        </w:rPr>
        <w:t>内容をチェックシートで提出すること。</w:t>
      </w:r>
    </w:p>
    <w:p w14:paraId="22B0D0B4" w14:textId="188D3916" w:rsidR="00765CB8" w:rsidRPr="006268F2" w:rsidRDefault="00765CB8" w:rsidP="00765CB8">
      <w:pPr>
        <w:ind w:startChars="100" w:start="12.05pt"/>
        <w:rPr>
          <w:rFonts w:ascii="ＭＳ ゴシック" w:eastAsia="ＭＳ ゴシック" w:hAnsi="ＭＳ ゴシック" w:cs="ＭＳ ゴシック" w:hint="default"/>
          <w:color w:val="auto"/>
          <w:sz w:val="20"/>
          <w:szCs w:val="14"/>
        </w:rPr>
      </w:pPr>
      <w:r w:rsidRPr="006268F2">
        <w:rPr>
          <w:rFonts w:ascii="ＭＳ ゴシック" w:eastAsia="ＭＳ ゴシック" w:hAnsi="ＭＳ ゴシック" w:cs="ＭＳ ゴシック"/>
          <w:color w:val="auto"/>
          <w:sz w:val="20"/>
          <w:szCs w:val="14"/>
        </w:rPr>
        <w:t>畜産</w:t>
      </w:r>
      <w:r w:rsidR="00E73A99" w:rsidRPr="006268F2">
        <w:rPr>
          <w:rFonts w:ascii="ＭＳ ゴシック" w:eastAsia="ＭＳ ゴシック" w:hAnsi="ＭＳ ゴシック" w:cs="ＭＳ ゴシック"/>
          <w:color w:val="auto"/>
          <w:sz w:val="20"/>
          <w:szCs w:val="14"/>
        </w:rPr>
        <w:t>経営体</w:t>
      </w:r>
      <w:r w:rsidRPr="006268F2">
        <w:rPr>
          <w:rFonts w:ascii="ＭＳ ゴシック" w:eastAsia="ＭＳ ゴシック" w:hAnsi="ＭＳ ゴシック" w:cs="ＭＳ ゴシック"/>
          <w:color w:val="auto"/>
          <w:sz w:val="20"/>
          <w:szCs w:val="14"/>
        </w:rPr>
        <w:t>：別添３－１</w:t>
      </w:r>
    </w:p>
    <w:p w14:paraId="74434B79" w14:textId="12DCE29C" w:rsidR="00765CB8" w:rsidRPr="006268F2" w:rsidRDefault="00765CB8" w:rsidP="00765CB8">
      <w:pPr>
        <w:ind w:startChars="100" w:start="12.05pt"/>
        <w:rPr>
          <w:rFonts w:ascii="ＭＳ ゴシック" w:eastAsia="ＭＳ ゴシック" w:hAnsi="ＭＳ ゴシック" w:cs="ＭＳ ゴシック" w:hint="default"/>
          <w:color w:val="auto"/>
          <w:sz w:val="20"/>
          <w:szCs w:val="14"/>
        </w:rPr>
      </w:pPr>
      <w:r w:rsidRPr="006268F2">
        <w:rPr>
          <w:rFonts w:ascii="ＭＳ ゴシック" w:eastAsia="ＭＳ ゴシック" w:hAnsi="ＭＳ ゴシック" w:cs="ＭＳ ゴシック"/>
          <w:color w:val="auto"/>
          <w:sz w:val="20"/>
          <w:szCs w:val="14"/>
        </w:rPr>
        <w:t>それ以外：別添３－２</w:t>
      </w:r>
    </w:p>
    <w:p w14:paraId="33BB2474" w14:textId="3024AF99" w:rsidR="00B20D6B" w:rsidRPr="000003B1" w:rsidRDefault="00B20D6B" w:rsidP="0099212A">
      <w:pPr>
        <w:rPr>
          <w:rFonts w:hAnsi="ＭＳ ゴシック" w:cs="ＭＳ ゴシック" w:hint="default"/>
          <w:color w:val="auto"/>
        </w:rPr>
      </w:pPr>
    </w:p>
    <w:sectPr w:rsidR="00B20D6B" w:rsidRPr="000003B1" w:rsidSect="0099212A">
      <w:footerReference w:type="default" r:id="rId12"/>
      <w:footnotePr>
        <w:numRestart w:val="eachPage"/>
      </w:footnotePr>
      <w:endnotePr>
        <w:numFmt w:val="decimal"/>
      </w:endnotePr>
      <w:pgSz w:w="595.30pt" w:h="841.90pt"/>
      <w:pgMar w:top="-16.70pt" w:right="56.70pt" w:bottom="-16.70pt" w:left="56.70pt" w:header="56.70pt" w:footer="0pt" w:gutter="0pt"/>
      <w:pgNumType w:start="0"/>
      <w:cols w:space="36pt"/>
      <w:titlePg/>
      <w:docGrid w:type="linesAndChars" w:linePitch="364" w:charSpace="194"/>
    </w:sectPr>
  </w:body>
</w:document>
</file>

<file path=word/endnotes.xml><?xml version="1.0" encoding="utf-8"?>
<w:endnote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i="http://schemas.microsoft.com/office/word/2010/wordprocessingInk" xmlns:wne="http://schemas.microsoft.com/office/word/2006/wordml" mc:Ignorable="w14 w15 w16se w16cid w16 w16cex w16sdtdh wne wp14">
  <w:endnote w:type="separator" w:id="-1">
    <w:p w14:paraId="38291D6C" w14:textId="77777777" w:rsidR="00FE1A42" w:rsidRDefault="00FE1A42">
      <w:pPr>
        <w:spacing w:before="16.35pt"/>
        <w:rPr>
          <w:rFonts w:hint="default"/>
        </w:rPr>
      </w:pPr>
      <w:r>
        <w:continuationSeparator/>
      </w:r>
    </w:p>
  </w:endnote>
  <w:endnote w:type="continuationSeparator" w:id="0">
    <w:p w14:paraId="56EDF3BE" w14:textId="77777777" w:rsidR="00FE1A42" w:rsidRDefault="00FE1A42">
      <w:pPr>
        <w:spacing w:before="16.35pt"/>
        <w:rPr>
          <w:rFonts w:hint="default"/>
        </w:rPr>
      </w:pPr>
      <w:r>
        <w:continuationSeparator/>
      </w:r>
    </w:p>
  </w:endnote>
  <w:endnote w:type="continuationNotice" w:id="1">
    <w:p w14:paraId="54E26D1B" w14:textId="77777777" w:rsidR="00FE1A42" w:rsidRDefault="00FE1A42">
      <w:pPr>
        <w:rPr>
          <w:rFonts w:hint="default"/>
        </w:rPr>
      </w:pPr>
    </w:p>
  </w:endnote>
</w:endnotes>
</file>

<file path=word/fontTable.xml><?xml version="1.0" encoding="utf-8"?>
<w:font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family w:val="auto"/>
    <w:pitch w:val="variable"/>
    <w:sig w:usb0="00000000" w:usb1="10000000" w:usb2="00000000" w:usb3="00000000" w:csb0="80000000" w:csb1="00000000"/>
  </w:font>
  <w:font w:name="Times New Roman">
    <w:panose1 w:val="02020603050405020304"/>
    <w:charset w:characterSet="iso-8859-1"/>
    <w:family w:val="roman"/>
    <w:pitch w:val="variable"/>
    <w:sig w:usb0="E0002EFF" w:usb1="C000785B" w:usb2="00000009" w:usb3="00000000" w:csb0="000001FF" w:csb1="00000000"/>
  </w:font>
  <w:font w:name="ＭＳ 明朝">
    <w:altName w:val="MS Mincho"/>
    <w:panose1 w:val="02020609040205080304"/>
    <w:charset w:characterSet="shift_jis"/>
    <w:family w:val="roman"/>
    <w:pitch w:val="fixed"/>
    <w:sig w:usb0="E00002FF" w:usb1="6AC7FDFB" w:usb2="08000012" w:usb3="00000000" w:csb0="0002009F" w:csb1="00000000"/>
  </w:font>
  <w:font w:name="ＭＳ ゴシック">
    <w:altName w:val="MS Gothic"/>
    <w:panose1 w:val="020B0609070205080204"/>
    <w:charset w:characterSet="shift_jis"/>
    <w:family w:val="modern"/>
    <w:pitch w:val="fixed"/>
    <w:sig w:usb0="E00002FF" w:usb1="6AC7FDFB" w:usb2="08000012" w:usb3="00000000" w:csb0="0002009F" w:csb1="00000000"/>
  </w:font>
  <w:font w:name="Arial">
    <w:panose1 w:val="020B0604020202020204"/>
    <w:charset w:characterSet="iso-8859-1"/>
    <w:family w:val="swiss"/>
    <w:pitch w:val="variable"/>
    <w:sig w:usb0="E0002EFF" w:usb1="C000785B" w:usb2="00000009" w:usb3="00000000" w:csb0="000001FF" w:csb1="00000000"/>
  </w:font>
  <w:font w:name="Century">
    <w:panose1 w:val="02040604050505020304"/>
    <w:charset w:characterSet="iso-8859-1"/>
    <w:family w:val="roman"/>
    <w:pitch w:val="variable"/>
    <w:sig w:usb0="00000287" w:usb1="00000000" w:usb2="00000000" w:usb3="00000000" w:csb0="0000009F" w:csb1="00000000"/>
  </w:font>
  <w:font w:name="Courier New">
    <w:panose1 w:val="02070309020205020404"/>
    <w:charset w:characterSet="iso-8859-1"/>
    <w:family w:val="modern"/>
    <w:pitch w:val="fixed"/>
    <w:sig w:usb0="E0002EFF" w:usb1="C0007843" w:usb2="00000009" w:usb3="00000000" w:csb0="000001FF" w:csb1="00000000"/>
  </w:font>
  <w:font w:name="游ゴシック Light">
    <w:panose1 w:val="020B0300000000000000"/>
    <w:charset w:characterSet="shift_jis"/>
    <w:family w:val="modern"/>
    <w:pitch w:val="variable"/>
    <w:sig w:usb0="E00002FF" w:usb1="2AC7FDFF" w:usb2="00000016" w:usb3="00000000" w:csb0="0002009F" w:csb1="00000000"/>
  </w:font>
  <w:font w:name="游明朝">
    <w:panose1 w:val="02020400000000000000"/>
    <w:charset w:characterSet="shift_jis"/>
    <w:family w:val="roman"/>
    <w:pitch w:val="variable"/>
    <w:sig w:usb0="800002E7" w:usb1="2AC7FCFF" w:usb2="00000012" w:usb3="00000000" w:csb0="0002009F" w:csb1="00000000"/>
  </w:font>
</w:fonts>
</file>

<file path=word/footer1.xml><?xml version="1.0" encoding="utf-8"?>
<w:ftr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i="http://schemas.microsoft.com/office/word/2010/wordprocessingInk" xmlns:wne="http://schemas.microsoft.com/office/word/2006/wordml" mc:Ignorable="w14 w15 w16se w16cid w16 w16cex w16sdtdh wne wp14">
  <w:p w14:paraId="057DE87A" w14:textId="77777777" w:rsidR="00F1141C" w:rsidRDefault="00F1141C">
    <w:pPr>
      <w:pStyle w:val="a8"/>
      <w:jc w:val="center"/>
      <w:rPr>
        <w:rFonts w:hint="default"/>
      </w:rPr>
    </w:pPr>
    <w:r>
      <w:fldChar w:fldCharType="begin"/>
    </w:r>
    <w:r>
      <w:instrText>PAGE   \* MERGEFORMAT</w:instrText>
    </w:r>
    <w:r>
      <w:fldChar w:fldCharType="separate"/>
    </w:r>
    <w:r w:rsidR="00786AEE" w:rsidRPr="00786AEE">
      <w:rPr>
        <w:rFonts w:hint="default"/>
        <w:noProof/>
        <w:lang w:val="ja-JP"/>
      </w:rPr>
      <w:t>20</w:t>
    </w:r>
    <w:r>
      <w:fldChar w:fldCharType="end"/>
    </w:r>
  </w:p>
  <w:p w14:paraId="4A4C4FEF" w14:textId="77777777" w:rsidR="00F1141C" w:rsidRDefault="00F1141C">
    <w:pPr>
      <w:pStyle w:val="a8"/>
      <w:rPr>
        <w:rFonts w:hint="default"/>
      </w:rPr>
    </w:pPr>
  </w:p>
</w:ftr>
</file>

<file path=word/footnotes.xml><?xml version="1.0" encoding="utf-8"?>
<w:footnote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i="http://schemas.microsoft.com/office/word/2010/wordprocessingInk" xmlns:wne="http://schemas.microsoft.com/office/word/2006/wordml" mc:Ignorable="w14 w15 w16se w16cid w16 w16cex w16sdtdh wne wp14">
  <w:footnote w:type="separator" w:id="-1">
    <w:p w14:paraId="799BACBB" w14:textId="77777777" w:rsidR="00FE1A42" w:rsidRDefault="00FE1A42">
      <w:pPr>
        <w:spacing w:before="16.35pt"/>
        <w:rPr>
          <w:rFonts w:hint="default"/>
        </w:rPr>
      </w:pPr>
      <w:r>
        <w:continuationSeparator/>
      </w:r>
    </w:p>
  </w:footnote>
  <w:footnote w:type="continuationSeparator" w:id="0">
    <w:p w14:paraId="4E32BD87" w14:textId="77777777" w:rsidR="00FE1A42" w:rsidRDefault="00FE1A42">
      <w:pPr>
        <w:spacing w:before="16.35pt"/>
        <w:rPr>
          <w:rFonts w:hint="default"/>
        </w:rPr>
      </w:pPr>
      <w:r>
        <w:continuationSeparator/>
      </w:r>
    </w:p>
  </w:footnote>
  <w:footnote w:type="continuationNotice" w:id="1">
    <w:p w14:paraId="3FFFDC74" w14:textId="77777777" w:rsidR="00FE1A42" w:rsidRDefault="00FE1A42">
      <w:pPr>
        <w:rPr>
          <w:rFonts w:hint="default"/>
        </w:rPr>
      </w:pPr>
    </w:p>
  </w:footnote>
</w:footnotes>
</file>

<file path=word/numbering.xml><?xml version="1.0" encoding="utf-8"?>
<w:numbering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i="http://schemas.microsoft.com/office/word/2010/wordprocessingInk" xmlns:wne="http://schemas.microsoft.com/office/word/2006/wordml" mc:Ignorable="w14 w15 w16se w16cid w16 w16cex w16sdtdh wne wp14">
  <w:abstractNum w:abstractNumId="0" w15:restartNumberingAfterBreak="0">
    <w:nsid w:val="00000001"/>
    <w:multiLevelType w:val="singleLevel"/>
    <w:tmpl w:val="00000000"/>
    <w:name w:val="・"/>
    <w:lvl w:ilvl="0">
      <w:numFmt w:val="bullet"/>
      <w:lvlText w:val="・"/>
      <w:lvlJc w:val="start"/>
      <w:pPr>
        <w:widowControl w:val="0"/>
        <w:tabs>
          <w:tab w:val="start" w:pos="24.10pt"/>
        </w:tabs>
        <w:ind w:start="24.10pt" w:hanging="24.10pt"/>
      </w:pPr>
      <w:rPr>
        <w:rFonts w:ascii="Wingdings" w:hAnsi="Wingdings"/>
      </w:rPr>
    </w:lvl>
  </w:abstractNum>
  <w:abstractNum w:abstractNumId="1" w15:restartNumberingAfterBreak="0">
    <w:nsid w:val="001D1625"/>
    <w:multiLevelType w:val="hybridMultilevel"/>
    <w:tmpl w:val="62EC85F6"/>
    <w:lvl w:ilvl="0" w:tplc="8424E1EE">
      <w:start w:val="2"/>
      <w:numFmt w:val="decimalEnclosedCircle"/>
      <w:lvlText w:val="%1"/>
      <w:lvlJc w:val="start"/>
      <w:pPr>
        <w:ind w:start="31.50pt" w:hanging="18pt"/>
      </w:pPr>
      <w:rPr>
        <w:rFonts w:ascii="ＭＳ 明朝" w:eastAsia="ＭＳ 明朝" w:hAnsi="ＭＳ 明朝" w:cs="ＭＳ ゴシック" w:hint="eastAsia"/>
      </w:rPr>
    </w:lvl>
    <w:lvl w:ilvl="1" w:tplc="04090017" w:tentative="1">
      <w:start w:val="1"/>
      <w:numFmt w:val="aiueoFullWidth"/>
      <w:lvlText w:val="(%2)"/>
      <w:lvlJc w:val="start"/>
      <w:pPr>
        <w:ind w:start="42pt" w:hanging="21pt"/>
      </w:pPr>
    </w:lvl>
    <w:lvl w:ilvl="2" w:tplc="04090011" w:tentative="1">
      <w:start w:val="1"/>
      <w:numFmt w:val="decimalEnclosedCircle"/>
      <w:lvlText w:val="%3"/>
      <w:lvlJc w:val="start"/>
      <w:pPr>
        <w:ind w:start="63pt" w:hanging="21pt"/>
      </w:pPr>
    </w:lvl>
    <w:lvl w:ilvl="3" w:tplc="0409000F" w:tentative="1">
      <w:start w:val="1"/>
      <w:numFmt w:val="decimal"/>
      <w:lvlText w:val="%4."/>
      <w:lvlJc w:val="start"/>
      <w:pPr>
        <w:ind w:start="84pt" w:hanging="21pt"/>
      </w:pPr>
    </w:lvl>
    <w:lvl w:ilvl="4" w:tplc="04090017" w:tentative="1">
      <w:start w:val="1"/>
      <w:numFmt w:val="aiueoFullWidth"/>
      <w:lvlText w:val="(%5)"/>
      <w:lvlJc w:val="start"/>
      <w:pPr>
        <w:ind w:start="105pt" w:hanging="21pt"/>
      </w:pPr>
    </w:lvl>
    <w:lvl w:ilvl="5" w:tplc="04090011" w:tentative="1">
      <w:start w:val="1"/>
      <w:numFmt w:val="decimalEnclosedCircle"/>
      <w:lvlText w:val="%6"/>
      <w:lvlJc w:val="start"/>
      <w:pPr>
        <w:ind w:start="126pt" w:hanging="21pt"/>
      </w:pPr>
    </w:lvl>
    <w:lvl w:ilvl="6" w:tplc="0409000F" w:tentative="1">
      <w:start w:val="1"/>
      <w:numFmt w:val="decimal"/>
      <w:lvlText w:val="%7."/>
      <w:lvlJc w:val="start"/>
      <w:pPr>
        <w:ind w:start="147pt" w:hanging="21pt"/>
      </w:pPr>
    </w:lvl>
    <w:lvl w:ilvl="7" w:tplc="04090017" w:tentative="1">
      <w:start w:val="1"/>
      <w:numFmt w:val="aiueoFullWidth"/>
      <w:lvlText w:val="(%8)"/>
      <w:lvlJc w:val="start"/>
      <w:pPr>
        <w:ind w:start="168pt" w:hanging="21pt"/>
      </w:pPr>
    </w:lvl>
    <w:lvl w:ilvl="8" w:tplc="04090011" w:tentative="1">
      <w:start w:val="1"/>
      <w:numFmt w:val="decimalEnclosedCircle"/>
      <w:lvlText w:val="%9"/>
      <w:lvlJc w:val="start"/>
      <w:pPr>
        <w:ind w:start="189pt" w:hanging="21pt"/>
      </w:pPr>
    </w:lvl>
  </w:abstractNum>
  <w:abstractNum w:abstractNumId="2" w15:restartNumberingAfterBreak="0">
    <w:nsid w:val="03FB71EA"/>
    <w:multiLevelType w:val="hybridMultilevel"/>
    <w:tmpl w:val="C23CF6A6"/>
    <w:lvl w:ilvl="0" w:tplc="05F4DAA6">
      <w:start w:val="1"/>
      <w:numFmt w:val="decimalEnclosedCircle"/>
      <w:lvlText w:val="%1"/>
      <w:lvlJc w:val="start"/>
      <w:pPr>
        <w:ind w:start="42pt" w:hanging="18pt"/>
      </w:pPr>
      <w:rPr>
        <w:rFonts w:hint="default"/>
      </w:rPr>
    </w:lvl>
    <w:lvl w:ilvl="1" w:tplc="04090017" w:tentative="1">
      <w:start w:val="1"/>
      <w:numFmt w:val="aiueoFullWidth"/>
      <w:lvlText w:val="(%2)"/>
      <w:lvlJc w:val="start"/>
      <w:pPr>
        <w:ind w:start="66pt" w:hanging="21pt"/>
      </w:pPr>
    </w:lvl>
    <w:lvl w:ilvl="2" w:tplc="04090011" w:tentative="1">
      <w:start w:val="1"/>
      <w:numFmt w:val="decimalEnclosedCircle"/>
      <w:lvlText w:val="%3"/>
      <w:lvlJc w:val="start"/>
      <w:pPr>
        <w:ind w:start="87pt" w:hanging="21pt"/>
      </w:pPr>
    </w:lvl>
    <w:lvl w:ilvl="3" w:tplc="0409000F" w:tentative="1">
      <w:start w:val="1"/>
      <w:numFmt w:val="decimal"/>
      <w:lvlText w:val="%4."/>
      <w:lvlJc w:val="start"/>
      <w:pPr>
        <w:ind w:start="108pt" w:hanging="21pt"/>
      </w:pPr>
    </w:lvl>
    <w:lvl w:ilvl="4" w:tplc="04090017" w:tentative="1">
      <w:start w:val="1"/>
      <w:numFmt w:val="aiueoFullWidth"/>
      <w:lvlText w:val="(%5)"/>
      <w:lvlJc w:val="start"/>
      <w:pPr>
        <w:ind w:start="129pt" w:hanging="21pt"/>
      </w:pPr>
    </w:lvl>
    <w:lvl w:ilvl="5" w:tplc="04090011" w:tentative="1">
      <w:start w:val="1"/>
      <w:numFmt w:val="decimalEnclosedCircle"/>
      <w:lvlText w:val="%6"/>
      <w:lvlJc w:val="start"/>
      <w:pPr>
        <w:ind w:start="150pt" w:hanging="21pt"/>
      </w:pPr>
    </w:lvl>
    <w:lvl w:ilvl="6" w:tplc="0409000F" w:tentative="1">
      <w:start w:val="1"/>
      <w:numFmt w:val="decimal"/>
      <w:lvlText w:val="%7."/>
      <w:lvlJc w:val="start"/>
      <w:pPr>
        <w:ind w:start="171pt" w:hanging="21pt"/>
      </w:pPr>
    </w:lvl>
    <w:lvl w:ilvl="7" w:tplc="04090017" w:tentative="1">
      <w:start w:val="1"/>
      <w:numFmt w:val="aiueoFullWidth"/>
      <w:lvlText w:val="(%8)"/>
      <w:lvlJc w:val="start"/>
      <w:pPr>
        <w:ind w:start="192pt" w:hanging="21pt"/>
      </w:pPr>
    </w:lvl>
    <w:lvl w:ilvl="8" w:tplc="04090011" w:tentative="1">
      <w:start w:val="1"/>
      <w:numFmt w:val="decimalEnclosedCircle"/>
      <w:lvlText w:val="%9"/>
      <w:lvlJc w:val="start"/>
      <w:pPr>
        <w:ind w:start="213pt" w:hanging="21pt"/>
      </w:pPr>
    </w:lvl>
  </w:abstractNum>
  <w:abstractNum w:abstractNumId="3" w15:restartNumberingAfterBreak="0">
    <w:nsid w:val="09B77418"/>
    <w:multiLevelType w:val="hybridMultilevel"/>
    <w:tmpl w:val="1CAA2928"/>
    <w:lvl w:ilvl="0" w:tplc="C4E8A994">
      <w:start w:val="2"/>
      <w:numFmt w:val="decimalFullWidth"/>
      <w:lvlText w:val="（%1）"/>
      <w:lvlJc w:val="start"/>
      <w:pPr>
        <w:ind w:start="36pt" w:hanging="36pt"/>
      </w:pPr>
      <w:rPr>
        <w:rFonts w:hint="default"/>
      </w:rPr>
    </w:lvl>
    <w:lvl w:ilvl="1" w:tplc="04090017" w:tentative="1">
      <w:start w:val="1"/>
      <w:numFmt w:val="aiueoFullWidth"/>
      <w:lvlText w:val="(%2)"/>
      <w:lvlJc w:val="start"/>
      <w:pPr>
        <w:ind w:start="42pt" w:hanging="21pt"/>
      </w:pPr>
    </w:lvl>
    <w:lvl w:ilvl="2" w:tplc="04090011" w:tentative="1">
      <w:start w:val="1"/>
      <w:numFmt w:val="decimalEnclosedCircle"/>
      <w:lvlText w:val="%3"/>
      <w:lvlJc w:val="start"/>
      <w:pPr>
        <w:ind w:start="63pt" w:hanging="21pt"/>
      </w:pPr>
    </w:lvl>
    <w:lvl w:ilvl="3" w:tplc="0409000F" w:tentative="1">
      <w:start w:val="1"/>
      <w:numFmt w:val="decimal"/>
      <w:lvlText w:val="%4."/>
      <w:lvlJc w:val="start"/>
      <w:pPr>
        <w:ind w:start="84pt" w:hanging="21pt"/>
      </w:pPr>
    </w:lvl>
    <w:lvl w:ilvl="4" w:tplc="04090017" w:tentative="1">
      <w:start w:val="1"/>
      <w:numFmt w:val="aiueoFullWidth"/>
      <w:lvlText w:val="(%5)"/>
      <w:lvlJc w:val="start"/>
      <w:pPr>
        <w:ind w:start="105pt" w:hanging="21pt"/>
      </w:pPr>
    </w:lvl>
    <w:lvl w:ilvl="5" w:tplc="04090011" w:tentative="1">
      <w:start w:val="1"/>
      <w:numFmt w:val="decimalEnclosedCircle"/>
      <w:lvlText w:val="%6"/>
      <w:lvlJc w:val="start"/>
      <w:pPr>
        <w:ind w:start="126pt" w:hanging="21pt"/>
      </w:pPr>
    </w:lvl>
    <w:lvl w:ilvl="6" w:tplc="0409000F" w:tentative="1">
      <w:start w:val="1"/>
      <w:numFmt w:val="decimal"/>
      <w:lvlText w:val="%7."/>
      <w:lvlJc w:val="start"/>
      <w:pPr>
        <w:ind w:start="147pt" w:hanging="21pt"/>
      </w:pPr>
    </w:lvl>
    <w:lvl w:ilvl="7" w:tplc="04090017" w:tentative="1">
      <w:start w:val="1"/>
      <w:numFmt w:val="aiueoFullWidth"/>
      <w:lvlText w:val="(%8)"/>
      <w:lvlJc w:val="start"/>
      <w:pPr>
        <w:ind w:start="168pt" w:hanging="21pt"/>
      </w:pPr>
    </w:lvl>
    <w:lvl w:ilvl="8" w:tplc="04090011" w:tentative="1">
      <w:start w:val="1"/>
      <w:numFmt w:val="decimalEnclosedCircle"/>
      <w:lvlText w:val="%9"/>
      <w:lvlJc w:val="start"/>
      <w:pPr>
        <w:ind w:start="189pt" w:hanging="21pt"/>
      </w:pPr>
    </w:lvl>
  </w:abstractNum>
  <w:abstractNum w:abstractNumId="4" w15:restartNumberingAfterBreak="0">
    <w:nsid w:val="0CEE309A"/>
    <w:multiLevelType w:val="hybridMultilevel"/>
    <w:tmpl w:val="D96A4592"/>
    <w:lvl w:ilvl="0" w:tplc="627CAD9E">
      <w:start w:val="1"/>
      <w:numFmt w:val="decimalEnclosedCircle"/>
      <w:lvlText w:val="%1"/>
      <w:lvlJc w:val="start"/>
      <w:pPr>
        <w:ind w:start="31.50pt" w:hanging="18pt"/>
      </w:pPr>
      <w:rPr>
        <w:rFonts w:ascii="ＭＳ 明朝" w:eastAsia="ＭＳ 明朝" w:hAnsi="ＭＳ 明朝" w:cs="ＭＳ ゴシック"/>
      </w:rPr>
    </w:lvl>
    <w:lvl w:ilvl="1" w:tplc="04090017" w:tentative="1">
      <w:start w:val="1"/>
      <w:numFmt w:val="aiueoFullWidth"/>
      <w:lvlText w:val="(%2)"/>
      <w:lvlJc w:val="start"/>
      <w:pPr>
        <w:ind w:start="55.50pt" w:hanging="21pt"/>
      </w:pPr>
    </w:lvl>
    <w:lvl w:ilvl="2" w:tplc="04090011" w:tentative="1">
      <w:start w:val="1"/>
      <w:numFmt w:val="decimalEnclosedCircle"/>
      <w:lvlText w:val="%3"/>
      <w:lvlJc w:val="start"/>
      <w:pPr>
        <w:ind w:start="76.50pt" w:hanging="21pt"/>
      </w:pPr>
    </w:lvl>
    <w:lvl w:ilvl="3" w:tplc="0409000F" w:tentative="1">
      <w:start w:val="1"/>
      <w:numFmt w:val="decimal"/>
      <w:lvlText w:val="%4."/>
      <w:lvlJc w:val="start"/>
      <w:pPr>
        <w:ind w:start="97.50pt" w:hanging="21pt"/>
      </w:pPr>
    </w:lvl>
    <w:lvl w:ilvl="4" w:tplc="04090017" w:tentative="1">
      <w:start w:val="1"/>
      <w:numFmt w:val="aiueoFullWidth"/>
      <w:lvlText w:val="(%5)"/>
      <w:lvlJc w:val="start"/>
      <w:pPr>
        <w:ind w:start="118.50pt" w:hanging="21pt"/>
      </w:pPr>
    </w:lvl>
    <w:lvl w:ilvl="5" w:tplc="04090011" w:tentative="1">
      <w:start w:val="1"/>
      <w:numFmt w:val="decimalEnclosedCircle"/>
      <w:lvlText w:val="%6"/>
      <w:lvlJc w:val="start"/>
      <w:pPr>
        <w:ind w:start="139.50pt" w:hanging="21pt"/>
      </w:pPr>
    </w:lvl>
    <w:lvl w:ilvl="6" w:tplc="0409000F" w:tentative="1">
      <w:start w:val="1"/>
      <w:numFmt w:val="decimal"/>
      <w:lvlText w:val="%7."/>
      <w:lvlJc w:val="start"/>
      <w:pPr>
        <w:ind w:start="160.50pt" w:hanging="21pt"/>
      </w:pPr>
    </w:lvl>
    <w:lvl w:ilvl="7" w:tplc="04090017" w:tentative="1">
      <w:start w:val="1"/>
      <w:numFmt w:val="aiueoFullWidth"/>
      <w:lvlText w:val="(%8)"/>
      <w:lvlJc w:val="start"/>
      <w:pPr>
        <w:ind w:start="181.50pt" w:hanging="21pt"/>
      </w:pPr>
    </w:lvl>
    <w:lvl w:ilvl="8" w:tplc="04090011" w:tentative="1">
      <w:start w:val="1"/>
      <w:numFmt w:val="decimalEnclosedCircle"/>
      <w:lvlText w:val="%9"/>
      <w:lvlJc w:val="start"/>
      <w:pPr>
        <w:ind w:start="202.50pt" w:hanging="21pt"/>
      </w:pPr>
    </w:lvl>
  </w:abstractNum>
  <w:abstractNum w:abstractNumId="5" w15:restartNumberingAfterBreak="0">
    <w:nsid w:val="101A609F"/>
    <w:multiLevelType w:val="hybridMultilevel"/>
    <w:tmpl w:val="353CA3BE"/>
    <w:lvl w:ilvl="0" w:tplc="D65C498E">
      <w:start w:val="1"/>
      <w:numFmt w:val="decimalEnclosedCircle"/>
      <w:lvlText w:val="%1"/>
      <w:lvlJc w:val="start"/>
      <w:pPr>
        <w:ind w:start="18pt" w:hanging="18pt"/>
      </w:pPr>
      <w:rPr>
        <w:rFonts w:hint="default"/>
      </w:rPr>
    </w:lvl>
    <w:lvl w:ilvl="1" w:tplc="04090017" w:tentative="1">
      <w:start w:val="1"/>
      <w:numFmt w:val="aiueoFullWidth"/>
      <w:lvlText w:val="(%2)"/>
      <w:lvlJc w:val="start"/>
      <w:pPr>
        <w:ind w:start="42pt" w:hanging="21pt"/>
      </w:pPr>
    </w:lvl>
    <w:lvl w:ilvl="2" w:tplc="04090011" w:tentative="1">
      <w:start w:val="1"/>
      <w:numFmt w:val="decimalEnclosedCircle"/>
      <w:lvlText w:val="%3"/>
      <w:lvlJc w:val="start"/>
      <w:pPr>
        <w:ind w:start="63pt" w:hanging="21pt"/>
      </w:pPr>
    </w:lvl>
    <w:lvl w:ilvl="3" w:tplc="0409000F" w:tentative="1">
      <w:start w:val="1"/>
      <w:numFmt w:val="decimal"/>
      <w:lvlText w:val="%4."/>
      <w:lvlJc w:val="start"/>
      <w:pPr>
        <w:ind w:start="84pt" w:hanging="21pt"/>
      </w:pPr>
    </w:lvl>
    <w:lvl w:ilvl="4" w:tplc="04090017" w:tentative="1">
      <w:start w:val="1"/>
      <w:numFmt w:val="aiueoFullWidth"/>
      <w:lvlText w:val="(%5)"/>
      <w:lvlJc w:val="start"/>
      <w:pPr>
        <w:ind w:start="105pt" w:hanging="21pt"/>
      </w:pPr>
    </w:lvl>
    <w:lvl w:ilvl="5" w:tplc="04090011" w:tentative="1">
      <w:start w:val="1"/>
      <w:numFmt w:val="decimalEnclosedCircle"/>
      <w:lvlText w:val="%6"/>
      <w:lvlJc w:val="start"/>
      <w:pPr>
        <w:ind w:start="126pt" w:hanging="21pt"/>
      </w:pPr>
    </w:lvl>
    <w:lvl w:ilvl="6" w:tplc="0409000F" w:tentative="1">
      <w:start w:val="1"/>
      <w:numFmt w:val="decimal"/>
      <w:lvlText w:val="%7."/>
      <w:lvlJc w:val="start"/>
      <w:pPr>
        <w:ind w:start="147pt" w:hanging="21pt"/>
      </w:pPr>
    </w:lvl>
    <w:lvl w:ilvl="7" w:tplc="04090017" w:tentative="1">
      <w:start w:val="1"/>
      <w:numFmt w:val="aiueoFullWidth"/>
      <w:lvlText w:val="(%8)"/>
      <w:lvlJc w:val="start"/>
      <w:pPr>
        <w:ind w:start="168pt" w:hanging="21pt"/>
      </w:pPr>
    </w:lvl>
    <w:lvl w:ilvl="8" w:tplc="04090011" w:tentative="1">
      <w:start w:val="1"/>
      <w:numFmt w:val="decimalEnclosedCircle"/>
      <w:lvlText w:val="%9"/>
      <w:lvlJc w:val="start"/>
      <w:pPr>
        <w:ind w:start="189pt" w:hanging="21pt"/>
      </w:pPr>
    </w:lvl>
  </w:abstractNum>
  <w:abstractNum w:abstractNumId="6" w15:restartNumberingAfterBreak="0">
    <w:nsid w:val="13BE011F"/>
    <w:multiLevelType w:val="hybridMultilevel"/>
    <w:tmpl w:val="42FADD28"/>
    <w:lvl w:ilvl="0" w:tplc="9C5E6FAA">
      <w:start w:val="1"/>
      <w:numFmt w:val="decimalFullWidth"/>
      <w:lvlText w:val="（%1）"/>
      <w:lvlJc w:val="start"/>
      <w:pPr>
        <w:ind w:start="40.50pt" w:hanging="40.50pt"/>
      </w:pPr>
      <w:rPr>
        <w:rFonts w:hint="default"/>
      </w:rPr>
    </w:lvl>
    <w:lvl w:ilvl="1" w:tplc="04090017" w:tentative="1">
      <w:start w:val="1"/>
      <w:numFmt w:val="aiueoFullWidth"/>
      <w:lvlText w:val="(%2)"/>
      <w:lvlJc w:val="start"/>
      <w:pPr>
        <w:ind w:start="42pt" w:hanging="21pt"/>
      </w:pPr>
    </w:lvl>
    <w:lvl w:ilvl="2" w:tplc="04090011" w:tentative="1">
      <w:start w:val="1"/>
      <w:numFmt w:val="decimalEnclosedCircle"/>
      <w:lvlText w:val="%3"/>
      <w:lvlJc w:val="start"/>
      <w:pPr>
        <w:ind w:start="63pt" w:hanging="21pt"/>
      </w:pPr>
    </w:lvl>
    <w:lvl w:ilvl="3" w:tplc="0409000F" w:tentative="1">
      <w:start w:val="1"/>
      <w:numFmt w:val="decimal"/>
      <w:lvlText w:val="%4."/>
      <w:lvlJc w:val="start"/>
      <w:pPr>
        <w:ind w:start="84pt" w:hanging="21pt"/>
      </w:pPr>
    </w:lvl>
    <w:lvl w:ilvl="4" w:tplc="04090017" w:tentative="1">
      <w:start w:val="1"/>
      <w:numFmt w:val="aiueoFullWidth"/>
      <w:lvlText w:val="(%5)"/>
      <w:lvlJc w:val="start"/>
      <w:pPr>
        <w:ind w:start="105pt" w:hanging="21pt"/>
      </w:pPr>
    </w:lvl>
    <w:lvl w:ilvl="5" w:tplc="04090011" w:tentative="1">
      <w:start w:val="1"/>
      <w:numFmt w:val="decimalEnclosedCircle"/>
      <w:lvlText w:val="%6"/>
      <w:lvlJc w:val="start"/>
      <w:pPr>
        <w:ind w:start="126pt" w:hanging="21pt"/>
      </w:pPr>
    </w:lvl>
    <w:lvl w:ilvl="6" w:tplc="0409000F" w:tentative="1">
      <w:start w:val="1"/>
      <w:numFmt w:val="decimal"/>
      <w:lvlText w:val="%7."/>
      <w:lvlJc w:val="start"/>
      <w:pPr>
        <w:ind w:start="147pt" w:hanging="21pt"/>
      </w:pPr>
    </w:lvl>
    <w:lvl w:ilvl="7" w:tplc="04090017" w:tentative="1">
      <w:start w:val="1"/>
      <w:numFmt w:val="aiueoFullWidth"/>
      <w:lvlText w:val="(%8)"/>
      <w:lvlJc w:val="start"/>
      <w:pPr>
        <w:ind w:start="168pt" w:hanging="21pt"/>
      </w:pPr>
    </w:lvl>
    <w:lvl w:ilvl="8" w:tplc="04090011" w:tentative="1">
      <w:start w:val="1"/>
      <w:numFmt w:val="decimalEnclosedCircle"/>
      <w:lvlText w:val="%9"/>
      <w:lvlJc w:val="start"/>
      <w:pPr>
        <w:ind w:start="189pt" w:hanging="21pt"/>
      </w:pPr>
    </w:lvl>
  </w:abstractNum>
  <w:abstractNum w:abstractNumId="7" w15:restartNumberingAfterBreak="0">
    <w:nsid w:val="1BEF57FE"/>
    <w:multiLevelType w:val="hybridMultilevel"/>
    <w:tmpl w:val="2F903830"/>
    <w:lvl w:ilvl="0" w:tplc="EE8ACD22">
      <w:start w:val="1"/>
      <w:numFmt w:val="decimalEnclosedCircle"/>
      <w:lvlText w:val="%1"/>
      <w:lvlJc w:val="start"/>
      <w:pPr>
        <w:ind w:start="30.15pt" w:hanging="18pt"/>
      </w:pPr>
      <w:rPr>
        <w:rFonts w:hint="default"/>
      </w:rPr>
    </w:lvl>
    <w:lvl w:ilvl="1" w:tplc="04090017" w:tentative="1">
      <w:start w:val="1"/>
      <w:numFmt w:val="aiueoFullWidth"/>
      <w:lvlText w:val="(%2)"/>
      <w:lvlJc w:val="start"/>
      <w:pPr>
        <w:ind w:start="54.15pt" w:hanging="21pt"/>
      </w:pPr>
    </w:lvl>
    <w:lvl w:ilvl="2" w:tplc="04090011" w:tentative="1">
      <w:start w:val="1"/>
      <w:numFmt w:val="decimalEnclosedCircle"/>
      <w:lvlText w:val="%3"/>
      <w:lvlJc w:val="start"/>
      <w:pPr>
        <w:ind w:start="75.15pt" w:hanging="21pt"/>
      </w:pPr>
    </w:lvl>
    <w:lvl w:ilvl="3" w:tplc="0409000F" w:tentative="1">
      <w:start w:val="1"/>
      <w:numFmt w:val="decimal"/>
      <w:lvlText w:val="%4."/>
      <w:lvlJc w:val="start"/>
      <w:pPr>
        <w:ind w:start="96.15pt" w:hanging="21pt"/>
      </w:pPr>
    </w:lvl>
    <w:lvl w:ilvl="4" w:tplc="04090017" w:tentative="1">
      <w:start w:val="1"/>
      <w:numFmt w:val="aiueoFullWidth"/>
      <w:lvlText w:val="(%5)"/>
      <w:lvlJc w:val="start"/>
      <w:pPr>
        <w:ind w:start="117.15pt" w:hanging="21pt"/>
      </w:pPr>
    </w:lvl>
    <w:lvl w:ilvl="5" w:tplc="04090011" w:tentative="1">
      <w:start w:val="1"/>
      <w:numFmt w:val="decimalEnclosedCircle"/>
      <w:lvlText w:val="%6"/>
      <w:lvlJc w:val="start"/>
      <w:pPr>
        <w:ind w:start="138.15pt" w:hanging="21pt"/>
      </w:pPr>
    </w:lvl>
    <w:lvl w:ilvl="6" w:tplc="0409000F" w:tentative="1">
      <w:start w:val="1"/>
      <w:numFmt w:val="decimal"/>
      <w:lvlText w:val="%7."/>
      <w:lvlJc w:val="start"/>
      <w:pPr>
        <w:ind w:start="159.15pt" w:hanging="21pt"/>
      </w:pPr>
    </w:lvl>
    <w:lvl w:ilvl="7" w:tplc="04090017" w:tentative="1">
      <w:start w:val="1"/>
      <w:numFmt w:val="aiueoFullWidth"/>
      <w:lvlText w:val="(%8)"/>
      <w:lvlJc w:val="start"/>
      <w:pPr>
        <w:ind w:start="180.15pt" w:hanging="21pt"/>
      </w:pPr>
    </w:lvl>
    <w:lvl w:ilvl="8" w:tplc="04090011" w:tentative="1">
      <w:start w:val="1"/>
      <w:numFmt w:val="decimalEnclosedCircle"/>
      <w:lvlText w:val="%9"/>
      <w:lvlJc w:val="start"/>
      <w:pPr>
        <w:ind w:start="201.15pt" w:hanging="21pt"/>
      </w:pPr>
    </w:lvl>
  </w:abstractNum>
  <w:abstractNum w:abstractNumId="8" w15:restartNumberingAfterBreak="0">
    <w:nsid w:val="1CA761EE"/>
    <w:multiLevelType w:val="hybridMultilevel"/>
    <w:tmpl w:val="96EC6F8A"/>
    <w:lvl w:ilvl="0" w:tplc="D5886874">
      <w:start w:val="1"/>
      <w:numFmt w:val="decimalEnclosedCircle"/>
      <w:lvlText w:val="%1"/>
      <w:lvlJc w:val="start"/>
      <w:pPr>
        <w:ind w:start="30.15pt" w:hanging="18pt"/>
      </w:pPr>
      <w:rPr>
        <w:rFonts w:hint="default"/>
      </w:rPr>
    </w:lvl>
    <w:lvl w:ilvl="1" w:tplc="04090017" w:tentative="1">
      <w:start w:val="1"/>
      <w:numFmt w:val="aiueoFullWidth"/>
      <w:lvlText w:val="(%2)"/>
      <w:lvlJc w:val="start"/>
      <w:pPr>
        <w:ind w:start="54.15pt" w:hanging="21pt"/>
      </w:pPr>
    </w:lvl>
    <w:lvl w:ilvl="2" w:tplc="04090011" w:tentative="1">
      <w:start w:val="1"/>
      <w:numFmt w:val="decimalEnclosedCircle"/>
      <w:lvlText w:val="%3"/>
      <w:lvlJc w:val="start"/>
      <w:pPr>
        <w:ind w:start="75.15pt" w:hanging="21pt"/>
      </w:pPr>
    </w:lvl>
    <w:lvl w:ilvl="3" w:tplc="0409000F" w:tentative="1">
      <w:start w:val="1"/>
      <w:numFmt w:val="decimal"/>
      <w:lvlText w:val="%4."/>
      <w:lvlJc w:val="start"/>
      <w:pPr>
        <w:ind w:start="96.15pt" w:hanging="21pt"/>
      </w:pPr>
    </w:lvl>
    <w:lvl w:ilvl="4" w:tplc="04090017" w:tentative="1">
      <w:start w:val="1"/>
      <w:numFmt w:val="aiueoFullWidth"/>
      <w:lvlText w:val="(%5)"/>
      <w:lvlJc w:val="start"/>
      <w:pPr>
        <w:ind w:start="117.15pt" w:hanging="21pt"/>
      </w:pPr>
    </w:lvl>
    <w:lvl w:ilvl="5" w:tplc="04090011" w:tentative="1">
      <w:start w:val="1"/>
      <w:numFmt w:val="decimalEnclosedCircle"/>
      <w:lvlText w:val="%6"/>
      <w:lvlJc w:val="start"/>
      <w:pPr>
        <w:ind w:start="138.15pt" w:hanging="21pt"/>
      </w:pPr>
    </w:lvl>
    <w:lvl w:ilvl="6" w:tplc="0409000F" w:tentative="1">
      <w:start w:val="1"/>
      <w:numFmt w:val="decimal"/>
      <w:lvlText w:val="%7."/>
      <w:lvlJc w:val="start"/>
      <w:pPr>
        <w:ind w:start="159.15pt" w:hanging="21pt"/>
      </w:pPr>
    </w:lvl>
    <w:lvl w:ilvl="7" w:tplc="04090017" w:tentative="1">
      <w:start w:val="1"/>
      <w:numFmt w:val="aiueoFullWidth"/>
      <w:lvlText w:val="(%8)"/>
      <w:lvlJc w:val="start"/>
      <w:pPr>
        <w:ind w:start="180.15pt" w:hanging="21pt"/>
      </w:pPr>
    </w:lvl>
    <w:lvl w:ilvl="8" w:tplc="04090011" w:tentative="1">
      <w:start w:val="1"/>
      <w:numFmt w:val="decimalEnclosedCircle"/>
      <w:lvlText w:val="%9"/>
      <w:lvlJc w:val="start"/>
      <w:pPr>
        <w:ind w:start="201.15pt" w:hanging="21pt"/>
      </w:pPr>
    </w:lvl>
  </w:abstractNum>
  <w:abstractNum w:abstractNumId="9" w15:restartNumberingAfterBreak="0">
    <w:nsid w:val="27965F7D"/>
    <w:multiLevelType w:val="hybridMultilevel"/>
    <w:tmpl w:val="C346D9F0"/>
    <w:lvl w:ilvl="0" w:tplc="B0761332">
      <w:start w:val="1"/>
      <w:numFmt w:val="decimalEnclosedCircle"/>
      <w:lvlText w:val="%1"/>
      <w:lvlJc w:val="start"/>
      <w:pPr>
        <w:ind w:start="48.15pt" w:hanging="18pt"/>
      </w:pPr>
      <w:rPr>
        <w:rFonts w:hint="default"/>
      </w:rPr>
    </w:lvl>
    <w:lvl w:ilvl="1" w:tplc="04090017" w:tentative="1">
      <w:start w:val="1"/>
      <w:numFmt w:val="aiueoFullWidth"/>
      <w:lvlText w:val="(%2)"/>
      <w:lvlJc w:val="start"/>
      <w:pPr>
        <w:ind w:start="72.15pt" w:hanging="21pt"/>
      </w:pPr>
    </w:lvl>
    <w:lvl w:ilvl="2" w:tplc="04090011" w:tentative="1">
      <w:start w:val="1"/>
      <w:numFmt w:val="decimalEnclosedCircle"/>
      <w:lvlText w:val="%3"/>
      <w:lvlJc w:val="start"/>
      <w:pPr>
        <w:ind w:start="93.15pt" w:hanging="21pt"/>
      </w:pPr>
    </w:lvl>
    <w:lvl w:ilvl="3" w:tplc="0409000F" w:tentative="1">
      <w:start w:val="1"/>
      <w:numFmt w:val="decimal"/>
      <w:lvlText w:val="%4."/>
      <w:lvlJc w:val="start"/>
      <w:pPr>
        <w:ind w:start="114.15pt" w:hanging="21pt"/>
      </w:pPr>
    </w:lvl>
    <w:lvl w:ilvl="4" w:tplc="04090017" w:tentative="1">
      <w:start w:val="1"/>
      <w:numFmt w:val="aiueoFullWidth"/>
      <w:lvlText w:val="(%5)"/>
      <w:lvlJc w:val="start"/>
      <w:pPr>
        <w:ind w:start="135.15pt" w:hanging="21pt"/>
      </w:pPr>
    </w:lvl>
    <w:lvl w:ilvl="5" w:tplc="04090011" w:tentative="1">
      <w:start w:val="1"/>
      <w:numFmt w:val="decimalEnclosedCircle"/>
      <w:lvlText w:val="%6"/>
      <w:lvlJc w:val="start"/>
      <w:pPr>
        <w:ind w:start="156.15pt" w:hanging="21pt"/>
      </w:pPr>
    </w:lvl>
    <w:lvl w:ilvl="6" w:tplc="0409000F" w:tentative="1">
      <w:start w:val="1"/>
      <w:numFmt w:val="decimal"/>
      <w:lvlText w:val="%7."/>
      <w:lvlJc w:val="start"/>
      <w:pPr>
        <w:ind w:start="177.15pt" w:hanging="21pt"/>
      </w:pPr>
    </w:lvl>
    <w:lvl w:ilvl="7" w:tplc="04090017" w:tentative="1">
      <w:start w:val="1"/>
      <w:numFmt w:val="aiueoFullWidth"/>
      <w:lvlText w:val="(%8)"/>
      <w:lvlJc w:val="start"/>
      <w:pPr>
        <w:ind w:start="198.15pt" w:hanging="21pt"/>
      </w:pPr>
    </w:lvl>
    <w:lvl w:ilvl="8" w:tplc="04090011" w:tentative="1">
      <w:start w:val="1"/>
      <w:numFmt w:val="decimalEnclosedCircle"/>
      <w:lvlText w:val="%9"/>
      <w:lvlJc w:val="start"/>
      <w:pPr>
        <w:ind w:start="219.15pt" w:hanging="21pt"/>
      </w:pPr>
    </w:lvl>
  </w:abstractNum>
  <w:abstractNum w:abstractNumId="10" w15:restartNumberingAfterBreak="0">
    <w:nsid w:val="27AD459C"/>
    <w:multiLevelType w:val="hybridMultilevel"/>
    <w:tmpl w:val="38C8BD0A"/>
    <w:lvl w:ilvl="0" w:tplc="49B65B20">
      <w:start w:val="1"/>
      <w:numFmt w:val="decimalEnclosedCircle"/>
      <w:lvlText w:val="%1"/>
      <w:lvlJc w:val="start"/>
      <w:pPr>
        <w:ind w:start="48.15pt" w:hanging="18pt"/>
      </w:pPr>
      <w:rPr>
        <w:rFonts w:hint="default"/>
      </w:rPr>
    </w:lvl>
    <w:lvl w:ilvl="1" w:tplc="04090017" w:tentative="1">
      <w:start w:val="1"/>
      <w:numFmt w:val="aiueoFullWidth"/>
      <w:lvlText w:val="(%2)"/>
      <w:lvlJc w:val="start"/>
      <w:pPr>
        <w:ind w:start="72.15pt" w:hanging="21pt"/>
      </w:pPr>
    </w:lvl>
    <w:lvl w:ilvl="2" w:tplc="04090011" w:tentative="1">
      <w:start w:val="1"/>
      <w:numFmt w:val="decimalEnclosedCircle"/>
      <w:lvlText w:val="%3"/>
      <w:lvlJc w:val="start"/>
      <w:pPr>
        <w:ind w:start="93.15pt" w:hanging="21pt"/>
      </w:pPr>
    </w:lvl>
    <w:lvl w:ilvl="3" w:tplc="0409000F" w:tentative="1">
      <w:start w:val="1"/>
      <w:numFmt w:val="decimal"/>
      <w:lvlText w:val="%4."/>
      <w:lvlJc w:val="start"/>
      <w:pPr>
        <w:ind w:start="114.15pt" w:hanging="21pt"/>
      </w:pPr>
    </w:lvl>
    <w:lvl w:ilvl="4" w:tplc="04090017" w:tentative="1">
      <w:start w:val="1"/>
      <w:numFmt w:val="aiueoFullWidth"/>
      <w:lvlText w:val="(%5)"/>
      <w:lvlJc w:val="start"/>
      <w:pPr>
        <w:ind w:start="135.15pt" w:hanging="21pt"/>
      </w:pPr>
    </w:lvl>
    <w:lvl w:ilvl="5" w:tplc="04090011" w:tentative="1">
      <w:start w:val="1"/>
      <w:numFmt w:val="decimalEnclosedCircle"/>
      <w:lvlText w:val="%6"/>
      <w:lvlJc w:val="start"/>
      <w:pPr>
        <w:ind w:start="156.15pt" w:hanging="21pt"/>
      </w:pPr>
    </w:lvl>
    <w:lvl w:ilvl="6" w:tplc="0409000F" w:tentative="1">
      <w:start w:val="1"/>
      <w:numFmt w:val="decimal"/>
      <w:lvlText w:val="%7."/>
      <w:lvlJc w:val="start"/>
      <w:pPr>
        <w:ind w:start="177.15pt" w:hanging="21pt"/>
      </w:pPr>
    </w:lvl>
    <w:lvl w:ilvl="7" w:tplc="04090017" w:tentative="1">
      <w:start w:val="1"/>
      <w:numFmt w:val="aiueoFullWidth"/>
      <w:lvlText w:val="(%8)"/>
      <w:lvlJc w:val="start"/>
      <w:pPr>
        <w:ind w:start="198.15pt" w:hanging="21pt"/>
      </w:pPr>
    </w:lvl>
    <w:lvl w:ilvl="8" w:tplc="04090011" w:tentative="1">
      <w:start w:val="1"/>
      <w:numFmt w:val="decimalEnclosedCircle"/>
      <w:lvlText w:val="%9"/>
      <w:lvlJc w:val="start"/>
      <w:pPr>
        <w:ind w:start="219.15pt" w:hanging="21pt"/>
      </w:pPr>
    </w:lvl>
  </w:abstractNum>
  <w:abstractNum w:abstractNumId="11" w15:restartNumberingAfterBreak="0">
    <w:nsid w:val="28DC3315"/>
    <w:multiLevelType w:val="hybridMultilevel"/>
    <w:tmpl w:val="DC66CFA0"/>
    <w:lvl w:ilvl="0" w:tplc="B2C0EC38">
      <w:start w:val="1"/>
      <w:numFmt w:val="decimalEnclosedCircle"/>
      <w:lvlText w:val="%1"/>
      <w:lvlJc w:val="start"/>
      <w:pPr>
        <w:ind w:start="18pt" w:hanging="18pt"/>
      </w:pPr>
      <w:rPr>
        <w:rFonts w:hint="default"/>
      </w:rPr>
    </w:lvl>
    <w:lvl w:ilvl="1" w:tplc="04090017" w:tentative="1">
      <w:start w:val="1"/>
      <w:numFmt w:val="aiueoFullWidth"/>
      <w:lvlText w:val="(%2)"/>
      <w:lvlJc w:val="start"/>
      <w:pPr>
        <w:ind w:start="42pt" w:hanging="21pt"/>
      </w:pPr>
    </w:lvl>
    <w:lvl w:ilvl="2" w:tplc="04090011" w:tentative="1">
      <w:start w:val="1"/>
      <w:numFmt w:val="decimalEnclosedCircle"/>
      <w:lvlText w:val="%3"/>
      <w:lvlJc w:val="start"/>
      <w:pPr>
        <w:ind w:start="63pt" w:hanging="21pt"/>
      </w:pPr>
    </w:lvl>
    <w:lvl w:ilvl="3" w:tplc="0409000F" w:tentative="1">
      <w:start w:val="1"/>
      <w:numFmt w:val="decimal"/>
      <w:lvlText w:val="%4."/>
      <w:lvlJc w:val="start"/>
      <w:pPr>
        <w:ind w:start="84pt" w:hanging="21pt"/>
      </w:pPr>
    </w:lvl>
    <w:lvl w:ilvl="4" w:tplc="04090017" w:tentative="1">
      <w:start w:val="1"/>
      <w:numFmt w:val="aiueoFullWidth"/>
      <w:lvlText w:val="(%5)"/>
      <w:lvlJc w:val="start"/>
      <w:pPr>
        <w:ind w:start="105pt" w:hanging="21pt"/>
      </w:pPr>
    </w:lvl>
    <w:lvl w:ilvl="5" w:tplc="04090011" w:tentative="1">
      <w:start w:val="1"/>
      <w:numFmt w:val="decimalEnclosedCircle"/>
      <w:lvlText w:val="%6"/>
      <w:lvlJc w:val="start"/>
      <w:pPr>
        <w:ind w:start="126pt" w:hanging="21pt"/>
      </w:pPr>
    </w:lvl>
    <w:lvl w:ilvl="6" w:tplc="0409000F" w:tentative="1">
      <w:start w:val="1"/>
      <w:numFmt w:val="decimal"/>
      <w:lvlText w:val="%7."/>
      <w:lvlJc w:val="start"/>
      <w:pPr>
        <w:ind w:start="147pt" w:hanging="21pt"/>
      </w:pPr>
    </w:lvl>
    <w:lvl w:ilvl="7" w:tplc="04090017" w:tentative="1">
      <w:start w:val="1"/>
      <w:numFmt w:val="aiueoFullWidth"/>
      <w:lvlText w:val="(%8)"/>
      <w:lvlJc w:val="start"/>
      <w:pPr>
        <w:ind w:start="168pt" w:hanging="21pt"/>
      </w:pPr>
    </w:lvl>
    <w:lvl w:ilvl="8" w:tplc="04090011" w:tentative="1">
      <w:start w:val="1"/>
      <w:numFmt w:val="decimalEnclosedCircle"/>
      <w:lvlText w:val="%9"/>
      <w:lvlJc w:val="start"/>
      <w:pPr>
        <w:ind w:start="189pt" w:hanging="21pt"/>
      </w:pPr>
    </w:lvl>
  </w:abstractNum>
  <w:abstractNum w:abstractNumId="12" w15:restartNumberingAfterBreak="0">
    <w:nsid w:val="32257DF8"/>
    <w:multiLevelType w:val="hybridMultilevel"/>
    <w:tmpl w:val="5308F0F8"/>
    <w:lvl w:ilvl="0" w:tplc="BE0E9D84">
      <w:start w:val="1"/>
      <w:numFmt w:val="decimalEnclosedCircle"/>
      <w:lvlText w:val="%1"/>
      <w:lvlJc w:val="start"/>
      <w:pPr>
        <w:ind w:start="18pt" w:hanging="18pt"/>
      </w:pPr>
      <w:rPr>
        <w:rFonts w:hint="default"/>
      </w:rPr>
    </w:lvl>
    <w:lvl w:ilvl="1" w:tplc="04090017" w:tentative="1">
      <w:start w:val="1"/>
      <w:numFmt w:val="aiueoFullWidth"/>
      <w:lvlText w:val="(%2)"/>
      <w:lvlJc w:val="start"/>
      <w:pPr>
        <w:ind w:start="42pt" w:hanging="21pt"/>
      </w:pPr>
    </w:lvl>
    <w:lvl w:ilvl="2" w:tplc="04090011" w:tentative="1">
      <w:start w:val="1"/>
      <w:numFmt w:val="decimalEnclosedCircle"/>
      <w:lvlText w:val="%3"/>
      <w:lvlJc w:val="start"/>
      <w:pPr>
        <w:ind w:start="63pt" w:hanging="21pt"/>
      </w:pPr>
    </w:lvl>
    <w:lvl w:ilvl="3" w:tplc="0409000F" w:tentative="1">
      <w:start w:val="1"/>
      <w:numFmt w:val="decimal"/>
      <w:lvlText w:val="%4."/>
      <w:lvlJc w:val="start"/>
      <w:pPr>
        <w:ind w:start="84pt" w:hanging="21pt"/>
      </w:pPr>
    </w:lvl>
    <w:lvl w:ilvl="4" w:tplc="04090017" w:tentative="1">
      <w:start w:val="1"/>
      <w:numFmt w:val="aiueoFullWidth"/>
      <w:lvlText w:val="(%5)"/>
      <w:lvlJc w:val="start"/>
      <w:pPr>
        <w:ind w:start="105pt" w:hanging="21pt"/>
      </w:pPr>
    </w:lvl>
    <w:lvl w:ilvl="5" w:tplc="04090011" w:tentative="1">
      <w:start w:val="1"/>
      <w:numFmt w:val="decimalEnclosedCircle"/>
      <w:lvlText w:val="%6"/>
      <w:lvlJc w:val="start"/>
      <w:pPr>
        <w:ind w:start="126pt" w:hanging="21pt"/>
      </w:pPr>
    </w:lvl>
    <w:lvl w:ilvl="6" w:tplc="0409000F" w:tentative="1">
      <w:start w:val="1"/>
      <w:numFmt w:val="decimal"/>
      <w:lvlText w:val="%7."/>
      <w:lvlJc w:val="start"/>
      <w:pPr>
        <w:ind w:start="147pt" w:hanging="21pt"/>
      </w:pPr>
    </w:lvl>
    <w:lvl w:ilvl="7" w:tplc="04090017" w:tentative="1">
      <w:start w:val="1"/>
      <w:numFmt w:val="aiueoFullWidth"/>
      <w:lvlText w:val="(%8)"/>
      <w:lvlJc w:val="start"/>
      <w:pPr>
        <w:ind w:start="168pt" w:hanging="21pt"/>
      </w:pPr>
    </w:lvl>
    <w:lvl w:ilvl="8" w:tplc="04090011" w:tentative="1">
      <w:start w:val="1"/>
      <w:numFmt w:val="decimalEnclosedCircle"/>
      <w:lvlText w:val="%9"/>
      <w:lvlJc w:val="start"/>
      <w:pPr>
        <w:ind w:start="189pt" w:hanging="21pt"/>
      </w:pPr>
    </w:lvl>
  </w:abstractNum>
  <w:abstractNum w:abstractNumId="13" w15:restartNumberingAfterBreak="0">
    <w:nsid w:val="35430751"/>
    <w:multiLevelType w:val="hybridMultilevel"/>
    <w:tmpl w:val="AAA4C8A8"/>
    <w:lvl w:ilvl="0" w:tplc="1C88FB06">
      <w:start w:val="1"/>
      <w:numFmt w:val="decimalFullWidth"/>
      <w:lvlText w:val="（%1）"/>
      <w:lvlJc w:val="start"/>
      <w:pPr>
        <w:ind w:start="40.50pt" w:hanging="40.50pt"/>
      </w:pPr>
      <w:rPr>
        <w:rFonts w:hint="default"/>
      </w:rPr>
    </w:lvl>
    <w:lvl w:ilvl="1" w:tplc="04090017" w:tentative="1">
      <w:start w:val="1"/>
      <w:numFmt w:val="aiueoFullWidth"/>
      <w:lvlText w:val="(%2)"/>
      <w:lvlJc w:val="start"/>
      <w:pPr>
        <w:ind w:start="42pt" w:hanging="21pt"/>
      </w:pPr>
    </w:lvl>
    <w:lvl w:ilvl="2" w:tplc="04090011" w:tentative="1">
      <w:start w:val="1"/>
      <w:numFmt w:val="decimalEnclosedCircle"/>
      <w:lvlText w:val="%3"/>
      <w:lvlJc w:val="start"/>
      <w:pPr>
        <w:ind w:start="63pt" w:hanging="21pt"/>
      </w:pPr>
    </w:lvl>
    <w:lvl w:ilvl="3" w:tplc="0409000F" w:tentative="1">
      <w:start w:val="1"/>
      <w:numFmt w:val="decimal"/>
      <w:lvlText w:val="%4."/>
      <w:lvlJc w:val="start"/>
      <w:pPr>
        <w:ind w:start="84pt" w:hanging="21pt"/>
      </w:pPr>
    </w:lvl>
    <w:lvl w:ilvl="4" w:tplc="04090017" w:tentative="1">
      <w:start w:val="1"/>
      <w:numFmt w:val="aiueoFullWidth"/>
      <w:lvlText w:val="(%5)"/>
      <w:lvlJc w:val="start"/>
      <w:pPr>
        <w:ind w:start="105pt" w:hanging="21pt"/>
      </w:pPr>
    </w:lvl>
    <w:lvl w:ilvl="5" w:tplc="04090011" w:tentative="1">
      <w:start w:val="1"/>
      <w:numFmt w:val="decimalEnclosedCircle"/>
      <w:lvlText w:val="%6"/>
      <w:lvlJc w:val="start"/>
      <w:pPr>
        <w:ind w:start="126pt" w:hanging="21pt"/>
      </w:pPr>
    </w:lvl>
    <w:lvl w:ilvl="6" w:tplc="0409000F" w:tentative="1">
      <w:start w:val="1"/>
      <w:numFmt w:val="decimal"/>
      <w:lvlText w:val="%7."/>
      <w:lvlJc w:val="start"/>
      <w:pPr>
        <w:ind w:start="147pt" w:hanging="21pt"/>
      </w:pPr>
    </w:lvl>
    <w:lvl w:ilvl="7" w:tplc="04090017" w:tentative="1">
      <w:start w:val="1"/>
      <w:numFmt w:val="aiueoFullWidth"/>
      <w:lvlText w:val="(%8)"/>
      <w:lvlJc w:val="start"/>
      <w:pPr>
        <w:ind w:start="168pt" w:hanging="21pt"/>
      </w:pPr>
    </w:lvl>
    <w:lvl w:ilvl="8" w:tplc="04090011" w:tentative="1">
      <w:start w:val="1"/>
      <w:numFmt w:val="decimalEnclosedCircle"/>
      <w:lvlText w:val="%9"/>
      <w:lvlJc w:val="start"/>
      <w:pPr>
        <w:ind w:start="189pt" w:hanging="21pt"/>
      </w:pPr>
    </w:lvl>
  </w:abstractNum>
  <w:abstractNum w:abstractNumId="14" w15:restartNumberingAfterBreak="0">
    <w:nsid w:val="36F501BD"/>
    <w:multiLevelType w:val="hybridMultilevel"/>
    <w:tmpl w:val="55F2B56C"/>
    <w:lvl w:ilvl="0" w:tplc="815AF70E">
      <w:start w:val="1"/>
      <w:numFmt w:val="decimalEnclosedCircle"/>
      <w:lvlText w:val="%1"/>
      <w:lvlJc w:val="start"/>
      <w:pPr>
        <w:ind w:start="42pt" w:hanging="18pt"/>
      </w:pPr>
      <w:rPr>
        <w:rFonts w:hint="default"/>
      </w:rPr>
    </w:lvl>
    <w:lvl w:ilvl="1" w:tplc="04090017" w:tentative="1">
      <w:start w:val="1"/>
      <w:numFmt w:val="aiueoFullWidth"/>
      <w:lvlText w:val="(%2)"/>
      <w:lvlJc w:val="start"/>
      <w:pPr>
        <w:ind w:start="66pt" w:hanging="21pt"/>
      </w:pPr>
    </w:lvl>
    <w:lvl w:ilvl="2" w:tplc="04090011" w:tentative="1">
      <w:start w:val="1"/>
      <w:numFmt w:val="decimalEnclosedCircle"/>
      <w:lvlText w:val="%3"/>
      <w:lvlJc w:val="start"/>
      <w:pPr>
        <w:ind w:start="87pt" w:hanging="21pt"/>
      </w:pPr>
    </w:lvl>
    <w:lvl w:ilvl="3" w:tplc="0409000F" w:tentative="1">
      <w:start w:val="1"/>
      <w:numFmt w:val="decimal"/>
      <w:lvlText w:val="%4."/>
      <w:lvlJc w:val="start"/>
      <w:pPr>
        <w:ind w:start="108pt" w:hanging="21pt"/>
      </w:pPr>
    </w:lvl>
    <w:lvl w:ilvl="4" w:tplc="04090017" w:tentative="1">
      <w:start w:val="1"/>
      <w:numFmt w:val="aiueoFullWidth"/>
      <w:lvlText w:val="(%5)"/>
      <w:lvlJc w:val="start"/>
      <w:pPr>
        <w:ind w:start="129pt" w:hanging="21pt"/>
      </w:pPr>
    </w:lvl>
    <w:lvl w:ilvl="5" w:tplc="04090011" w:tentative="1">
      <w:start w:val="1"/>
      <w:numFmt w:val="decimalEnclosedCircle"/>
      <w:lvlText w:val="%6"/>
      <w:lvlJc w:val="start"/>
      <w:pPr>
        <w:ind w:start="150pt" w:hanging="21pt"/>
      </w:pPr>
    </w:lvl>
    <w:lvl w:ilvl="6" w:tplc="0409000F" w:tentative="1">
      <w:start w:val="1"/>
      <w:numFmt w:val="decimal"/>
      <w:lvlText w:val="%7."/>
      <w:lvlJc w:val="start"/>
      <w:pPr>
        <w:ind w:start="171pt" w:hanging="21pt"/>
      </w:pPr>
    </w:lvl>
    <w:lvl w:ilvl="7" w:tplc="04090017" w:tentative="1">
      <w:start w:val="1"/>
      <w:numFmt w:val="aiueoFullWidth"/>
      <w:lvlText w:val="(%8)"/>
      <w:lvlJc w:val="start"/>
      <w:pPr>
        <w:ind w:start="192pt" w:hanging="21pt"/>
      </w:pPr>
    </w:lvl>
    <w:lvl w:ilvl="8" w:tplc="04090011" w:tentative="1">
      <w:start w:val="1"/>
      <w:numFmt w:val="decimalEnclosedCircle"/>
      <w:lvlText w:val="%9"/>
      <w:lvlJc w:val="start"/>
      <w:pPr>
        <w:ind w:start="213pt" w:hanging="21pt"/>
      </w:pPr>
    </w:lvl>
  </w:abstractNum>
  <w:abstractNum w:abstractNumId="15" w15:restartNumberingAfterBreak="0">
    <w:nsid w:val="3D800AE9"/>
    <w:multiLevelType w:val="hybridMultilevel"/>
    <w:tmpl w:val="63CCF846"/>
    <w:lvl w:ilvl="0" w:tplc="241CCEC4">
      <w:start w:val="1"/>
      <w:numFmt w:val="decimalFullWidth"/>
      <w:lvlText w:val="（%1）"/>
      <w:lvlJc w:val="start"/>
      <w:pPr>
        <w:ind w:start="85.60pt" w:hanging="36pt"/>
      </w:pPr>
      <w:rPr>
        <w:rFonts w:hint="default"/>
        <w:sz w:val="24"/>
        <w:szCs w:val="24"/>
      </w:rPr>
    </w:lvl>
    <w:lvl w:ilvl="1" w:tplc="04090017" w:tentative="1">
      <w:start w:val="1"/>
      <w:numFmt w:val="aiueoFullWidth"/>
      <w:lvlText w:val="(%2)"/>
      <w:lvlJc w:val="start"/>
      <w:pPr>
        <w:ind w:start="91.60pt" w:hanging="21pt"/>
      </w:pPr>
    </w:lvl>
    <w:lvl w:ilvl="2" w:tplc="04090011" w:tentative="1">
      <w:start w:val="1"/>
      <w:numFmt w:val="decimalEnclosedCircle"/>
      <w:lvlText w:val="%3"/>
      <w:lvlJc w:val="start"/>
      <w:pPr>
        <w:ind w:start="112.60pt" w:hanging="21pt"/>
      </w:pPr>
    </w:lvl>
    <w:lvl w:ilvl="3" w:tplc="0409000F" w:tentative="1">
      <w:start w:val="1"/>
      <w:numFmt w:val="decimal"/>
      <w:lvlText w:val="%4."/>
      <w:lvlJc w:val="start"/>
      <w:pPr>
        <w:ind w:start="133.60pt" w:hanging="21pt"/>
      </w:pPr>
    </w:lvl>
    <w:lvl w:ilvl="4" w:tplc="04090017" w:tentative="1">
      <w:start w:val="1"/>
      <w:numFmt w:val="aiueoFullWidth"/>
      <w:lvlText w:val="(%5)"/>
      <w:lvlJc w:val="start"/>
      <w:pPr>
        <w:ind w:start="154.60pt" w:hanging="21pt"/>
      </w:pPr>
    </w:lvl>
    <w:lvl w:ilvl="5" w:tplc="04090011" w:tentative="1">
      <w:start w:val="1"/>
      <w:numFmt w:val="decimalEnclosedCircle"/>
      <w:lvlText w:val="%6"/>
      <w:lvlJc w:val="start"/>
      <w:pPr>
        <w:ind w:start="175.60pt" w:hanging="21pt"/>
      </w:pPr>
    </w:lvl>
    <w:lvl w:ilvl="6" w:tplc="0409000F" w:tentative="1">
      <w:start w:val="1"/>
      <w:numFmt w:val="decimal"/>
      <w:lvlText w:val="%7."/>
      <w:lvlJc w:val="start"/>
      <w:pPr>
        <w:ind w:start="196.60pt" w:hanging="21pt"/>
      </w:pPr>
    </w:lvl>
    <w:lvl w:ilvl="7" w:tplc="04090017" w:tentative="1">
      <w:start w:val="1"/>
      <w:numFmt w:val="aiueoFullWidth"/>
      <w:lvlText w:val="(%8)"/>
      <w:lvlJc w:val="start"/>
      <w:pPr>
        <w:ind w:start="217.60pt" w:hanging="21pt"/>
      </w:pPr>
    </w:lvl>
    <w:lvl w:ilvl="8" w:tplc="04090011" w:tentative="1">
      <w:start w:val="1"/>
      <w:numFmt w:val="decimalEnclosedCircle"/>
      <w:lvlText w:val="%9"/>
      <w:lvlJc w:val="start"/>
      <w:pPr>
        <w:ind w:start="238.60pt" w:hanging="21pt"/>
      </w:pPr>
    </w:lvl>
  </w:abstractNum>
  <w:abstractNum w:abstractNumId="16" w15:restartNumberingAfterBreak="0">
    <w:nsid w:val="3EBD0C73"/>
    <w:multiLevelType w:val="hybridMultilevel"/>
    <w:tmpl w:val="161A2A1C"/>
    <w:lvl w:ilvl="0" w:tplc="051A3240">
      <w:start w:val="3"/>
      <w:numFmt w:val="bullet"/>
      <w:lvlText w:val="・"/>
      <w:lvlJc w:val="start"/>
      <w:pPr>
        <w:ind w:start="60pt" w:hanging="18pt"/>
      </w:pPr>
      <w:rPr>
        <w:rFonts w:ascii="ＭＳ 明朝" w:eastAsia="ＭＳ 明朝" w:hAnsi="ＭＳ 明朝" w:cs="ＭＳ 明朝" w:hint="eastAsia"/>
      </w:rPr>
    </w:lvl>
    <w:lvl w:ilvl="1" w:tplc="0409000B" w:tentative="1">
      <w:start w:val="1"/>
      <w:numFmt w:val="bullet"/>
      <w:lvlText w:val=""/>
      <w:lvlJc w:val="start"/>
      <w:pPr>
        <w:ind w:start="84pt" w:hanging="21pt"/>
      </w:pPr>
      <w:rPr>
        <w:rFonts w:ascii="Wingdings" w:hAnsi="Wingdings" w:hint="default"/>
      </w:rPr>
    </w:lvl>
    <w:lvl w:ilvl="2" w:tplc="0409000D" w:tentative="1">
      <w:start w:val="1"/>
      <w:numFmt w:val="bullet"/>
      <w:lvlText w:val=""/>
      <w:lvlJc w:val="start"/>
      <w:pPr>
        <w:ind w:start="105pt" w:hanging="21pt"/>
      </w:pPr>
      <w:rPr>
        <w:rFonts w:ascii="Wingdings" w:hAnsi="Wingdings" w:hint="default"/>
      </w:rPr>
    </w:lvl>
    <w:lvl w:ilvl="3" w:tplc="04090001" w:tentative="1">
      <w:start w:val="1"/>
      <w:numFmt w:val="bullet"/>
      <w:lvlText w:val=""/>
      <w:lvlJc w:val="start"/>
      <w:pPr>
        <w:ind w:start="126pt" w:hanging="21pt"/>
      </w:pPr>
      <w:rPr>
        <w:rFonts w:ascii="Wingdings" w:hAnsi="Wingdings" w:hint="default"/>
      </w:rPr>
    </w:lvl>
    <w:lvl w:ilvl="4" w:tplc="0409000B" w:tentative="1">
      <w:start w:val="1"/>
      <w:numFmt w:val="bullet"/>
      <w:lvlText w:val=""/>
      <w:lvlJc w:val="start"/>
      <w:pPr>
        <w:ind w:start="147pt" w:hanging="21pt"/>
      </w:pPr>
      <w:rPr>
        <w:rFonts w:ascii="Wingdings" w:hAnsi="Wingdings" w:hint="default"/>
      </w:rPr>
    </w:lvl>
    <w:lvl w:ilvl="5" w:tplc="0409000D" w:tentative="1">
      <w:start w:val="1"/>
      <w:numFmt w:val="bullet"/>
      <w:lvlText w:val=""/>
      <w:lvlJc w:val="start"/>
      <w:pPr>
        <w:ind w:start="168pt" w:hanging="21pt"/>
      </w:pPr>
      <w:rPr>
        <w:rFonts w:ascii="Wingdings" w:hAnsi="Wingdings" w:hint="default"/>
      </w:rPr>
    </w:lvl>
    <w:lvl w:ilvl="6" w:tplc="04090001" w:tentative="1">
      <w:start w:val="1"/>
      <w:numFmt w:val="bullet"/>
      <w:lvlText w:val=""/>
      <w:lvlJc w:val="start"/>
      <w:pPr>
        <w:ind w:start="189pt" w:hanging="21pt"/>
      </w:pPr>
      <w:rPr>
        <w:rFonts w:ascii="Wingdings" w:hAnsi="Wingdings" w:hint="default"/>
      </w:rPr>
    </w:lvl>
    <w:lvl w:ilvl="7" w:tplc="0409000B" w:tentative="1">
      <w:start w:val="1"/>
      <w:numFmt w:val="bullet"/>
      <w:lvlText w:val=""/>
      <w:lvlJc w:val="start"/>
      <w:pPr>
        <w:ind w:start="210pt" w:hanging="21pt"/>
      </w:pPr>
      <w:rPr>
        <w:rFonts w:ascii="Wingdings" w:hAnsi="Wingdings" w:hint="default"/>
      </w:rPr>
    </w:lvl>
    <w:lvl w:ilvl="8" w:tplc="0409000D" w:tentative="1">
      <w:start w:val="1"/>
      <w:numFmt w:val="bullet"/>
      <w:lvlText w:val=""/>
      <w:lvlJc w:val="start"/>
      <w:pPr>
        <w:ind w:start="231pt" w:hanging="21pt"/>
      </w:pPr>
      <w:rPr>
        <w:rFonts w:ascii="Wingdings" w:hAnsi="Wingdings" w:hint="default"/>
      </w:rPr>
    </w:lvl>
  </w:abstractNum>
  <w:abstractNum w:abstractNumId="17" w15:restartNumberingAfterBreak="0">
    <w:nsid w:val="46961CD6"/>
    <w:multiLevelType w:val="hybridMultilevel"/>
    <w:tmpl w:val="D2F802F4"/>
    <w:lvl w:ilvl="0" w:tplc="876CBCBA">
      <w:start w:val="1"/>
      <w:numFmt w:val="decimalEnclosedCircle"/>
      <w:lvlText w:val="%1"/>
      <w:lvlJc w:val="start"/>
      <w:pPr>
        <w:ind w:start="18pt" w:hanging="18pt"/>
      </w:pPr>
      <w:rPr>
        <w:rFonts w:hAnsi="ＭＳ 明朝" w:hint="default"/>
      </w:rPr>
    </w:lvl>
    <w:lvl w:ilvl="1" w:tplc="04090017" w:tentative="1">
      <w:start w:val="1"/>
      <w:numFmt w:val="aiueoFullWidth"/>
      <w:lvlText w:val="(%2)"/>
      <w:lvlJc w:val="start"/>
      <w:pPr>
        <w:ind w:start="42pt" w:hanging="21pt"/>
      </w:pPr>
    </w:lvl>
    <w:lvl w:ilvl="2" w:tplc="04090011" w:tentative="1">
      <w:start w:val="1"/>
      <w:numFmt w:val="decimalEnclosedCircle"/>
      <w:lvlText w:val="%3"/>
      <w:lvlJc w:val="start"/>
      <w:pPr>
        <w:ind w:start="63pt" w:hanging="21pt"/>
      </w:pPr>
    </w:lvl>
    <w:lvl w:ilvl="3" w:tplc="0409000F" w:tentative="1">
      <w:start w:val="1"/>
      <w:numFmt w:val="decimal"/>
      <w:lvlText w:val="%4."/>
      <w:lvlJc w:val="start"/>
      <w:pPr>
        <w:ind w:start="84pt" w:hanging="21pt"/>
      </w:pPr>
    </w:lvl>
    <w:lvl w:ilvl="4" w:tplc="04090017" w:tentative="1">
      <w:start w:val="1"/>
      <w:numFmt w:val="aiueoFullWidth"/>
      <w:lvlText w:val="(%5)"/>
      <w:lvlJc w:val="start"/>
      <w:pPr>
        <w:ind w:start="105pt" w:hanging="21pt"/>
      </w:pPr>
    </w:lvl>
    <w:lvl w:ilvl="5" w:tplc="04090011" w:tentative="1">
      <w:start w:val="1"/>
      <w:numFmt w:val="decimalEnclosedCircle"/>
      <w:lvlText w:val="%6"/>
      <w:lvlJc w:val="start"/>
      <w:pPr>
        <w:ind w:start="126pt" w:hanging="21pt"/>
      </w:pPr>
    </w:lvl>
    <w:lvl w:ilvl="6" w:tplc="0409000F" w:tentative="1">
      <w:start w:val="1"/>
      <w:numFmt w:val="decimal"/>
      <w:lvlText w:val="%7."/>
      <w:lvlJc w:val="start"/>
      <w:pPr>
        <w:ind w:start="147pt" w:hanging="21pt"/>
      </w:pPr>
    </w:lvl>
    <w:lvl w:ilvl="7" w:tplc="04090017" w:tentative="1">
      <w:start w:val="1"/>
      <w:numFmt w:val="aiueoFullWidth"/>
      <w:lvlText w:val="(%8)"/>
      <w:lvlJc w:val="start"/>
      <w:pPr>
        <w:ind w:start="168pt" w:hanging="21pt"/>
      </w:pPr>
    </w:lvl>
    <w:lvl w:ilvl="8" w:tplc="04090011" w:tentative="1">
      <w:start w:val="1"/>
      <w:numFmt w:val="decimalEnclosedCircle"/>
      <w:lvlText w:val="%9"/>
      <w:lvlJc w:val="start"/>
      <w:pPr>
        <w:ind w:start="189pt" w:hanging="21pt"/>
      </w:pPr>
    </w:lvl>
  </w:abstractNum>
  <w:abstractNum w:abstractNumId="18" w15:restartNumberingAfterBreak="0">
    <w:nsid w:val="49463C56"/>
    <w:multiLevelType w:val="hybridMultilevel"/>
    <w:tmpl w:val="1BC49FD6"/>
    <w:lvl w:ilvl="0" w:tplc="6A48EC26">
      <w:start w:val="1"/>
      <w:numFmt w:val="decimalEnclosedCircle"/>
      <w:lvlText w:val="%1"/>
      <w:lvlJc w:val="start"/>
      <w:pPr>
        <w:ind w:start="30.75pt" w:hanging="18pt"/>
      </w:pPr>
      <w:rPr>
        <w:rFonts w:hAnsi="ＭＳ 明朝" w:hint="default"/>
      </w:rPr>
    </w:lvl>
    <w:lvl w:ilvl="1" w:tplc="04090017">
      <w:start w:val="1"/>
      <w:numFmt w:val="aiueoFullWidth"/>
      <w:lvlText w:val="(%2)"/>
      <w:lvlJc w:val="start"/>
      <w:pPr>
        <w:ind w:start="54.75pt" w:hanging="21pt"/>
      </w:pPr>
    </w:lvl>
    <w:lvl w:ilvl="2" w:tplc="04090011" w:tentative="1">
      <w:start w:val="1"/>
      <w:numFmt w:val="decimalEnclosedCircle"/>
      <w:lvlText w:val="%3"/>
      <w:lvlJc w:val="start"/>
      <w:pPr>
        <w:ind w:start="75.75pt" w:hanging="21pt"/>
      </w:pPr>
    </w:lvl>
    <w:lvl w:ilvl="3" w:tplc="0409000F" w:tentative="1">
      <w:start w:val="1"/>
      <w:numFmt w:val="decimal"/>
      <w:lvlText w:val="%4."/>
      <w:lvlJc w:val="start"/>
      <w:pPr>
        <w:ind w:start="96.75pt" w:hanging="21pt"/>
      </w:pPr>
    </w:lvl>
    <w:lvl w:ilvl="4" w:tplc="04090017" w:tentative="1">
      <w:start w:val="1"/>
      <w:numFmt w:val="aiueoFullWidth"/>
      <w:lvlText w:val="(%5)"/>
      <w:lvlJc w:val="start"/>
      <w:pPr>
        <w:ind w:start="117.75pt" w:hanging="21pt"/>
      </w:pPr>
    </w:lvl>
    <w:lvl w:ilvl="5" w:tplc="04090011" w:tentative="1">
      <w:start w:val="1"/>
      <w:numFmt w:val="decimalEnclosedCircle"/>
      <w:lvlText w:val="%6"/>
      <w:lvlJc w:val="start"/>
      <w:pPr>
        <w:ind w:start="138.75pt" w:hanging="21pt"/>
      </w:pPr>
    </w:lvl>
    <w:lvl w:ilvl="6" w:tplc="0409000F" w:tentative="1">
      <w:start w:val="1"/>
      <w:numFmt w:val="decimal"/>
      <w:lvlText w:val="%7."/>
      <w:lvlJc w:val="start"/>
      <w:pPr>
        <w:ind w:start="159.75pt" w:hanging="21pt"/>
      </w:pPr>
    </w:lvl>
    <w:lvl w:ilvl="7" w:tplc="04090017" w:tentative="1">
      <w:start w:val="1"/>
      <w:numFmt w:val="aiueoFullWidth"/>
      <w:lvlText w:val="(%8)"/>
      <w:lvlJc w:val="start"/>
      <w:pPr>
        <w:ind w:start="180.75pt" w:hanging="21pt"/>
      </w:pPr>
    </w:lvl>
    <w:lvl w:ilvl="8" w:tplc="04090011" w:tentative="1">
      <w:start w:val="1"/>
      <w:numFmt w:val="decimalEnclosedCircle"/>
      <w:lvlText w:val="%9"/>
      <w:lvlJc w:val="start"/>
      <w:pPr>
        <w:ind w:start="201.75pt" w:hanging="21pt"/>
      </w:pPr>
    </w:lvl>
  </w:abstractNum>
  <w:abstractNum w:abstractNumId="19" w15:restartNumberingAfterBreak="0">
    <w:nsid w:val="511C6ACC"/>
    <w:multiLevelType w:val="hybridMultilevel"/>
    <w:tmpl w:val="D66EC60C"/>
    <w:lvl w:ilvl="0" w:tplc="14566E46">
      <w:start w:val="1"/>
      <w:numFmt w:val="decimalEnclosedCircle"/>
      <w:lvlText w:val="%1"/>
      <w:lvlJc w:val="start"/>
      <w:pPr>
        <w:ind w:start="31.50pt" w:hanging="18pt"/>
      </w:pPr>
      <w:rPr>
        <w:rFonts w:ascii="ＭＳ 明朝" w:eastAsia="ＭＳ 明朝" w:hAnsi="ＭＳ 明朝" w:cs="ＭＳ ゴシック" w:hint="eastAsia"/>
      </w:rPr>
    </w:lvl>
    <w:lvl w:ilvl="1" w:tplc="04090017" w:tentative="1">
      <w:start w:val="1"/>
      <w:numFmt w:val="aiueoFullWidth"/>
      <w:lvlText w:val="(%2)"/>
      <w:lvlJc w:val="start"/>
      <w:pPr>
        <w:ind w:start="55.50pt" w:hanging="21pt"/>
      </w:pPr>
    </w:lvl>
    <w:lvl w:ilvl="2" w:tplc="04090011" w:tentative="1">
      <w:start w:val="1"/>
      <w:numFmt w:val="decimalEnclosedCircle"/>
      <w:lvlText w:val="%3"/>
      <w:lvlJc w:val="start"/>
      <w:pPr>
        <w:ind w:start="76.50pt" w:hanging="21pt"/>
      </w:pPr>
    </w:lvl>
    <w:lvl w:ilvl="3" w:tplc="0409000F" w:tentative="1">
      <w:start w:val="1"/>
      <w:numFmt w:val="decimal"/>
      <w:lvlText w:val="%4."/>
      <w:lvlJc w:val="start"/>
      <w:pPr>
        <w:ind w:start="97.50pt" w:hanging="21pt"/>
      </w:pPr>
    </w:lvl>
    <w:lvl w:ilvl="4" w:tplc="04090017" w:tentative="1">
      <w:start w:val="1"/>
      <w:numFmt w:val="aiueoFullWidth"/>
      <w:lvlText w:val="(%5)"/>
      <w:lvlJc w:val="start"/>
      <w:pPr>
        <w:ind w:start="118.50pt" w:hanging="21pt"/>
      </w:pPr>
    </w:lvl>
    <w:lvl w:ilvl="5" w:tplc="04090011" w:tentative="1">
      <w:start w:val="1"/>
      <w:numFmt w:val="decimalEnclosedCircle"/>
      <w:lvlText w:val="%6"/>
      <w:lvlJc w:val="start"/>
      <w:pPr>
        <w:ind w:start="139.50pt" w:hanging="21pt"/>
      </w:pPr>
    </w:lvl>
    <w:lvl w:ilvl="6" w:tplc="0409000F" w:tentative="1">
      <w:start w:val="1"/>
      <w:numFmt w:val="decimal"/>
      <w:lvlText w:val="%7."/>
      <w:lvlJc w:val="start"/>
      <w:pPr>
        <w:ind w:start="160.50pt" w:hanging="21pt"/>
      </w:pPr>
    </w:lvl>
    <w:lvl w:ilvl="7" w:tplc="04090017" w:tentative="1">
      <w:start w:val="1"/>
      <w:numFmt w:val="aiueoFullWidth"/>
      <w:lvlText w:val="(%8)"/>
      <w:lvlJc w:val="start"/>
      <w:pPr>
        <w:ind w:start="181.50pt" w:hanging="21pt"/>
      </w:pPr>
    </w:lvl>
    <w:lvl w:ilvl="8" w:tplc="04090011" w:tentative="1">
      <w:start w:val="1"/>
      <w:numFmt w:val="decimalEnclosedCircle"/>
      <w:lvlText w:val="%9"/>
      <w:lvlJc w:val="start"/>
      <w:pPr>
        <w:ind w:start="202.50pt" w:hanging="21pt"/>
      </w:pPr>
    </w:lvl>
  </w:abstractNum>
  <w:abstractNum w:abstractNumId="20" w15:restartNumberingAfterBreak="0">
    <w:nsid w:val="56FD7F54"/>
    <w:multiLevelType w:val="hybridMultilevel"/>
    <w:tmpl w:val="27E00DB8"/>
    <w:lvl w:ilvl="0" w:tplc="A8FC42EC">
      <w:start w:val="2"/>
      <w:numFmt w:val="decimalEnclosedCircle"/>
      <w:lvlText w:val="%1"/>
      <w:lvlJc w:val="start"/>
      <w:pPr>
        <w:ind w:start="31.50pt" w:hanging="18pt"/>
      </w:pPr>
      <w:rPr>
        <w:rFonts w:ascii="ＭＳ 明朝" w:eastAsia="ＭＳ 明朝" w:hAnsi="ＭＳ 明朝" w:cs="ＭＳ ゴシック" w:hint="eastAsia"/>
      </w:rPr>
    </w:lvl>
    <w:lvl w:ilvl="1" w:tplc="04090017" w:tentative="1">
      <w:start w:val="1"/>
      <w:numFmt w:val="aiueoFullWidth"/>
      <w:lvlText w:val="(%2)"/>
      <w:lvlJc w:val="start"/>
      <w:pPr>
        <w:ind w:start="42pt" w:hanging="21pt"/>
      </w:pPr>
    </w:lvl>
    <w:lvl w:ilvl="2" w:tplc="04090011" w:tentative="1">
      <w:start w:val="1"/>
      <w:numFmt w:val="decimalEnclosedCircle"/>
      <w:lvlText w:val="%3"/>
      <w:lvlJc w:val="start"/>
      <w:pPr>
        <w:ind w:start="63pt" w:hanging="21pt"/>
      </w:pPr>
    </w:lvl>
    <w:lvl w:ilvl="3" w:tplc="0409000F" w:tentative="1">
      <w:start w:val="1"/>
      <w:numFmt w:val="decimal"/>
      <w:lvlText w:val="%4."/>
      <w:lvlJc w:val="start"/>
      <w:pPr>
        <w:ind w:start="84pt" w:hanging="21pt"/>
      </w:pPr>
    </w:lvl>
    <w:lvl w:ilvl="4" w:tplc="04090017" w:tentative="1">
      <w:start w:val="1"/>
      <w:numFmt w:val="aiueoFullWidth"/>
      <w:lvlText w:val="(%5)"/>
      <w:lvlJc w:val="start"/>
      <w:pPr>
        <w:ind w:start="105pt" w:hanging="21pt"/>
      </w:pPr>
    </w:lvl>
    <w:lvl w:ilvl="5" w:tplc="04090011" w:tentative="1">
      <w:start w:val="1"/>
      <w:numFmt w:val="decimalEnclosedCircle"/>
      <w:lvlText w:val="%6"/>
      <w:lvlJc w:val="start"/>
      <w:pPr>
        <w:ind w:start="126pt" w:hanging="21pt"/>
      </w:pPr>
    </w:lvl>
    <w:lvl w:ilvl="6" w:tplc="0409000F" w:tentative="1">
      <w:start w:val="1"/>
      <w:numFmt w:val="decimal"/>
      <w:lvlText w:val="%7."/>
      <w:lvlJc w:val="start"/>
      <w:pPr>
        <w:ind w:start="147pt" w:hanging="21pt"/>
      </w:pPr>
    </w:lvl>
    <w:lvl w:ilvl="7" w:tplc="04090017" w:tentative="1">
      <w:start w:val="1"/>
      <w:numFmt w:val="aiueoFullWidth"/>
      <w:lvlText w:val="(%8)"/>
      <w:lvlJc w:val="start"/>
      <w:pPr>
        <w:ind w:start="168pt" w:hanging="21pt"/>
      </w:pPr>
    </w:lvl>
    <w:lvl w:ilvl="8" w:tplc="04090011" w:tentative="1">
      <w:start w:val="1"/>
      <w:numFmt w:val="decimalEnclosedCircle"/>
      <w:lvlText w:val="%9"/>
      <w:lvlJc w:val="start"/>
      <w:pPr>
        <w:ind w:start="189pt" w:hanging="21pt"/>
      </w:pPr>
    </w:lvl>
  </w:abstractNum>
  <w:abstractNum w:abstractNumId="21" w15:restartNumberingAfterBreak="0">
    <w:nsid w:val="61FF497E"/>
    <w:multiLevelType w:val="hybridMultilevel"/>
    <w:tmpl w:val="FFAE5AFE"/>
    <w:lvl w:ilvl="0" w:tplc="2DB85180">
      <w:start w:val="2"/>
      <w:numFmt w:val="decimalEnclosedCircle"/>
      <w:lvlText w:val="%1"/>
      <w:lvlJc w:val="start"/>
      <w:pPr>
        <w:ind w:start="30.15pt" w:hanging="18pt"/>
      </w:pPr>
      <w:rPr>
        <w:rFonts w:hint="default"/>
      </w:rPr>
    </w:lvl>
    <w:lvl w:ilvl="1" w:tplc="04090017" w:tentative="1">
      <w:start w:val="1"/>
      <w:numFmt w:val="aiueoFullWidth"/>
      <w:lvlText w:val="(%2)"/>
      <w:lvlJc w:val="start"/>
      <w:pPr>
        <w:ind w:start="54.15pt" w:hanging="21pt"/>
      </w:pPr>
    </w:lvl>
    <w:lvl w:ilvl="2" w:tplc="04090011" w:tentative="1">
      <w:start w:val="1"/>
      <w:numFmt w:val="decimalEnclosedCircle"/>
      <w:lvlText w:val="%3"/>
      <w:lvlJc w:val="start"/>
      <w:pPr>
        <w:ind w:start="75.15pt" w:hanging="21pt"/>
      </w:pPr>
    </w:lvl>
    <w:lvl w:ilvl="3" w:tplc="0409000F" w:tentative="1">
      <w:start w:val="1"/>
      <w:numFmt w:val="decimal"/>
      <w:lvlText w:val="%4."/>
      <w:lvlJc w:val="start"/>
      <w:pPr>
        <w:ind w:start="96.15pt" w:hanging="21pt"/>
      </w:pPr>
    </w:lvl>
    <w:lvl w:ilvl="4" w:tplc="04090017" w:tentative="1">
      <w:start w:val="1"/>
      <w:numFmt w:val="aiueoFullWidth"/>
      <w:lvlText w:val="(%5)"/>
      <w:lvlJc w:val="start"/>
      <w:pPr>
        <w:ind w:start="117.15pt" w:hanging="21pt"/>
      </w:pPr>
    </w:lvl>
    <w:lvl w:ilvl="5" w:tplc="04090011" w:tentative="1">
      <w:start w:val="1"/>
      <w:numFmt w:val="decimalEnclosedCircle"/>
      <w:lvlText w:val="%6"/>
      <w:lvlJc w:val="start"/>
      <w:pPr>
        <w:ind w:start="138.15pt" w:hanging="21pt"/>
      </w:pPr>
    </w:lvl>
    <w:lvl w:ilvl="6" w:tplc="0409000F" w:tentative="1">
      <w:start w:val="1"/>
      <w:numFmt w:val="decimal"/>
      <w:lvlText w:val="%7."/>
      <w:lvlJc w:val="start"/>
      <w:pPr>
        <w:ind w:start="159.15pt" w:hanging="21pt"/>
      </w:pPr>
    </w:lvl>
    <w:lvl w:ilvl="7" w:tplc="04090017" w:tentative="1">
      <w:start w:val="1"/>
      <w:numFmt w:val="aiueoFullWidth"/>
      <w:lvlText w:val="(%8)"/>
      <w:lvlJc w:val="start"/>
      <w:pPr>
        <w:ind w:start="180.15pt" w:hanging="21pt"/>
      </w:pPr>
    </w:lvl>
    <w:lvl w:ilvl="8" w:tplc="04090011" w:tentative="1">
      <w:start w:val="1"/>
      <w:numFmt w:val="decimalEnclosedCircle"/>
      <w:lvlText w:val="%9"/>
      <w:lvlJc w:val="start"/>
      <w:pPr>
        <w:ind w:start="201.15pt" w:hanging="21pt"/>
      </w:pPr>
    </w:lvl>
  </w:abstractNum>
  <w:abstractNum w:abstractNumId="22" w15:restartNumberingAfterBreak="0">
    <w:nsid w:val="631445C9"/>
    <w:multiLevelType w:val="hybridMultilevel"/>
    <w:tmpl w:val="A80EB338"/>
    <w:lvl w:ilvl="0" w:tplc="52F4B30E">
      <w:start w:val="1"/>
      <w:numFmt w:val="decimalFullWidth"/>
      <w:lvlText w:val="（%1）"/>
      <w:lvlJc w:val="start"/>
      <w:pPr>
        <w:ind w:start="60pt" w:hanging="36pt"/>
      </w:pPr>
      <w:rPr>
        <w:rFonts w:hint="eastAsia"/>
      </w:rPr>
    </w:lvl>
    <w:lvl w:ilvl="1" w:tplc="04090017" w:tentative="1">
      <w:start w:val="1"/>
      <w:numFmt w:val="aiueoFullWidth"/>
      <w:lvlText w:val="(%2)"/>
      <w:lvlJc w:val="start"/>
      <w:pPr>
        <w:ind w:start="66pt" w:hanging="21pt"/>
      </w:pPr>
    </w:lvl>
    <w:lvl w:ilvl="2" w:tplc="04090011" w:tentative="1">
      <w:start w:val="1"/>
      <w:numFmt w:val="decimalEnclosedCircle"/>
      <w:lvlText w:val="%3"/>
      <w:lvlJc w:val="start"/>
      <w:pPr>
        <w:ind w:start="87pt" w:hanging="21pt"/>
      </w:pPr>
    </w:lvl>
    <w:lvl w:ilvl="3" w:tplc="0409000F" w:tentative="1">
      <w:start w:val="1"/>
      <w:numFmt w:val="decimal"/>
      <w:lvlText w:val="%4."/>
      <w:lvlJc w:val="start"/>
      <w:pPr>
        <w:ind w:start="108pt" w:hanging="21pt"/>
      </w:pPr>
    </w:lvl>
    <w:lvl w:ilvl="4" w:tplc="04090017" w:tentative="1">
      <w:start w:val="1"/>
      <w:numFmt w:val="aiueoFullWidth"/>
      <w:lvlText w:val="(%5)"/>
      <w:lvlJc w:val="start"/>
      <w:pPr>
        <w:ind w:start="129pt" w:hanging="21pt"/>
      </w:pPr>
    </w:lvl>
    <w:lvl w:ilvl="5" w:tplc="04090011" w:tentative="1">
      <w:start w:val="1"/>
      <w:numFmt w:val="decimalEnclosedCircle"/>
      <w:lvlText w:val="%6"/>
      <w:lvlJc w:val="start"/>
      <w:pPr>
        <w:ind w:start="150pt" w:hanging="21pt"/>
      </w:pPr>
    </w:lvl>
    <w:lvl w:ilvl="6" w:tplc="0409000F" w:tentative="1">
      <w:start w:val="1"/>
      <w:numFmt w:val="decimal"/>
      <w:lvlText w:val="%7."/>
      <w:lvlJc w:val="start"/>
      <w:pPr>
        <w:ind w:start="171pt" w:hanging="21pt"/>
      </w:pPr>
    </w:lvl>
    <w:lvl w:ilvl="7" w:tplc="04090017" w:tentative="1">
      <w:start w:val="1"/>
      <w:numFmt w:val="aiueoFullWidth"/>
      <w:lvlText w:val="(%8)"/>
      <w:lvlJc w:val="start"/>
      <w:pPr>
        <w:ind w:start="192pt" w:hanging="21pt"/>
      </w:pPr>
    </w:lvl>
    <w:lvl w:ilvl="8" w:tplc="04090011" w:tentative="1">
      <w:start w:val="1"/>
      <w:numFmt w:val="decimalEnclosedCircle"/>
      <w:lvlText w:val="%9"/>
      <w:lvlJc w:val="start"/>
      <w:pPr>
        <w:ind w:start="213pt" w:hanging="21pt"/>
      </w:pPr>
    </w:lvl>
  </w:abstractNum>
  <w:abstractNum w:abstractNumId="23" w15:restartNumberingAfterBreak="0">
    <w:nsid w:val="6C4E33B7"/>
    <w:multiLevelType w:val="hybridMultilevel"/>
    <w:tmpl w:val="067640EC"/>
    <w:lvl w:ilvl="0" w:tplc="AC20B4A0">
      <w:start w:val="1"/>
      <w:numFmt w:val="decimalEnclosedCircle"/>
      <w:lvlText w:val="%1"/>
      <w:lvlJc w:val="start"/>
      <w:pPr>
        <w:ind w:start="48.15pt" w:hanging="18pt"/>
      </w:pPr>
      <w:rPr>
        <w:rFonts w:hint="default"/>
      </w:rPr>
    </w:lvl>
    <w:lvl w:ilvl="1" w:tplc="04090017" w:tentative="1">
      <w:start w:val="1"/>
      <w:numFmt w:val="aiueoFullWidth"/>
      <w:lvlText w:val="(%2)"/>
      <w:lvlJc w:val="start"/>
      <w:pPr>
        <w:ind w:start="72.15pt" w:hanging="21pt"/>
      </w:pPr>
    </w:lvl>
    <w:lvl w:ilvl="2" w:tplc="04090011" w:tentative="1">
      <w:start w:val="1"/>
      <w:numFmt w:val="decimalEnclosedCircle"/>
      <w:lvlText w:val="%3"/>
      <w:lvlJc w:val="start"/>
      <w:pPr>
        <w:ind w:start="93.15pt" w:hanging="21pt"/>
      </w:pPr>
    </w:lvl>
    <w:lvl w:ilvl="3" w:tplc="0409000F" w:tentative="1">
      <w:start w:val="1"/>
      <w:numFmt w:val="decimal"/>
      <w:lvlText w:val="%4."/>
      <w:lvlJc w:val="start"/>
      <w:pPr>
        <w:ind w:start="114.15pt" w:hanging="21pt"/>
      </w:pPr>
    </w:lvl>
    <w:lvl w:ilvl="4" w:tplc="04090017" w:tentative="1">
      <w:start w:val="1"/>
      <w:numFmt w:val="aiueoFullWidth"/>
      <w:lvlText w:val="(%5)"/>
      <w:lvlJc w:val="start"/>
      <w:pPr>
        <w:ind w:start="135.15pt" w:hanging="21pt"/>
      </w:pPr>
    </w:lvl>
    <w:lvl w:ilvl="5" w:tplc="04090011" w:tentative="1">
      <w:start w:val="1"/>
      <w:numFmt w:val="decimalEnclosedCircle"/>
      <w:lvlText w:val="%6"/>
      <w:lvlJc w:val="start"/>
      <w:pPr>
        <w:ind w:start="156.15pt" w:hanging="21pt"/>
      </w:pPr>
    </w:lvl>
    <w:lvl w:ilvl="6" w:tplc="0409000F" w:tentative="1">
      <w:start w:val="1"/>
      <w:numFmt w:val="decimal"/>
      <w:lvlText w:val="%7."/>
      <w:lvlJc w:val="start"/>
      <w:pPr>
        <w:ind w:start="177.15pt" w:hanging="21pt"/>
      </w:pPr>
    </w:lvl>
    <w:lvl w:ilvl="7" w:tplc="04090017" w:tentative="1">
      <w:start w:val="1"/>
      <w:numFmt w:val="aiueoFullWidth"/>
      <w:lvlText w:val="(%8)"/>
      <w:lvlJc w:val="start"/>
      <w:pPr>
        <w:ind w:start="198.15pt" w:hanging="21pt"/>
      </w:pPr>
    </w:lvl>
    <w:lvl w:ilvl="8" w:tplc="04090011" w:tentative="1">
      <w:start w:val="1"/>
      <w:numFmt w:val="decimalEnclosedCircle"/>
      <w:lvlText w:val="%9"/>
      <w:lvlJc w:val="start"/>
      <w:pPr>
        <w:ind w:start="219.15pt" w:hanging="21pt"/>
      </w:pPr>
    </w:lvl>
  </w:abstractNum>
  <w:abstractNum w:abstractNumId="24" w15:restartNumberingAfterBreak="0">
    <w:nsid w:val="71EF36D5"/>
    <w:multiLevelType w:val="hybridMultilevel"/>
    <w:tmpl w:val="5B762B2A"/>
    <w:lvl w:ilvl="0" w:tplc="60400504">
      <w:start w:val="1"/>
      <w:numFmt w:val="decimalFullWidth"/>
      <w:lvlText w:val="（%1）"/>
      <w:lvlJc w:val="start"/>
      <w:pPr>
        <w:ind w:start="38.25pt" w:hanging="38.25pt"/>
      </w:pPr>
      <w:rPr>
        <w:rFonts w:hint="default"/>
      </w:rPr>
    </w:lvl>
    <w:lvl w:ilvl="1" w:tplc="2E828EA6">
      <w:start w:val="1"/>
      <w:numFmt w:val="decimalEnclosedCircle"/>
      <w:lvlText w:val="%2"/>
      <w:lvlJc w:val="start"/>
      <w:pPr>
        <w:ind w:start="40pt" w:hanging="18pt"/>
      </w:pPr>
      <w:rPr>
        <w:rFonts w:hint="default"/>
      </w:rPr>
    </w:lvl>
    <w:lvl w:ilvl="2" w:tplc="04090011" w:tentative="1">
      <w:start w:val="1"/>
      <w:numFmt w:val="decimalEnclosedCircle"/>
      <w:lvlText w:val="%3"/>
      <w:lvlJc w:val="start"/>
      <w:pPr>
        <w:ind w:start="66pt" w:hanging="22pt"/>
      </w:pPr>
    </w:lvl>
    <w:lvl w:ilvl="3" w:tplc="0409000F" w:tentative="1">
      <w:start w:val="1"/>
      <w:numFmt w:val="decimal"/>
      <w:lvlText w:val="%4."/>
      <w:lvlJc w:val="start"/>
      <w:pPr>
        <w:ind w:start="88pt" w:hanging="22pt"/>
      </w:pPr>
    </w:lvl>
    <w:lvl w:ilvl="4" w:tplc="04090017" w:tentative="1">
      <w:start w:val="1"/>
      <w:numFmt w:val="aiueoFullWidth"/>
      <w:lvlText w:val="(%5)"/>
      <w:lvlJc w:val="start"/>
      <w:pPr>
        <w:ind w:start="110pt" w:hanging="22pt"/>
      </w:pPr>
    </w:lvl>
    <w:lvl w:ilvl="5" w:tplc="04090011" w:tentative="1">
      <w:start w:val="1"/>
      <w:numFmt w:val="decimalEnclosedCircle"/>
      <w:lvlText w:val="%6"/>
      <w:lvlJc w:val="start"/>
      <w:pPr>
        <w:ind w:start="132pt" w:hanging="22pt"/>
      </w:pPr>
    </w:lvl>
    <w:lvl w:ilvl="6" w:tplc="0409000F" w:tentative="1">
      <w:start w:val="1"/>
      <w:numFmt w:val="decimal"/>
      <w:lvlText w:val="%7."/>
      <w:lvlJc w:val="start"/>
      <w:pPr>
        <w:ind w:start="154pt" w:hanging="22pt"/>
      </w:pPr>
    </w:lvl>
    <w:lvl w:ilvl="7" w:tplc="04090017" w:tentative="1">
      <w:start w:val="1"/>
      <w:numFmt w:val="aiueoFullWidth"/>
      <w:lvlText w:val="(%8)"/>
      <w:lvlJc w:val="start"/>
      <w:pPr>
        <w:ind w:start="176pt" w:hanging="22pt"/>
      </w:pPr>
    </w:lvl>
    <w:lvl w:ilvl="8" w:tplc="04090011" w:tentative="1">
      <w:start w:val="1"/>
      <w:numFmt w:val="decimalEnclosedCircle"/>
      <w:lvlText w:val="%9"/>
      <w:lvlJc w:val="start"/>
      <w:pPr>
        <w:ind w:start="198pt" w:hanging="22pt"/>
      </w:pPr>
    </w:lvl>
  </w:abstractNum>
  <w:abstractNum w:abstractNumId="25" w15:restartNumberingAfterBreak="0">
    <w:nsid w:val="74400B19"/>
    <w:multiLevelType w:val="hybridMultilevel"/>
    <w:tmpl w:val="894CB0BC"/>
    <w:lvl w:ilvl="0" w:tplc="8B6662D8">
      <w:start w:val="1"/>
      <w:numFmt w:val="decimalEnclosedCircle"/>
      <w:lvlText w:val="%1"/>
      <w:lvlJc w:val="start"/>
      <w:pPr>
        <w:ind w:start="42pt" w:hanging="18pt"/>
      </w:pPr>
      <w:rPr>
        <w:rFonts w:hint="default"/>
      </w:rPr>
    </w:lvl>
    <w:lvl w:ilvl="1" w:tplc="04090017" w:tentative="1">
      <w:start w:val="1"/>
      <w:numFmt w:val="aiueoFullWidth"/>
      <w:lvlText w:val="(%2)"/>
      <w:lvlJc w:val="start"/>
      <w:pPr>
        <w:ind w:start="66pt" w:hanging="21pt"/>
      </w:pPr>
    </w:lvl>
    <w:lvl w:ilvl="2" w:tplc="04090011" w:tentative="1">
      <w:start w:val="1"/>
      <w:numFmt w:val="decimalEnclosedCircle"/>
      <w:lvlText w:val="%3"/>
      <w:lvlJc w:val="start"/>
      <w:pPr>
        <w:ind w:start="87pt" w:hanging="21pt"/>
      </w:pPr>
    </w:lvl>
    <w:lvl w:ilvl="3" w:tplc="0409000F" w:tentative="1">
      <w:start w:val="1"/>
      <w:numFmt w:val="decimal"/>
      <w:lvlText w:val="%4."/>
      <w:lvlJc w:val="start"/>
      <w:pPr>
        <w:ind w:start="108pt" w:hanging="21pt"/>
      </w:pPr>
    </w:lvl>
    <w:lvl w:ilvl="4" w:tplc="04090017" w:tentative="1">
      <w:start w:val="1"/>
      <w:numFmt w:val="aiueoFullWidth"/>
      <w:lvlText w:val="(%5)"/>
      <w:lvlJc w:val="start"/>
      <w:pPr>
        <w:ind w:start="129pt" w:hanging="21pt"/>
      </w:pPr>
    </w:lvl>
    <w:lvl w:ilvl="5" w:tplc="04090011" w:tentative="1">
      <w:start w:val="1"/>
      <w:numFmt w:val="decimalEnclosedCircle"/>
      <w:lvlText w:val="%6"/>
      <w:lvlJc w:val="start"/>
      <w:pPr>
        <w:ind w:start="150pt" w:hanging="21pt"/>
      </w:pPr>
    </w:lvl>
    <w:lvl w:ilvl="6" w:tplc="0409000F" w:tentative="1">
      <w:start w:val="1"/>
      <w:numFmt w:val="decimal"/>
      <w:lvlText w:val="%7."/>
      <w:lvlJc w:val="start"/>
      <w:pPr>
        <w:ind w:start="171pt" w:hanging="21pt"/>
      </w:pPr>
    </w:lvl>
    <w:lvl w:ilvl="7" w:tplc="04090017" w:tentative="1">
      <w:start w:val="1"/>
      <w:numFmt w:val="aiueoFullWidth"/>
      <w:lvlText w:val="(%8)"/>
      <w:lvlJc w:val="start"/>
      <w:pPr>
        <w:ind w:start="192pt" w:hanging="21pt"/>
      </w:pPr>
    </w:lvl>
    <w:lvl w:ilvl="8" w:tplc="04090011" w:tentative="1">
      <w:start w:val="1"/>
      <w:numFmt w:val="decimalEnclosedCircle"/>
      <w:lvlText w:val="%9"/>
      <w:lvlJc w:val="start"/>
      <w:pPr>
        <w:ind w:start="213pt" w:hanging="21pt"/>
      </w:pPr>
    </w:lvl>
  </w:abstractNum>
  <w:abstractNum w:abstractNumId="26" w15:restartNumberingAfterBreak="0">
    <w:nsid w:val="766726AC"/>
    <w:multiLevelType w:val="hybridMultilevel"/>
    <w:tmpl w:val="878C84EC"/>
    <w:lvl w:ilvl="0" w:tplc="4010FB12">
      <w:start w:val="1"/>
      <w:numFmt w:val="decimalEnclosedCircle"/>
      <w:lvlText w:val="%1"/>
      <w:lvlJc w:val="start"/>
      <w:pPr>
        <w:ind w:start="48.15pt" w:hanging="18pt"/>
      </w:pPr>
      <w:rPr>
        <w:rFonts w:hint="default"/>
      </w:rPr>
    </w:lvl>
    <w:lvl w:ilvl="1" w:tplc="04090017" w:tentative="1">
      <w:start w:val="1"/>
      <w:numFmt w:val="aiueoFullWidth"/>
      <w:lvlText w:val="(%2)"/>
      <w:lvlJc w:val="start"/>
      <w:pPr>
        <w:ind w:start="72.15pt" w:hanging="21pt"/>
      </w:pPr>
    </w:lvl>
    <w:lvl w:ilvl="2" w:tplc="04090011" w:tentative="1">
      <w:start w:val="1"/>
      <w:numFmt w:val="decimalEnclosedCircle"/>
      <w:lvlText w:val="%3"/>
      <w:lvlJc w:val="start"/>
      <w:pPr>
        <w:ind w:start="93.15pt" w:hanging="21pt"/>
      </w:pPr>
    </w:lvl>
    <w:lvl w:ilvl="3" w:tplc="0409000F" w:tentative="1">
      <w:start w:val="1"/>
      <w:numFmt w:val="decimal"/>
      <w:lvlText w:val="%4."/>
      <w:lvlJc w:val="start"/>
      <w:pPr>
        <w:ind w:start="114.15pt" w:hanging="21pt"/>
      </w:pPr>
    </w:lvl>
    <w:lvl w:ilvl="4" w:tplc="04090017" w:tentative="1">
      <w:start w:val="1"/>
      <w:numFmt w:val="aiueoFullWidth"/>
      <w:lvlText w:val="(%5)"/>
      <w:lvlJc w:val="start"/>
      <w:pPr>
        <w:ind w:start="135.15pt" w:hanging="21pt"/>
      </w:pPr>
    </w:lvl>
    <w:lvl w:ilvl="5" w:tplc="04090011" w:tentative="1">
      <w:start w:val="1"/>
      <w:numFmt w:val="decimalEnclosedCircle"/>
      <w:lvlText w:val="%6"/>
      <w:lvlJc w:val="start"/>
      <w:pPr>
        <w:ind w:start="156.15pt" w:hanging="21pt"/>
      </w:pPr>
    </w:lvl>
    <w:lvl w:ilvl="6" w:tplc="0409000F" w:tentative="1">
      <w:start w:val="1"/>
      <w:numFmt w:val="decimal"/>
      <w:lvlText w:val="%7."/>
      <w:lvlJc w:val="start"/>
      <w:pPr>
        <w:ind w:start="177.15pt" w:hanging="21pt"/>
      </w:pPr>
    </w:lvl>
    <w:lvl w:ilvl="7" w:tplc="04090017" w:tentative="1">
      <w:start w:val="1"/>
      <w:numFmt w:val="aiueoFullWidth"/>
      <w:lvlText w:val="(%8)"/>
      <w:lvlJc w:val="start"/>
      <w:pPr>
        <w:ind w:start="198.15pt" w:hanging="21pt"/>
      </w:pPr>
    </w:lvl>
    <w:lvl w:ilvl="8" w:tplc="04090011" w:tentative="1">
      <w:start w:val="1"/>
      <w:numFmt w:val="decimalEnclosedCircle"/>
      <w:lvlText w:val="%9"/>
      <w:lvlJc w:val="start"/>
      <w:pPr>
        <w:ind w:start="219.15pt" w:hanging="21pt"/>
      </w:pPr>
    </w:lvl>
  </w:abstractNum>
  <w:abstractNum w:abstractNumId="27" w15:restartNumberingAfterBreak="0">
    <w:nsid w:val="76FF741B"/>
    <w:multiLevelType w:val="hybridMultilevel"/>
    <w:tmpl w:val="9D58EA0E"/>
    <w:lvl w:ilvl="0" w:tplc="5798E82C">
      <w:start w:val="3"/>
      <w:numFmt w:val="bullet"/>
      <w:lvlText w:val="・"/>
      <w:lvlJc w:val="start"/>
      <w:pPr>
        <w:ind w:start="60.15pt" w:hanging="18pt"/>
      </w:pPr>
      <w:rPr>
        <w:rFonts w:ascii="ＭＳ 明朝" w:eastAsia="ＭＳ 明朝" w:hAnsi="ＭＳ 明朝" w:cs="ＭＳ 明朝" w:hint="eastAsia"/>
      </w:rPr>
    </w:lvl>
    <w:lvl w:ilvl="1" w:tplc="0409000B" w:tentative="1">
      <w:start w:val="1"/>
      <w:numFmt w:val="bullet"/>
      <w:lvlText w:val=""/>
      <w:lvlJc w:val="start"/>
      <w:pPr>
        <w:ind w:start="84.15pt" w:hanging="21pt"/>
      </w:pPr>
      <w:rPr>
        <w:rFonts w:ascii="Wingdings" w:hAnsi="Wingdings" w:hint="default"/>
      </w:rPr>
    </w:lvl>
    <w:lvl w:ilvl="2" w:tplc="0409000D" w:tentative="1">
      <w:start w:val="1"/>
      <w:numFmt w:val="bullet"/>
      <w:lvlText w:val=""/>
      <w:lvlJc w:val="start"/>
      <w:pPr>
        <w:ind w:start="105.15pt" w:hanging="21pt"/>
      </w:pPr>
      <w:rPr>
        <w:rFonts w:ascii="Wingdings" w:hAnsi="Wingdings" w:hint="default"/>
      </w:rPr>
    </w:lvl>
    <w:lvl w:ilvl="3" w:tplc="04090001" w:tentative="1">
      <w:start w:val="1"/>
      <w:numFmt w:val="bullet"/>
      <w:lvlText w:val=""/>
      <w:lvlJc w:val="start"/>
      <w:pPr>
        <w:ind w:start="126.15pt" w:hanging="21pt"/>
      </w:pPr>
      <w:rPr>
        <w:rFonts w:ascii="Wingdings" w:hAnsi="Wingdings" w:hint="default"/>
      </w:rPr>
    </w:lvl>
    <w:lvl w:ilvl="4" w:tplc="0409000B" w:tentative="1">
      <w:start w:val="1"/>
      <w:numFmt w:val="bullet"/>
      <w:lvlText w:val=""/>
      <w:lvlJc w:val="start"/>
      <w:pPr>
        <w:ind w:start="147.15pt" w:hanging="21pt"/>
      </w:pPr>
      <w:rPr>
        <w:rFonts w:ascii="Wingdings" w:hAnsi="Wingdings" w:hint="default"/>
      </w:rPr>
    </w:lvl>
    <w:lvl w:ilvl="5" w:tplc="0409000D" w:tentative="1">
      <w:start w:val="1"/>
      <w:numFmt w:val="bullet"/>
      <w:lvlText w:val=""/>
      <w:lvlJc w:val="start"/>
      <w:pPr>
        <w:ind w:start="168.15pt" w:hanging="21pt"/>
      </w:pPr>
      <w:rPr>
        <w:rFonts w:ascii="Wingdings" w:hAnsi="Wingdings" w:hint="default"/>
      </w:rPr>
    </w:lvl>
    <w:lvl w:ilvl="6" w:tplc="04090001" w:tentative="1">
      <w:start w:val="1"/>
      <w:numFmt w:val="bullet"/>
      <w:lvlText w:val=""/>
      <w:lvlJc w:val="start"/>
      <w:pPr>
        <w:ind w:start="189.15pt" w:hanging="21pt"/>
      </w:pPr>
      <w:rPr>
        <w:rFonts w:ascii="Wingdings" w:hAnsi="Wingdings" w:hint="default"/>
      </w:rPr>
    </w:lvl>
    <w:lvl w:ilvl="7" w:tplc="0409000B" w:tentative="1">
      <w:start w:val="1"/>
      <w:numFmt w:val="bullet"/>
      <w:lvlText w:val=""/>
      <w:lvlJc w:val="start"/>
      <w:pPr>
        <w:ind w:start="210.15pt" w:hanging="21pt"/>
      </w:pPr>
      <w:rPr>
        <w:rFonts w:ascii="Wingdings" w:hAnsi="Wingdings" w:hint="default"/>
      </w:rPr>
    </w:lvl>
    <w:lvl w:ilvl="8" w:tplc="0409000D" w:tentative="1">
      <w:start w:val="1"/>
      <w:numFmt w:val="bullet"/>
      <w:lvlText w:val=""/>
      <w:lvlJc w:val="start"/>
      <w:pPr>
        <w:ind w:start="231.15pt" w:hanging="21pt"/>
      </w:pPr>
      <w:rPr>
        <w:rFonts w:ascii="Wingdings" w:hAnsi="Wingdings" w:hint="default"/>
      </w:rPr>
    </w:lvl>
  </w:abstractNum>
  <w:abstractNum w:abstractNumId="28" w15:restartNumberingAfterBreak="0">
    <w:nsid w:val="77037306"/>
    <w:multiLevelType w:val="hybridMultilevel"/>
    <w:tmpl w:val="6B70181E"/>
    <w:lvl w:ilvl="0" w:tplc="DB3AF02C">
      <w:start w:val="1"/>
      <w:numFmt w:val="bullet"/>
      <w:lvlText w:val="※"/>
      <w:lvlJc w:val="start"/>
      <w:pPr>
        <w:ind w:start="66.20pt" w:hanging="18pt"/>
      </w:pPr>
      <w:rPr>
        <w:rFonts w:ascii="ＭＳ 明朝" w:eastAsia="ＭＳ 明朝" w:hAnsi="ＭＳ 明朝" w:cs="ＭＳ 明朝" w:hint="eastAsia"/>
      </w:rPr>
    </w:lvl>
    <w:lvl w:ilvl="1" w:tplc="0409000B" w:tentative="1">
      <w:start w:val="1"/>
      <w:numFmt w:val="bullet"/>
      <w:lvlText w:val=""/>
      <w:lvlJc w:val="start"/>
      <w:pPr>
        <w:ind w:start="90.20pt" w:hanging="21pt"/>
      </w:pPr>
      <w:rPr>
        <w:rFonts w:ascii="Wingdings" w:hAnsi="Wingdings" w:hint="default"/>
      </w:rPr>
    </w:lvl>
    <w:lvl w:ilvl="2" w:tplc="0409000D" w:tentative="1">
      <w:start w:val="1"/>
      <w:numFmt w:val="bullet"/>
      <w:lvlText w:val=""/>
      <w:lvlJc w:val="start"/>
      <w:pPr>
        <w:ind w:start="111.20pt" w:hanging="21pt"/>
      </w:pPr>
      <w:rPr>
        <w:rFonts w:ascii="Wingdings" w:hAnsi="Wingdings" w:hint="default"/>
      </w:rPr>
    </w:lvl>
    <w:lvl w:ilvl="3" w:tplc="04090001" w:tentative="1">
      <w:start w:val="1"/>
      <w:numFmt w:val="bullet"/>
      <w:lvlText w:val=""/>
      <w:lvlJc w:val="start"/>
      <w:pPr>
        <w:ind w:start="132.20pt" w:hanging="21pt"/>
      </w:pPr>
      <w:rPr>
        <w:rFonts w:ascii="Wingdings" w:hAnsi="Wingdings" w:hint="default"/>
      </w:rPr>
    </w:lvl>
    <w:lvl w:ilvl="4" w:tplc="0409000B" w:tentative="1">
      <w:start w:val="1"/>
      <w:numFmt w:val="bullet"/>
      <w:lvlText w:val=""/>
      <w:lvlJc w:val="start"/>
      <w:pPr>
        <w:ind w:start="153.20pt" w:hanging="21pt"/>
      </w:pPr>
      <w:rPr>
        <w:rFonts w:ascii="Wingdings" w:hAnsi="Wingdings" w:hint="default"/>
      </w:rPr>
    </w:lvl>
    <w:lvl w:ilvl="5" w:tplc="0409000D" w:tentative="1">
      <w:start w:val="1"/>
      <w:numFmt w:val="bullet"/>
      <w:lvlText w:val=""/>
      <w:lvlJc w:val="start"/>
      <w:pPr>
        <w:ind w:start="174.20pt" w:hanging="21pt"/>
      </w:pPr>
      <w:rPr>
        <w:rFonts w:ascii="Wingdings" w:hAnsi="Wingdings" w:hint="default"/>
      </w:rPr>
    </w:lvl>
    <w:lvl w:ilvl="6" w:tplc="04090001" w:tentative="1">
      <w:start w:val="1"/>
      <w:numFmt w:val="bullet"/>
      <w:lvlText w:val=""/>
      <w:lvlJc w:val="start"/>
      <w:pPr>
        <w:ind w:start="195.20pt" w:hanging="21pt"/>
      </w:pPr>
      <w:rPr>
        <w:rFonts w:ascii="Wingdings" w:hAnsi="Wingdings" w:hint="default"/>
      </w:rPr>
    </w:lvl>
    <w:lvl w:ilvl="7" w:tplc="0409000B" w:tentative="1">
      <w:start w:val="1"/>
      <w:numFmt w:val="bullet"/>
      <w:lvlText w:val=""/>
      <w:lvlJc w:val="start"/>
      <w:pPr>
        <w:ind w:start="216.20pt" w:hanging="21pt"/>
      </w:pPr>
      <w:rPr>
        <w:rFonts w:ascii="Wingdings" w:hAnsi="Wingdings" w:hint="default"/>
      </w:rPr>
    </w:lvl>
    <w:lvl w:ilvl="8" w:tplc="0409000D" w:tentative="1">
      <w:start w:val="1"/>
      <w:numFmt w:val="bullet"/>
      <w:lvlText w:val=""/>
      <w:lvlJc w:val="start"/>
      <w:pPr>
        <w:ind w:start="237.20pt" w:hanging="21pt"/>
      </w:pPr>
      <w:rPr>
        <w:rFonts w:ascii="Wingdings" w:hAnsi="Wingdings" w:hint="default"/>
      </w:rPr>
    </w:lvl>
  </w:abstractNum>
  <w:abstractNum w:abstractNumId="29" w15:restartNumberingAfterBreak="0">
    <w:nsid w:val="7A600EBB"/>
    <w:multiLevelType w:val="hybridMultilevel"/>
    <w:tmpl w:val="F3E66B44"/>
    <w:lvl w:ilvl="0" w:tplc="79DC60EE">
      <w:start w:val="1"/>
      <w:numFmt w:val="decimalEnclosedCircle"/>
      <w:lvlText w:val="%1"/>
      <w:lvlJc w:val="start"/>
      <w:pPr>
        <w:ind w:start="18pt" w:hanging="18pt"/>
      </w:pPr>
      <w:rPr>
        <w:rFonts w:hint="default"/>
      </w:rPr>
    </w:lvl>
    <w:lvl w:ilvl="1" w:tplc="04090017" w:tentative="1">
      <w:start w:val="1"/>
      <w:numFmt w:val="aiueoFullWidth"/>
      <w:lvlText w:val="(%2)"/>
      <w:lvlJc w:val="start"/>
      <w:pPr>
        <w:ind w:start="42pt" w:hanging="21pt"/>
      </w:pPr>
    </w:lvl>
    <w:lvl w:ilvl="2" w:tplc="04090011" w:tentative="1">
      <w:start w:val="1"/>
      <w:numFmt w:val="decimalEnclosedCircle"/>
      <w:lvlText w:val="%3"/>
      <w:lvlJc w:val="start"/>
      <w:pPr>
        <w:ind w:start="63pt" w:hanging="21pt"/>
      </w:pPr>
    </w:lvl>
    <w:lvl w:ilvl="3" w:tplc="0409000F" w:tentative="1">
      <w:start w:val="1"/>
      <w:numFmt w:val="decimal"/>
      <w:lvlText w:val="%4."/>
      <w:lvlJc w:val="start"/>
      <w:pPr>
        <w:ind w:start="84pt" w:hanging="21pt"/>
      </w:pPr>
    </w:lvl>
    <w:lvl w:ilvl="4" w:tplc="04090017" w:tentative="1">
      <w:start w:val="1"/>
      <w:numFmt w:val="aiueoFullWidth"/>
      <w:lvlText w:val="(%5)"/>
      <w:lvlJc w:val="start"/>
      <w:pPr>
        <w:ind w:start="105pt" w:hanging="21pt"/>
      </w:pPr>
    </w:lvl>
    <w:lvl w:ilvl="5" w:tplc="04090011" w:tentative="1">
      <w:start w:val="1"/>
      <w:numFmt w:val="decimalEnclosedCircle"/>
      <w:lvlText w:val="%6"/>
      <w:lvlJc w:val="start"/>
      <w:pPr>
        <w:ind w:start="126pt" w:hanging="21pt"/>
      </w:pPr>
    </w:lvl>
    <w:lvl w:ilvl="6" w:tplc="0409000F" w:tentative="1">
      <w:start w:val="1"/>
      <w:numFmt w:val="decimal"/>
      <w:lvlText w:val="%7."/>
      <w:lvlJc w:val="start"/>
      <w:pPr>
        <w:ind w:start="147pt" w:hanging="21pt"/>
      </w:pPr>
    </w:lvl>
    <w:lvl w:ilvl="7" w:tplc="04090017" w:tentative="1">
      <w:start w:val="1"/>
      <w:numFmt w:val="aiueoFullWidth"/>
      <w:lvlText w:val="(%8)"/>
      <w:lvlJc w:val="start"/>
      <w:pPr>
        <w:ind w:start="168pt" w:hanging="21pt"/>
      </w:pPr>
    </w:lvl>
    <w:lvl w:ilvl="8" w:tplc="04090011" w:tentative="1">
      <w:start w:val="1"/>
      <w:numFmt w:val="decimalEnclosedCircle"/>
      <w:lvlText w:val="%9"/>
      <w:lvlJc w:val="start"/>
      <w:pPr>
        <w:ind w:start="189pt" w:hanging="21pt"/>
      </w:pPr>
    </w:lvl>
  </w:abstractNum>
  <w:abstractNum w:abstractNumId="30" w15:restartNumberingAfterBreak="0">
    <w:nsid w:val="7C082060"/>
    <w:multiLevelType w:val="hybridMultilevel"/>
    <w:tmpl w:val="3104BC72"/>
    <w:lvl w:ilvl="0" w:tplc="E23E077A">
      <w:start w:val="1"/>
      <w:numFmt w:val="decimalEnclosedCircle"/>
      <w:lvlText w:val="%1"/>
      <w:lvlJc w:val="start"/>
      <w:pPr>
        <w:ind w:start="31.50pt" w:hanging="18pt"/>
      </w:pPr>
      <w:rPr>
        <w:rFonts w:hint="default"/>
        <w:color w:val="auto"/>
      </w:rPr>
    </w:lvl>
    <w:lvl w:ilvl="1" w:tplc="04090017" w:tentative="1">
      <w:start w:val="1"/>
      <w:numFmt w:val="aiueoFullWidth"/>
      <w:lvlText w:val="(%2)"/>
      <w:lvlJc w:val="start"/>
      <w:pPr>
        <w:ind w:start="55.50pt" w:hanging="21pt"/>
      </w:pPr>
    </w:lvl>
    <w:lvl w:ilvl="2" w:tplc="04090011" w:tentative="1">
      <w:start w:val="1"/>
      <w:numFmt w:val="decimalEnclosedCircle"/>
      <w:lvlText w:val="%3"/>
      <w:lvlJc w:val="start"/>
      <w:pPr>
        <w:ind w:start="76.50pt" w:hanging="21pt"/>
      </w:pPr>
    </w:lvl>
    <w:lvl w:ilvl="3" w:tplc="0409000F" w:tentative="1">
      <w:start w:val="1"/>
      <w:numFmt w:val="decimal"/>
      <w:lvlText w:val="%4."/>
      <w:lvlJc w:val="start"/>
      <w:pPr>
        <w:ind w:start="97.50pt" w:hanging="21pt"/>
      </w:pPr>
    </w:lvl>
    <w:lvl w:ilvl="4" w:tplc="04090017" w:tentative="1">
      <w:start w:val="1"/>
      <w:numFmt w:val="aiueoFullWidth"/>
      <w:lvlText w:val="(%5)"/>
      <w:lvlJc w:val="start"/>
      <w:pPr>
        <w:ind w:start="118.50pt" w:hanging="21pt"/>
      </w:pPr>
    </w:lvl>
    <w:lvl w:ilvl="5" w:tplc="04090011" w:tentative="1">
      <w:start w:val="1"/>
      <w:numFmt w:val="decimalEnclosedCircle"/>
      <w:lvlText w:val="%6"/>
      <w:lvlJc w:val="start"/>
      <w:pPr>
        <w:ind w:start="139.50pt" w:hanging="21pt"/>
      </w:pPr>
    </w:lvl>
    <w:lvl w:ilvl="6" w:tplc="0409000F" w:tentative="1">
      <w:start w:val="1"/>
      <w:numFmt w:val="decimal"/>
      <w:lvlText w:val="%7."/>
      <w:lvlJc w:val="start"/>
      <w:pPr>
        <w:ind w:start="160.50pt" w:hanging="21pt"/>
      </w:pPr>
    </w:lvl>
    <w:lvl w:ilvl="7" w:tplc="04090017" w:tentative="1">
      <w:start w:val="1"/>
      <w:numFmt w:val="aiueoFullWidth"/>
      <w:lvlText w:val="(%8)"/>
      <w:lvlJc w:val="start"/>
      <w:pPr>
        <w:ind w:start="181.50pt" w:hanging="21pt"/>
      </w:pPr>
    </w:lvl>
    <w:lvl w:ilvl="8" w:tplc="04090011" w:tentative="1">
      <w:start w:val="1"/>
      <w:numFmt w:val="decimalEnclosedCircle"/>
      <w:lvlText w:val="%9"/>
      <w:lvlJc w:val="start"/>
      <w:pPr>
        <w:ind w:start="202.50pt" w:hanging="21pt"/>
      </w:pPr>
    </w:lvl>
  </w:abstractNum>
  <w:num w:numId="1" w16cid:durableId="1985812264">
    <w:abstractNumId w:val="0"/>
  </w:num>
  <w:num w:numId="2" w16cid:durableId="404575066">
    <w:abstractNumId w:val="19"/>
  </w:num>
  <w:num w:numId="3" w16cid:durableId="1805811132">
    <w:abstractNumId w:val="30"/>
  </w:num>
  <w:num w:numId="4" w16cid:durableId="1592198171">
    <w:abstractNumId w:val="13"/>
  </w:num>
  <w:num w:numId="5" w16cid:durableId="1113550888">
    <w:abstractNumId w:val="6"/>
  </w:num>
  <w:num w:numId="6" w16cid:durableId="15951">
    <w:abstractNumId w:val="17"/>
  </w:num>
  <w:num w:numId="7" w16cid:durableId="222521940">
    <w:abstractNumId w:val="18"/>
  </w:num>
  <w:num w:numId="8" w16cid:durableId="1636328879">
    <w:abstractNumId w:val="2"/>
  </w:num>
  <w:num w:numId="9" w16cid:durableId="1195535902">
    <w:abstractNumId w:val="11"/>
  </w:num>
  <w:num w:numId="10" w16cid:durableId="1194734487">
    <w:abstractNumId w:val="14"/>
  </w:num>
  <w:num w:numId="11" w16cid:durableId="1705591384">
    <w:abstractNumId w:val="25"/>
  </w:num>
  <w:num w:numId="12" w16cid:durableId="1793356471">
    <w:abstractNumId w:val="3"/>
  </w:num>
  <w:num w:numId="13" w16cid:durableId="423959711">
    <w:abstractNumId w:val="12"/>
  </w:num>
  <w:num w:numId="14" w16cid:durableId="832915362">
    <w:abstractNumId w:val="5"/>
  </w:num>
  <w:num w:numId="15" w16cid:durableId="1462335617">
    <w:abstractNumId w:val="9"/>
  </w:num>
  <w:num w:numId="16" w16cid:durableId="1317225895">
    <w:abstractNumId w:val="10"/>
  </w:num>
  <w:num w:numId="17" w16cid:durableId="1835487612">
    <w:abstractNumId w:val="23"/>
  </w:num>
  <w:num w:numId="18" w16cid:durableId="1479110848">
    <w:abstractNumId w:val="26"/>
  </w:num>
  <w:num w:numId="19" w16cid:durableId="1091390727">
    <w:abstractNumId w:val="29"/>
  </w:num>
  <w:num w:numId="20" w16cid:durableId="1562208307">
    <w:abstractNumId w:val="21"/>
  </w:num>
  <w:num w:numId="21" w16cid:durableId="725758455">
    <w:abstractNumId w:val="7"/>
  </w:num>
  <w:num w:numId="22" w16cid:durableId="529299389">
    <w:abstractNumId w:val="8"/>
  </w:num>
  <w:num w:numId="23" w16cid:durableId="1301379794">
    <w:abstractNumId w:val="15"/>
  </w:num>
  <w:num w:numId="24" w16cid:durableId="349531781">
    <w:abstractNumId w:val="28"/>
  </w:num>
  <w:num w:numId="25" w16cid:durableId="931277034">
    <w:abstractNumId w:val="4"/>
  </w:num>
  <w:num w:numId="26" w16cid:durableId="1626499325">
    <w:abstractNumId w:val="20"/>
  </w:num>
  <w:num w:numId="27" w16cid:durableId="67189338">
    <w:abstractNumId w:val="1"/>
  </w:num>
  <w:num w:numId="28" w16cid:durableId="1514874842">
    <w:abstractNumId w:val="16"/>
  </w:num>
  <w:num w:numId="29" w16cid:durableId="549414829">
    <w:abstractNumId w:val="27"/>
  </w:num>
  <w:num w:numId="30" w16cid:durableId="609818669">
    <w:abstractNumId w:val="22"/>
  </w:num>
  <w:num w:numId="31" w16cid:durableId="1799716816">
    <w:abstractNumId w:val="24"/>
  </w:num>
</w:numbering>
</file>

<file path=word/settings.xml><?xml version="1.0" encoding="utf-8"?>
<w:settings xmlns:mc="http://schemas.openxmlformats.org/markup-compatibility/2006" xmlns:o="urn:schemas-microsoft-com:office:office" xmlns:r="http://purl.oclc.org/ooxml/officeDocument/relationships" xmlns:m="http://purl.oclc.org/ooxml/officeDocument/math" xmlns:v="urn:schemas-microsoft-com:vml"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isplayBackgroundShape/>
  <w:bordersDoNotSurroundHeader/>
  <w:bordersDoNotSurroundFooter/>
  <w:proofState w:spelling="clean" w:grammar="dirty"/>
  <w:doNotTrackMoves/>
  <w:defaultTabStop w:val="48.20pt"/>
  <w:hyphenationZone w:val="0pt"/>
  <w:drawingGridHorizontalSpacing w:val="12.05pt"/>
  <w:drawingGridVerticalSpacing w:val="9.10pt"/>
  <w:displayHorizontalDrawingGridEvery w:val="0"/>
  <w:displayVerticalDrawingGridEvery w:val="2"/>
  <w:doNotShadeFormData/>
  <w:characterSpacingControl w:val="compressPunctuation"/>
  <w:noLineBreaksAfter w:lang="ja-JP" w:val="([{〈《「『【〔（［｛｢"/>
  <w:noLineBreaksBefore w:lang="ja-JP" w:val="!),.?]}、。〉》」』】〕！），．？］｝｡｣､ﾞﾟ"/>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A858DD"/>
    <w:rsid w:val="000003B1"/>
    <w:rsid w:val="00005E63"/>
    <w:rsid w:val="00006112"/>
    <w:rsid w:val="00010DD0"/>
    <w:rsid w:val="00012E0D"/>
    <w:rsid w:val="00014FA6"/>
    <w:rsid w:val="000175B4"/>
    <w:rsid w:val="00017BF2"/>
    <w:rsid w:val="00020FED"/>
    <w:rsid w:val="00022F94"/>
    <w:rsid w:val="0002303C"/>
    <w:rsid w:val="00023638"/>
    <w:rsid w:val="00025520"/>
    <w:rsid w:val="00030410"/>
    <w:rsid w:val="0003433A"/>
    <w:rsid w:val="00035330"/>
    <w:rsid w:val="0003558B"/>
    <w:rsid w:val="00041BBD"/>
    <w:rsid w:val="00043B4F"/>
    <w:rsid w:val="00044478"/>
    <w:rsid w:val="00045244"/>
    <w:rsid w:val="000464A6"/>
    <w:rsid w:val="000479C3"/>
    <w:rsid w:val="00047D66"/>
    <w:rsid w:val="00051BE8"/>
    <w:rsid w:val="00053FA1"/>
    <w:rsid w:val="00054FD9"/>
    <w:rsid w:val="00056C37"/>
    <w:rsid w:val="00057DF6"/>
    <w:rsid w:val="00061C90"/>
    <w:rsid w:val="00061D09"/>
    <w:rsid w:val="000624A1"/>
    <w:rsid w:val="00066849"/>
    <w:rsid w:val="00067613"/>
    <w:rsid w:val="0007092C"/>
    <w:rsid w:val="00070ADB"/>
    <w:rsid w:val="00070D49"/>
    <w:rsid w:val="00074EAB"/>
    <w:rsid w:val="00075364"/>
    <w:rsid w:val="00080BB3"/>
    <w:rsid w:val="00082C57"/>
    <w:rsid w:val="00090314"/>
    <w:rsid w:val="00090607"/>
    <w:rsid w:val="00090BA1"/>
    <w:rsid w:val="00092532"/>
    <w:rsid w:val="00093D50"/>
    <w:rsid w:val="000A00DC"/>
    <w:rsid w:val="000A328D"/>
    <w:rsid w:val="000A38EA"/>
    <w:rsid w:val="000A4174"/>
    <w:rsid w:val="000A728C"/>
    <w:rsid w:val="000A7A9B"/>
    <w:rsid w:val="000B0129"/>
    <w:rsid w:val="000B1A65"/>
    <w:rsid w:val="000B2D20"/>
    <w:rsid w:val="000B2EFF"/>
    <w:rsid w:val="000B68FB"/>
    <w:rsid w:val="000B7969"/>
    <w:rsid w:val="000C05EF"/>
    <w:rsid w:val="000C29B6"/>
    <w:rsid w:val="000C4755"/>
    <w:rsid w:val="000D32D4"/>
    <w:rsid w:val="000D7150"/>
    <w:rsid w:val="000E0BAD"/>
    <w:rsid w:val="000E24D8"/>
    <w:rsid w:val="000E2902"/>
    <w:rsid w:val="000E2DE0"/>
    <w:rsid w:val="000E32D5"/>
    <w:rsid w:val="000E59A5"/>
    <w:rsid w:val="000F37A5"/>
    <w:rsid w:val="000F3C75"/>
    <w:rsid w:val="000F4350"/>
    <w:rsid w:val="000F46EF"/>
    <w:rsid w:val="000F564C"/>
    <w:rsid w:val="001006EE"/>
    <w:rsid w:val="00100BD8"/>
    <w:rsid w:val="00100CA0"/>
    <w:rsid w:val="001012BF"/>
    <w:rsid w:val="0010349F"/>
    <w:rsid w:val="0010381A"/>
    <w:rsid w:val="00105724"/>
    <w:rsid w:val="001063F5"/>
    <w:rsid w:val="001067BA"/>
    <w:rsid w:val="00107494"/>
    <w:rsid w:val="00107B4D"/>
    <w:rsid w:val="001130AA"/>
    <w:rsid w:val="001257F8"/>
    <w:rsid w:val="00126F94"/>
    <w:rsid w:val="001310B0"/>
    <w:rsid w:val="001335E3"/>
    <w:rsid w:val="00146A81"/>
    <w:rsid w:val="001479A4"/>
    <w:rsid w:val="00150A19"/>
    <w:rsid w:val="001518DC"/>
    <w:rsid w:val="00152081"/>
    <w:rsid w:val="00152BA7"/>
    <w:rsid w:val="00153DCB"/>
    <w:rsid w:val="001540A1"/>
    <w:rsid w:val="00163B67"/>
    <w:rsid w:val="00165EEC"/>
    <w:rsid w:val="00172791"/>
    <w:rsid w:val="001766B0"/>
    <w:rsid w:val="001774CE"/>
    <w:rsid w:val="00186E1C"/>
    <w:rsid w:val="00186F09"/>
    <w:rsid w:val="001873F8"/>
    <w:rsid w:val="00195785"/>
    <w:rsid w:val="00195AF9"/>
    <w:rsid w:val="00195D27"/>
    <w:rsid w:val="001A06C4"/>
    <w:rsid w:val="001A2A3C"/>
    <w:rsid w:val="001A2E60"/>
    <w:rsid w:val="001A3783"/>
    <w:rsid w:val="001A4C23"/>
    <w:rsid w:val="001A7170"/>
    <w:rsid w:val="001A74EB"/>
    <w:rsid w:val="001A7617"/>
    <w:rsid w:val="001B0F18"/>
    <w:rsid w:val="001B478B"/>
    <w:rsid w:val="001B733D"/>
    <w:rsid w:val="001B750A"/>
    <w:rsid w:val="001C0E09"/>
    <w:rsid w:val="001C1939"/>
    <w:rsid w:val="001C2795"/>
    <w:rsid w:val="001C6B53"/>
    <w:rsid w:val="001D083A"/>
    <w:rsid w:val="001D0E2D"/>
    <w:rsid w:val="001D7D5C"/>
    <w:rsid w:val="001E11CD"/>
    <w:rsid w:val="001E1AEE"/>
    <w:rsid w:val="001E2733"/>
    <w:rsid w:val="001E3F71"/>
    <w:rsid w:val="001E6F60"/>
    <w:rsid w:val="001E7C6C"/>
    <w:rsid w:val="001F17D8"/>
    <w:rsid w:val="001F493D"/>
    <w:rsid w:val="0020248C"/>
    <w:rsid w:val="00204470"/>
    <w:rsid w:val="002112E3"/>
    <w:rsid w:val="00211E63"/>
    <w:rsid w:val="00212160"/>
    <w:rsid w:val="002126A2"/>
    <w:rsid w:val="00212F24"/>
    <w:rsid w:val="00213DC0"/>
    <w:rsid w:val="00213E5B"/>
    <w:rsid w:val="00213FE4"/>
    <w:rsid w:val="0021519A"/>
    <w:rsid w:val="002155C1"/>
    <w:rsid w:val="002225E4"/>
    <w:rsid w:val="00222683"/>
    <w:rsid w:val="002227DA"/>
    <w:rsid w:val="002234DB"/>
    <w:rsid w:val="002242BC"/>
    <w:rsid w:val="00224653"/>
    <w:rsid w:val="0022553C"/>
    <w:rsid w:val="002258AF"/>
    <w:rsid w:val="00230AFE"/>
    <w:rsid w:val="00230E2E"/>
    <w:rsid w:val="00234354"/>
    <w:rsid w:val="002351C2"/>
    <w:rsid w:val="00235AB2"/>
    <w:rsid w:val="00241D95"/>
    <w:rsid w:val="002521E1"/>
    <w:rsid w:val="00253368"/>
    <w:rsid w:val="00253F84"/>
    <w:rsid w:val="00254184"/>
    <w:rsid w:val="002546BA"/>
    <w:rsid w:val="002614F3"/>
    <w:rsid w:val="002619D8"/>
    <w:rsid w:val="00261A1E"/>
    <w:rsid w:val="00261E81"/>
    <w:rsid w:val="002714F4"/>
    <w:rsid w:val="00274263"/>
    <w:rsid w:val="00276C5A"/>
    <w:rsid w:val="00280CB5"/>
    <w:rsid w:val="00281276"/>
    <w:rsid w:val="002909A2"/>
    <w:rsid w:val="00291008"/>
    <w:rsid w:val="00292770"/>
    <w:rsid w:val="002A00E1"/>
    <w:rsid w:val="002A1977"/>
    <w:rsid w:val="002A20C2"/>
    <w:rsid w:val="002A3CAF"/>
    <w:rsid w:val="002A448B"/>
    <w:rsid w:val="002A45F7"/>
    <w:rsid w:val="002A60BD"/>
    <w:rsid w:val="002A620D"/>
    <w:rsid w:val="002B023F"/>
    <w:rsid w:val="002B079C"/>
    <w:rsid w:val="002B154B"/>
    <w:rsid w:val="002B1EC9"/>
    <w:rsid w:val="002B5C36"/>
    <w:rsid w:val="002B693B"/>
    <w:rsid w:val="002B721B"/>
    <w:rsid w:val="002B77F8"/>
    <w:rsid w:val="002C1390"/>
    <w:rsid w:val="002C1AA4"/>
    <w:rsid w:val="002C2D70"/>
    <w:rsid w:val="002C5DCE"/>
    <w:rsid w:val="002D0B46"/>
    <w:rsid w:val="002D130C"/>
    <w:rsid w:val="002D38F9"/>
    <w:rsid w:val="002D40D1"/>
    <w:rsid w:val="002D47E1"/>
    <w:rsid w:val="002D48E4"/>
    <w:rsid w:val="002D63C1"/>
    <w:rsid w:val="002D7399"/>
    <w:rsid w:val="002D742A"/>
    <w:rsid w:val="002D78D5"/>
    <w:rsid w:val="002E2854"/>
    <w:rsid w:val="002E29B8"/>
    <w:rsid w:val="002E3FAC"/>
    <w:rsid w:val="002E6999"/>
    <w:rsid w:val="002E6F2F"/>
    <w:rsid w:val="002E7D5E"/>
    <w:rsid w:val="002F1733"/>
    <w:rsid w:val="002F4BC4"/>
    <w:rsid w:val="002F5D8C"/>
    <w:rsid w:val="002F7114"/>
    <w:rsid w:val="002F74B1"/>
    <w:rsid w:val="00300E7E"/>
    <w:rsid w:val="00304237"/>
    <w:rsid w:val="00310122"/>
    <w:rsid w:val="003118E4"/>
    <w:rsid w:val="00312FD9"/>
    <w:rsid w:val="0032326C"/>
    <w:rsid w:val="0032639D"/>
    <w:rsid w:val="0032664D"/>
    <w:rsid w:val="00333460"/>
    <w:rsid w:val="003365CD"/>
    <w:rsid w:val="00336CBF"/>
    <w:rsid w:val="00337EBA"/>
    <w:rsid w:val="00343AA1"/>
    <w:rsid w:val="00346B5A"/>
    <w:rsid w:val="003473BE"/>
    <w:rsid w:val="00350C7F"/>
    <w:rsid w:val="00351183"/>
    <w:rsid w:val="00351822"/>
    <w:rsid w:val="00355AC9"/>
    <w:rsid w:val="00361A02"/>
    <w:rsid w:val="00372699"/>
    <w:rsid w:val="00372F0F"/>
    <w:rsid w:val="00375568"/>
    <w:rsid w:val="00385B55"/>
    <w:rsid w:val="00386B99"/>
    <w:rsid w:val="003872B1"/>
    <w:rsid w:val="003901E6"/>
    <w:rsid w:val="0039033D"/>
    <w:rsid w:val="00394F53"/>
    <w:rsid w:val="00397938"/>
    <w:rsid w:val="003A05E0"/>
    <w:rsid w:val="003A1FEC"/>
    <w:rsid w:val="003A4CC7"/>
    <w:rsid w:val="003A576D"/>
    <w:rsid w:val="003B1450"/>
    <w:rsid w:val="003B3030"/>
    <w:rsid w:val="003B72D1"/>
    <w:rsid w:val="003C0F71"/>
    <w:rsid w:val="003C16C1"/>
    <w:rsid w:val="003C37C6"/>
    <w:rsid w:val="003C529E"/>
    <w:rsid w:val="003C7768"/>
    <w:rsid w:val="003D07A3"/>
    <w:rsid w:val="003D1777"/>
    <w:rsid w:val="003D217B"/>
    <w:rsid w:val="003D22A7"/>
    <w:rsid w:val="003D565A"/>
    <w:rsid w:val="003E2B53"/>
    <w:rsid w:val="003E6801"/>
    <w:rsid w:val="003F13BE"/>
    <w:rsid w:val="003F26BC"/>
    <w:rsid w:val="003F4C26"/>
    <w:rsid w:val="003F5EDC"/>
    <w:rsid w:val="00400CDF"/>
    <w:rsid w:val="00405191"/>
    <w:rsid w:val="00406EC2"/>
    <w:rsid w:val="00411E01"/>
    <w:rsid w:val="004134B1"/>
    <w:rsid w:val="0041793E"/>
    <w:rsid w:val="00420D50"/>
    <w:rsid w:val="00422923"/>
    <w:rsid w:val="00424BD0"/>
    <w:rsid w:val="00427CDB"/>
    <w:rsid w:val="00430CDD"/>
    <w:rsid w:val="004339CC"/>
    <w:rsid w:val="00434EEE"/>
    <w:rsid w:val="004377EA"/>
    <w:rsid w:val="004426FD"/>
    <w:rsid w:val="00442DC0"/>
    <w:rsid w:val="00446D6E"/>
    <w:rsid w:val="00451B28"/>
    <w:rsid w:val="00453791"/>
    <w:rsid w:val="00455238"/>
    <w:rsid w:val="00456795"/>
    <w:rsid w:val="0045738D"/>
    <w:rsid w:val="0046016A"/>
    <w:rsid w:val="00467FEF"/>
    <w:rsid w:val="00470666"/>
    <w:rsid w:val="00471DC7"/>
    <w:rsid w:val="004720F5"/>
    <w:rsid w:val="00473422"/>
    <w:rsid w:val="00475955"/>
    <w:rsid w:val="00477FA9"/>
    <w:rsid w:val="004823BB"/>
    <w:rsid w:val="00485E0C"/>
    <w:rsid w:val="00491F0E"/>
    <w:rsid w:val="004923B8"/>
    <w:rsid w:val="004926C8"/>
    <w:rsid w:val="00497179"/>
    <w:rsid w:val="004974E3"/>
    <w:rsid w:val="00497D20"/>
    <w:rsid w:val="004A032D"/>
    <w:rsid w:val="004A1180"/>
    <w:rsid w:val="004A28CB"/>
    <w:rsid w:val="004A3CCD"/>
    <w:rsid w:val="004A68ED"/>
    <w:rsid w:val="004A75E4"/>
    <w:rsid w:val="004B09DE"/>
    <w:rsid w:val="004B22BD"/>
    <w:rsid w:val="004B33F0"/>
    <w:rsid w:val="004B3FFD"/>
    <w:rsid w:val="004B77A2"/>
    <w:rsid w:val="004C09D3"/>
    <w:rsid w:val="004C1173"/>
    <w:rsid w:val="004C3CF0"/>
    <w:rsid w:val="004D3BB5"/>
    <w:rsid w:val="004E184F"/>
    <w:rsid w:val="004E1C2C"/>
    <w:rsid w:val="004E77E9"/>
    <w:rsid w:val="004F113D"/>
    <w:rsid w:val="004F18E0"/>
    <w:rsid w:val="004F1B6A"/>
    <w:rsid w:val="004F1D6C"/>
    <w:rsid w:val="004F4346"/>
    <w:rsid w:val="004F5EE4"/>
    <w:rsid w:val="004F6C7D"/>
    <w:rsid w:val="004F6F33"/>
    <w:rsid w:val="00500161"/>
    <w:rsid w:val="00502568"/>
    <w:rsid w:val="005037A1"/>
    <w:rsid w:val="00505DF5"/>
    <w:rsid w:val="00514846"/>
    <w:rsid w:val="005232E3"/>
    <w:rsid w:val="005240CF"/>
    <w:rsid w:val="0053241C"/>
    <w:rsid w:val="005326DB"/>
    <w:rsid w:val="005328D6"/>
    <w:rsid w:val="005353D9"/>
    <w:rsid w:val="005407A7"/>
    <w:rsid w:val="005437B0"/>
    <w:rsid w:val="00544282"/>
    <w:rsid w:val="00546764"/>
    <w:rsid w:val="005505F8"/>
    <w:rsid w:val="005507C3"/>
    <w:rsid w:val="00551592"/>
    <w:rsid w:val="00551EF6"/>
    <w:rsid w:val="00552C08"/>
    <w:rsid w:val="00556A91"/>
    <w:rsid w:val="00557DF1"/>
    <w:rsid w:val="00565728"/>
    <w:rsid w:val="00573735"/>
    <w:rsid w:val="00573DAA"/>
    <w:rsid w:val="005745E6"/>
    <w:rsid w:val="005752B1"/>
    <w:rsid w:val="00576EBC"/>
    <w:rsid w:val="005801E9"/>
    <w:rsid w:val="0058343F"/>
    <w:rsid w:val="00593EFF"/>
    <w:rsid w:val="00596BB1"/>
    <w:rsid w:val="00596CB4"/>
    <w:rsid w:val="005A148D"/>
    <w:rsid w:val="005A2919"/>
    <w:rsid w:val="005A6073"/>
    <w:rsid w:val="005A6461"/>
    <w:rsid w:val="005A7583"/>
    <w:rsid w:val="005A7B38"/>
    <w:rsid w:val="005B5D80"/>
    <w:rsid w:val="005C51C4"/>
    <w:rsid w:val="005D077F"/>
    <w:rsid w:val="005D39AD"/>
    <w:rsid w:val="005D4834"/>
    <w:rsid w:val="005D5CDC"/>
    <w:rsid w:val="005E3058"/>
    <w:rsid w:val="005E4611"/>
    <w:rsid w:val="005F03AE"/>
    <w:rsid w:val="005F1A82"/>
    <w:rsid w:val="005F1AEF"/>
    <w:rsid w:val="005F1B15"/>
    <w:rsid w:val="005F436A"/>
    <w:rsid w:val="006005DA"/>
    <w:rsid w:val="00600B7B"/>
    <w:rsid w:val="006024AA"/>
    <w:rsid w:val="00604B85"/>
    <w:rsid w:val="006055AF"/>
    <w:rsid w:val="0060610A"/>
    <w:rsid w:val="006113D2"/>
    <w:rsid w:val="00614B0B"/>
    <w:rsid w:val="00616A92"/>
    <w:rsid w:val="00620BAC"/>
    <w:rsid w:val="00621380"/>
    <w:rsid w:val="00625175"/>
    <w:rsid w:val="006268F2"/>
    <w:rsid w:val="00627456"/>
    <w:rsid w:val="00640D9B"/>
    <w:rsid w:val="00642DA2"/>
    <w:rsid w:val="00644276"/>
    <w:rsid w:val="00645EC8"/>
    <w:rsid w:val="00646E69"/>
    <w:rsid w:val="00650D26"/>
    <w:rsid w:val="00651837"/>
    <w:rsid w:val="006519B0"/>
    <w:rsid w:val="006535B2"/>
    <w:rsid w:val="00654D52"/>
    <w:rsid w:val="006559A2"/>
    <w:rsid w:val="006727E4"/>
    <w:rsid w:val="00673B41"/>
    <w:rsid w:val="0067494F"/>
    <w:rsid w:val="00677E87"/>
    <w:rsid w:val="00677FC1"/>
    <w:rsid w:val="00680ABE"/>
    <w:rsid w:val="00680CA6"/>
    <w:rsid w:val="00683C39"/>
    <w:rsid w:val="00687F16"/>
    <w:rsid w:val="006904FC"/>
    <w:rsid w:val="006916A4"/>
    <w:rsid w:val="0069206D"/>
    <w:rsid w:val="006921FD"/>
    <w:rsid w:val="006924B0"/>
    <w:rsid w:val="00695A33"/>
    <w:rsid w:val="00697A36"/>
    <w:rsid w:val="006A01B1"/>
    <w:rsid w:val="006A03D5"/>
    <w:rsid w:val="006A36B4"/>
    <w:rsid w:val="006A49CD"/>
    <w:rsid w:val="006A77C7"/>
    <w:rsid w:val="006B0895"/>
    <w:rsid w:val="006B437D"/>
    <w:rsid w:val="006B56FD"/>
    <w:rsid w:val="006B57AD"/>
    <w:rsid w:val="006B5E6E"/>
    <w:rsid w:val="006B7AD1"/>
    <w:rsid w:val="006C2188"/>
    <w:rsid w:val="006C2243"/>
    <w:rsid w:val="006C2A08"/>
    <w:rsid w:val="006C4057"/>
    <w:rsid w:val="006C65AB"/>
    <w:rsid w:val="006C6744"/>
    <w:rsid w:val="006C7479"/>
    <w:rsid w:val="006D035D"/>
    <w:rsid w:val="006D186B"/>
    <w:rsid w:val="006D1C89"/>
    <w:rsid w:val="006D3B6E"/>
    <w:rsid w:val="006D3FA4"/>
    <w:rsid w:val="006E0080"/>
    <w:rsid w:val="006E256E"/>
    <w:rsid w:val="006E259E"/>
    <w:rsid w:val="006F0194"/>
    <w:rsid w:val="006F5685"/>
    <w:rsid w:val="006F6506"/>
    <w:rsid w:val="006F6553"/>
    <w:rsid w:val="006F78F4"/>
    <w:rsid w:val="007013DD"/>
    <w:rsid w:val="00701DF3"/>
    <w:rsid w:val="00711691"/>
    <w:rsid w:val="00714781"/>
    <w:rsid w:val="00717AD2"/>
    <w:rsid w:val="0072230B"/>
    <w:rsid w:val="00724A24"/>
    <w:rsid w:val="0072505D"/>
    <w:rsid w:val="00727E39"/>
    <w:rsid w:val="00730281"/>
    <w:rsid w:val="00731A1E"/>
    <w:rsid w:val="00731D39"/>
    <w:rsid w:val="00732930"/>
    <w:rsid w:val="00736162"/>
    <w:rsid w:val="007404E7"/>
    <w:rsid w:val="007440E1"/>
    <w:rsid w:val="00745D1F"/>
    <w:rsid w:val="007471D2"/>
    <w:rsid w:val="00751609"/>
    <w:rsid w:val="00754F8C"/>
    <w:rsid w:val="00756488"/>
    <w:rsid w:val="00761ABF"/>
    <w:rsid w:val="00762EB0"/>
    <w:rsid w:val="00763494"/>
    <w:rsid w:val="00763EAE"/>
    <w:rsid w:val="00764EB5"/>
    <w:rsid w:val="00765666"/>
    <w:rsid w:val="00765CB8"/>
    <w:rsid w:val="00766F8F"/>
    <w:rsid w:val="00782794"/>
    <w:rsid w:val="007849D4"/>
    <w:rsid w:val="00786AEE"/>
    <w:rsid w:val="00792ECD"/>
    <w:rsid w:val="0079356B"/>
    <w:rsid w:val="007937E8"/>
    <w:rsid w:val="00793BA2"/>
    <w:rsid w:val="00797B32"/>
    <w:rsid w:val="007A0383"/>
    <w:rsid w:val="007A1593"/>
    <w:rsid w:val="007A223C"/>
    <w:rsid w:val="007A6514"/>
    <w:rsid w:val="007A7873"/>
    <w:rsid w:val="007B0048"/>
    <w:rsid w:val="007B1CF3"/>
    <w:rsid w:val="007B3365"/>
    <w:rsid w:val="007B78AC"/>
    <w:rsid w:val="007C4F77"/>
    <w:rsid w:val="007C55D9"/>
    <w:rsid w:val="007D010A"/>
    <w:rsid w:val="007D2315"/>
    <w:rsid w:val="007D74FD"/>
    <w:rsid w:val="007E269C"/>
    <w:rsid w:val="007E588C"/>
    <w:rsid w:val="007E7548"/>
    <w:rsid w:val="007E7AB3"/>
    <w:rsid w:val="007F22AA"/>
    <w:rsid w:val="007F257F"/>
    <w:rsid w:val="007F3CAE"/>
    <w:rsid w:val="00804AC8"/>
    <w:rsid w:val="00814734"/>
    <w:rsid w:val="00814CF7"/>
    <w:rsid w:val="00821BBA"/>
    <w:rsid w:val="00826171"/>
    <w:rsid w:val="00826A7D"/>
    <w:rsid w:val="00826AC1"/>
    <w:rsid w:val="00830D7A"/>
    <w:rsid w:val="0083136B"/>
    <w:rsid w:val="00833229"/>
    <w:rsid w:val="008355F8"/>
    <w:rsid w:val="00835863"/>
    <w:rsid w:val="00836AD5"/>
    <w:rsid w:val="0084266B"/>
    <w:rsid w:val="00842978"/>
    <w:rsid w:val="00842DA8"/>
    <w:rsid w:val="00847283"/>
    <w:rsid w:val="00852972"/>
    <w:rsid w:val="00854D91"/>
    <w:rsid w:val="00855DFE"/>
    <w:rsid w:val="00861074"/>
    <w:rsid w:val="008618DA"/>
    <w:rsid w:val="00864708"/>
    <w:rsid w:val="00865A69"/>
    <w:rsid w:val="0087355B"/>
    <w:rsid w:val="00875483"/>
    <w:rsid w:val="00881D44"/>
    <w:rsid w:val="008832A8"/>
    <w:rsid w:val="008850FB"/>
    <w:rsid w:val="00886959"/>
    <w:rsid w:val="00894D06"/>
    <w:rsid w:val="008954DE"/>
    <w:rsid w:val="00895F55"/>
    <w:rsid w:val="0089667F"/>
    <w:rsid w:val="008A07B3"/>
    <w:rsid w:val="008A1313"/>
    <w:rsid w:val="008A35A5"/>
    <w:rsid w:val="008A3F1C"/>
    <w:rsid w:val="008A62A4"/>
    <w:rsid w:val="008B002C"/>
    <w:rsid w:val="008B08B1"/>
    <w:rsid w:val="008B1C69"/>
    <w:rsid w:val="008C00F8"/>
    <w:rsid w:val="008C4C49"/>
    <w:rsid w:val="008C5879"/>
    <w:rsid w:val="008C7FFD"/>
    <w:rsid w:val="008D16C6"/>
    <w:rsid w:val="008D2F6E"/>
    <w:rsid w:val="008D4654"/>
    <w:rsid w:val="008D59AE"/>
    <w:rsid w:val="008D5F74"/>
    <w:rsid w:val="008D64A2"/>
    <w:rsid w:val="008E6195"/>
    <w:rsid w:val="008F1E82"/>
    <w:rsid w:val="008F3343"/>
    <w:rsid w:val="008F50C2"/>
    <w:rsid w:val="008F7B64"/>
    <w:rsid w:val="00901418"/>
    <w:rsid w:val="00906C88"/>
    <w:rsid w:val="009102A3"/>
    <w:rsid w:val="00917056"/>
    <w:rsid w:val="00922320"/>
    <w:rsid w:val="00923044"/>
    <w:rsid w:val="009234F5"/>
    <w:rsid w:val="00923D35"/>
    <w:rsid w:val="00925EB2"/>
    <w:rsid w:val="00930226"/>
    <w:rsid w:val="00933490"/>
    <w:rsid w:val="009351A9"/>
    <w:rsid w:val="009354B8"/>
    <w:rsid w:val="00935B7F"/>
    <w:rsid w:val="00941682"/>
    <w:rsid w:val="0094298F"/>
    <w:rsid w:val="00944BA2"/>
    <w:rsid w:val="00945CDE"/>
    <w:rsid w:val="0094654C"/>
    <w:rsid w:val="00946CD8"/>
    <w:rsid w:val="00952EFB"/>
    <w:rsid w:val="00957D02"/>
    <w:rsid w:val="0096130C"/>
    <w:rsid w:val="009635BB"/>
    <w:rsid w:val="00965E8E"/>
    <w:rsid w:val="00975226"/>
    <w:rsid w:val="00976529"/>
    <w:rsid w:val="0098038E"/>
    <w:rsid w:val="00990B46"/>
    <w:rsid w:val="0099190D"/>
    <w:rsid w:val="0099212A"/>
    <w:rsid w:val="009922BC"/>
    <w:rsid w:val="00993937"/>
    <w:rsid w:val="00995FB7"/>
    <w:rsid w:val="0099668F"/>
    <w:rsid w:val="00996E58"/>
    <w:rsid w:val="009970A1"/>
    <w:rsid w:val="009972C7"/>
    <w:rsid w:val="009A115B"/>
    <w:rsid w:val="009A17BB"/>
    <w:rsid w:val="009A184F"/>
    <w:rsid w:val="009A19C2"/>
    <w:rsid w:val="009B0816"/>
    <w:rsid w:val="009B468E"/>
    <w:rsid w:val="009B7B51"/>
    <w:rsid w:val="009C35BA"/>
    <w:rsid w:val="009C56D2"/>
    <w:rsid w:val="009C5A78"/>
    <w:rsid w:val="009C621D"/>
    <w:rsid w:val="009C7508"/>
    <w:rsid w:val="009D276F"/>
    <w:rsid w:val="009D3459"/>
    <w:rsid w:val="009D4857"/>
    <w:rsid w:val="009D5132"/>
    <w:rsid w:val="009F13DD"/>
    <w:rsid w:val="009F4F98"/>
    <w:rsid w:val="009F6A78"/>
    <w:rsid w:val="009F7F2F"/>
    <w:rsid w:val="00A003CE"/>
    <w:rsid w:val="00A011D1"/>
    <w:rsid w:val="00A034DB"/>
    <w:rsid w:val="00A050FE"/>
    <w:rsid w:val="00A06A34"/>
    <w:rsid w:val="00A11BC0"/>
    <w:rsid w:val="00A13AED"/>
    <w:rsid w:val="00A15C2B"/>
    <w:rsid w:val="00A1622A"/>
    <w:rsid w:val="00A16692"/>
    <w:rsid w:val="00A178CC"/>
    <w:rsid w:val="00A17ECE"/>
    <w:rsid w:val="00A214AA"/>
    <w:rsid w:val="00A216B5"/>
    <w:rsid w:val="00A27561"/>
    <w:rsid w:val="00A3239A"/>
    <w:rsid w:val="00A40D00"/>
    <w:rsid w:val="00A40FA8"/>
    <w:rsid w:val="00A4384C"/>
    <w:rsid w:val="00A4503C"/>
    <w:rsid w:val="00A54025"/>
    <w:rsid w:val="00A54FCA"/>
    <w:rsid w:val="00A606EB"/>
    <w:rsid w:val="00A62EAF"/>
    <w:rsid w:val="00A631EF"/>
    <w:rsid w:val="00A632E0"/>
    <w:rsid w:val="00A6479D"/>
    <w:rsid w:val="00A656EE"/>
    <w:rsid w:val="00A658DB"/>
    <w:rsid w:val="00A659C7"/>
    <w:rsid w:val="00A665B5"/>
    <w:rsid w:val="00A7223A"/>
    <w:rsid w:val="00A771C3"/>
    <w:rsid w:val="00A829FD"/>
    <w:rsid w:val="00A83D84"/>
    <w:rsid w:val="00A858DD"/>
    <w:rsid w:val="00A85AA1"/>
    <w:rsid w:val="00A87B89"/>
    <w:rsid w:val="00A907FC"/>
    <w:rsid w:val="00A90C59"/>
    <w:rsid w:val="00A91272"/>
    <w:rsid w:val="00A92015"/>
    <w:rsid w:val="00A92C76"/>
    <w:rsid w:val="00A93475"/>
    <w:rsid w:val="00A93DD7"/>
    <w:rsid w:val="00A95742"/>
    <w:rsid w:val="00A96001"/>
    <w:rsid w:val="00A97C15"/>
    <w:rsid w:val="00AA170C"/>
    <w:rsid w:val="00AA5694"/>
    <w:rsid w:val="00AA5996"/>
    <w:rsid w:val="00AA65C0"/>
    <w:rsid w:val="00AA7E4C"/>
    <w:rsid w:val="00AB2D4F"/>
    <w:rsid w:val="00AB3AF9"/>
    <w:rsid w:val="00AB5372"/>
    <w:rsid w:val="00AC069B"/>
    <w:rsid w:val="00AC7967"/>
    <w:rsid w:val="00AD01B4"/>
    <w:rsid w:val="00AD4D94"/>
    <w:rsid w:val="00AD6021"/>
    <w:rsid w:val="00AE119B"/>
    <w:rsid w:val="00AE3DE3"/>
    <w:rsid w:val="00AE427C"/>
    <w:rsid w:val="00AE6FCF"/>
    <w:rsid w:val="00AF2586"/>
    <w:rsid w:val="00AF4BE6"/>
    <w:rsid w:val="00AF6C69"/>
    <w:rsid w:val="00AF7F5D"/>
    <w:rsid w:val="00B025AA"/>
    <w:rsid w:val="00B032AE"/>
    <w:rsid w:val="00B04C06"/>
    <w:rsid w:val="00B101FA"/>
    <w:rsid w:val="00B11626"/>
    <w:rsid w:val="00B120DC"/>
    <w:rsid w:val="00B20D6B"/>
    <w:rsid w:val="00B21EEB"/>
    <w:rsid w:val="00B22669"/>
    <w:rsid w:val="00B23883"/>
    <w:rsid w:val="00B23CAA"/>
    <w:rsid w:val="00B266B2"/>
    <w:rsid w:val="00B26B72"/>
    <w:rsid w:val="00B27B8E"/>
    <w:rsid w:val="00B33C0E"/>
    <w:rsid w:val="00B35434"/>
    <w:rsid w:val="00B3660F"/>
    <w:rsid w:val="00B36A38"/>
    <w:rsid w:val="00B375BE"/>
    <w:rsid w:val="00B41F17"/>
    <w:rsid w:val="00B4523F"/>
    <w:rsid w:val="00B45976"/>
    <w:rsid w:val="00B4615A"/>
    <w:rsid w:val="00B46A19"/>
    <w:rsid w:val="00B46CEB"/>
    <w:rsid w:val="00B47BBA"/>
    <w:rsid w:val="00B504BB"/>
    <w:rsid w:val="00B646CC"/>
    <w:rsid w:val="00B6532C"/>
    <w:rsid w:val="00B71B5D"/>
    <w:rsid w:val="00B7392B"/>
    <w:rsid w:val="00B750C7"/>
    <w:rsid w:val="00B76184"/>
    <w:rsid w:val="00B7776B"/>
    <w:rsid w:val="00B81D7E"/>
    <w:rsid w:val="00B81F9C"/>
    <w:rsid w:val="00B84891"/>
    <w:rsid w:val="00B855B3"/>
    <w:rsid w:val="00B94942"/>
    <w:rsid w:val="00B96954"/>
    <w:rsid w:val="00B97AF5"/>
    <w:rsid w:val="00BA0B87"/>
    <w:rsid w:val="00BA16F0"/>
    <w:rsid w:val="00BB13BF"/>
    <w:rsid w:val="00BB367D"/>
    <w:rsid w:val="00BB3D14"/>
    <w:rsid w:val="00BB6CF5"/>
    <w:rsid w:val="00BB6D0C"/>
    <w:rsid w:val="00BC448F"/>
    <w:rsid w:val="00BC55AD"/>
    <w:rsid w:val="00BC799D"/>
    <w:rsid w:val="00BD14FB"/>
    <w:rsid w:val="00BD25B8"/>
    <w:rsid w:val="00BD457E"/>
    <w:rsid w:val="00BD6976"/>
    <w:rsid w:val="00BE4C9D"/>
    <w:rsid w:val="00BE6AFC"/>
    <w:rsid w:val="00BE790B"/>
    <w:rsid w:val="00BF2EAA"/>
    <w:rsid w:val="00BF7721"/>
    <w:rsid w:val="00C000CB"/>
    <w:rsid w:val="00C00D87"/>
    <w:rsid w:val="00C04A21"/>
    <w:rsid w:val="00C04EAE"/>
    <w:rsid w:val="00C05A57"/>
    <w:rsid w:val="00C0655C"/>
    <w:rsid w:val="00C16CC1"/>
    <w:rsid w:val="00C2295B"/>
    <w:rsid w:val="00C23C6B"/>
    <w:rsid w:val="00C24058"/>
    <w:rsid w:val="00C31139"/>
    <w:rsid w:val="00C331EC"/>
    <w:rsid w:val="00C3331E"/>
    <w:rsid w:val="00C36997"/>
    <w:rsid w:val="00C4155A"/>
    <w:rsid w:val="00C41C5E"/>
    <w:rsid w:val="00C41F7D"/>
    <w:rsid w:val="00C45872"/>
    <w:rsid w:val="00C50F4D"/>
    <w:rsid w:val="00C55395"/>
    <w:rsid w:val="00C64F2A"/>
    <w:rsid w:val="00C64FF3"/>
    <w:rsid w:val="00C65BDF"/>
    <w:rsid w:val="00C725F6"/>
    <w:rsid w:val="00C74778"/>
    <w:rsid w:val="00C812F8"/>
    <w:rsid w:val="00C82FAB"/>
    <w:rsid w:val="00C84C7B"/>
    <w:rsid w:val="00C85C22"/>
    <w:rsid w:val="00C85F4E"/>
    <w:rsid w:val="00C86DC7"/>
    <w:rsid w:val="00C90AFB"/>
    <w:rsid w:val="00C90DB4"/>
    <w:rsid w:val="00C921E1"/>
    <w:rsid w:val="00C92808"/>
    <w:rsid w:val="00C94FB3"/>
    <w:rsid w:val="00CA02B6"/>
    <w:rsid w:val="00CA1BA5"/>
    <w:rsid w:val="00CA2411"/>
    <w:rsid w:val="00CA2D5C"/>
    <w:rsid w:val="00CA49C1"/>
    <w:rsid w:val="00CA6A75"/>
    <w:rsid w:val="00CA7735"/>
    <w:rsid w:val="00CB0286"/>
    <w:rsid w:val="00CB0B6F"/>
    <w:rsid w:val="00CB300D"/>
    <w:rsid w:val="00CB547E"/>
    <w:rsid w:val="00CB6278"/>
    <w:rsid w:val="00CB7FCD"/>
    <w:rsid w:val="00CC0639"/>
    <w:rsid w:val="00CC0AB1"/>
    <w:rsid w:val="00CC1C06"/>
    <w:rsid w:val="00CC1DE2"/>
    <w:rsid w:val="00CC2C8D"/>
    <w:rsid w:val="00CC42C8"/>
    <w:rsid w:val="00CC7B6B"/>
    <w:rsid w:val="00CD1089"/>
    <w:rsid w:val="00CD1F3B"/>
    <w:rsid w:val="00CD226D"/>
    <w:rsid w:val="00CD49E3"/>
    <w:rsid w:val="00CD55F4"/>
    <w:rsid w:val="00CD55F9"/>
    <w:rsid w:val="00CE0210"/>
    <w:rsid w:val="00CE0969"/>
    <w:rsid w:val="00CE0EB5"/>
    <w:rsid w:val="00CE16E0"/>
    <w:rsid w:val="00CE20E7"/>
    <w:rsid w:val="00CE57B1"/>
    <w:rsid w:val="00CE5C5F"/>
    <w:rsid w:val="00CE5FE7"/>
    <w:rsid w:val="00CE611D"/>
    <w:rsid w:val="00CE68C7"/>
    <w:rsid w:val="00CF05AE"/>
    <w:rsid w:val="00CF0D05"/>
    <w:rsid w:val="00CF330B"/>
    <w:rsid w:val="00CF543B"/>
    <w:rsid w:val="00D00663"/>
    <w:rsid w:val="00D019BC"/>
    <w:rsid w:val="00D03903"/>
    <w:rsid w:val="00D03F63"/>
    <w:rsid w:val="00D07811"/>
    <w:rsid w:val="00D07C1F"/>
    <w:rsid w:val="00D13DEF"/>
    <w:rsid w:val="00D14E2F"/>
    <w:rsid w:val="00D16B05"/>
    <w:rsid w:val="00D17CF8"/>
    <w:rsid w:val="00D20D9E"/>
    <w:rsid w:val="00D264CC"/>
    <w:rsid w:val="00D26B7A"/>
    <w:rsid w:val="00D26F27"/>
    <w:rsid w:val="00D42868"/>
    <w:rsid w:val="00D44ABC"/>
    <w:rsid w:val="00D45286"/>
    <w:rsid w:val="00D50C5A"/>
    <w:rsid w:val="00D52F8A"/>
    <w:rsid w:val="00D5328F"/>
    <w:rsid w:val="00D535B9"/>
    <w:rsid w:val="00D55C44"/>
    <w:rsid w:val="00D605E6"/>
    <w:rsid w:val="00D60B91"/>
    <w:rsid w:val="00D611AC"/>
    <w:rsid w:val="00D62A61"/>
    <w:rsid w:val="00D66E01"/>
    <w:rsid w:val="00D678D9"/>
    <w:rsid w:val="00D67C2A"/>
    <w:rsid w:val="00D702CC"/>
    <w:rsid w:val="00D733AD"/>
    <w:rsid w:val="00D769B2"/>
    <w:rsid w:val="00D82D2D"/>
    <w:rsid w:val="00D85A49"/>
    <w:rsid w:val="00D93375"/>
    <w:rsid w:val="00D96F41"/>
    <w:rsid w:val="00DA17B9"/>
    <w:rsid w:val="00DA210A"/>
    <w:rsid w:val="00DA3DF2"/>
    <w:rsid w:val="00DB0241"/>
    <w:rsid w:val="00DB0534"/>
    <w:rsid w:val="00DB0861"/>
    <w:rsid w:val="00DB16EF"/>
    <w:rsid w:val="00DC126A"/>
    <w:rsid w:val="00DC4A58"/>
    <w:rsid w:val="00DC5DC3"/>
    <w:rsid w:val="00DD0FA3"/>
    <w:rsid w:val="00DD11A6"/>
    <w:rsid w:val="00DD6E5B"/>
    <w:rsid w:val="00DE365B"/>
    <w:rsid w:val="00DE3C90"/>
    <w:rsid w:val="00DE43EF"/>
    <w:rsid w:val="00DE6C69"/>
    <w:rsid w:val="00DE7B39"/>
    <w:rsid w:val="00DF1895"/>
    <w:rsid w:val="00E03CEF"/>
    <w:rsid w:val="00E06837"/>
    <w:rsid w:val="00E131B7"/>
    <w:rsid w:val="00E1558B"/>
    <w:rsid w:val="00E159BD"/>
    <w:rsid w:val="00E169B1"/>
    <w:rsid w:val="00E20354"/>
    <w:rsid w:val="00E2684C"/>
    <w:rsid w:val="00E27D79"/>
    <w:rsid w:val="00E316FF"/>
    <w:rsid w:val="00E3301A"/>
    <w:rsid w:val="00E36B73"/>
    <w:rsid w:val="00E37ED9"/>
    <w:rsid w:val="00E43B37"/>
    <w:rsid w:val="00E442DD"/>
    <w:rsid w:val="00E44CC3"/>
    <w:rsid w:val="00E5398E"/>
    <w:rsid w:val="00E5437C"/>
    <w:rsid w:val="00E57F4F"/>
    <w:rsid w:val="00E614F1"/>
    <w:rsid w:val="00E61C97"/>
    <w:rsid w:val="00E62EE4"/>
    <w:rsid w:val="00E63676"/>
    <w:rsid w:val="00E643AE"/>
    <w:rsid w:val="00E67903"/>
    <w:rsid w:val="00E71A4A"/>
    <w:rsid w:val="00E73A99"/>
    <w:rsid w:val="00E74178"/>
    <w:rsid w:val="00E76312"/>
    <w:rsid w:val="00E8006A"/>
    <w:rsid w:val="00E80781"/>
    <w:rsid w:val="00E81B13"/>
    <w:rsid w:val="00E8437E"/>
    <w:rsid w:val="00E957F0"/>
    <w:rsid w:val="00E96129"/>
    <w:rsid w:val="00E9665C"/>
    <w:rsid w:val="00E971E8"/>
    <w:rsid w:val="00E97D9C"/>
    <w:rsid w:val="00EA07F9"/>
    <w:rsid w:val="00EA7E6D"/>
    <w:rsid w:val="00EB36C9"/>
    <w:rsid w:val="00EB5DDE"/>
    <w:rsid w:val="00EB62BF"/>
    <w:rsid w:val="00EB69DF"/>
    <w:rsid w:val="00EB6EF8"/>
    <w:rsid w:val="00EC423E"/>
    <w:rsid w:val="00ED011D"/>
    <w:rsid w:val="00ED21B5"/>
    <w:rsid w:val="00ED4753"/>
    <w:rsid w:val="00ED7DAE"/>
    <w:rsid w:val="00EE2745"/>
    <w:rsid w:val="00EE4FC9"/>
    <w:rsid w:val="00EF1452"/>
    <w:rsid w:val="00EF346D"/>
    <w:rsid w:val="00EF4D98"/>
    <w:rsid w:val="00EF7616"/>
    <w:rsid w:val="00F02AFB"/>
    <w:rsid w:val="00F10418"/>
    <w:rsid w:val="00F1141C"/>
    <w:rsid w:val="00F11EC2"/>
    <w:rsid w:val="00F154C4"/>
    <w:rsid w:val="00F169CA"/>
    <w:rsid w:val="00F16A89"/>
    <w:rsid w:val="00F20CC3"/>
    <w:rsid w:val="00F2432C"/>
    <w:rsid w:val="00F24E5E"/>
    <w:rsid w:val="00F25A85"/>
    <w:rsid w:val="00F305E0"/>
    <w:rsid w:val="00F319F9"/>
    <w:rsid w:val="00F337BF"/>
    <w:rsid w:val="00F3410F"/>
    <w:rsid w:val="00F36019"/>
    <w:rsid w:val="00F364CF"/>
    <w:rsid w:val="00F36AAC"/>
    <w:rsid w:val="00F36AB3"/>
    <w:rsid w:val="00F41917"/>
    <w:rsid w:val="00F4277F"/>
    <w:rsid w:val="00F439E5"/>
    <w:rsid w:val="00F43E1F"/>
    <w:rsid w:val="00F44AC2"/>
    <w:rsid w:val="00F461A8"/>
    <w:rsid w:val="00F50287"/>
    <w:rsid w:val="00F50DE6"/>
    <w:rsid w:val="00F6103C"/>
    <w:rsid w:val="00F636D4"/>
    <w:rsid w:val="00F6534A"/>
    <w:rsid w:val="00F6651A"/>
    <w:rsid w:val="00F674C6"/>
    <w:rsid w:val="00F758CB"/>
    <w:rsid w:val="00F76228"/>
    <w:rsid w:val="00F76C9A"/>
    <w:rsid w:val="00F77884"/>
    <w:rsid w:val="00F80B87"/>
    <w:rsid w:val="00F8487B"/>
    <w:rsid w:val="00F87AD4"/>
    <w:rsid w:val="00F93B21"/>
    <w:rsid w:val="00F948CB"/>
    <w:rsid w:val="00FA05C7"/>
    <w:rsid w:val="00FA1DCF"/>
    <w:rsid w:val="00FA3121"/>
    <w:rsid w:val="00FA3A21"/>
    <w:rsid w:val="00FA5466"/>
    <w:rsid w:val="00FA648D"/>
    <w:rsid w:val="00FB0032"/>
    <w:rsid w:val="00FB42F3"/>
    <w:rsid w:val="00FB5425"/>
    <w:rsid w:val="00FB6AEE"/>
    <w:rsid w:val="00FB6C97"/>
    <w:rsid w:val="00FB7420"/>
    <w:rsid w:val="00FB79E1"/>
    <w:rsid w:val="00FC06B0"/>
    <w:rsid w:val="00FC13DD"/>
    <w:rsid w:val="00FC1686"/>
    <w:rsid w:val="00FC7688"/>
    <w:rsid w:val="00FD0FC9"/>
    <w:rsid w:val="00FD2791"/>
    <w:rsid w:val="00FD31B9"/>
    <w:rsid w:val="00FD39BE"/>
    <w:rsid w:val="00FE1A42"/>
    <w:rsid w:val="00FE22B7"/>
    <w:rsid w:val="00FE3185"/>
    <w:rsid w:val="00FE3CDA"/>
    <w:rsid w:val="00FE7D42"/>
    <w:rsid w:val="00FF6F3C"/>
    <w:rsid w:val="00FF7EF9"/>
    <w:rsid w:val="4B91DCD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2929E5E5"/>
  <w15:chartTrackingRefBased/>
  <w15:docId w15:val="{E5CE586E-5B2E-4CFE-813A-4BCAB012F9F4}"/>
</w:settings>
</file>

<file path=word/styles.xml><?xml version="1.0" encoding="utf-8"?>
<w:style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17ECE"/>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pt" w:type="dxa"/>
      <w:tblCellMar>
        <w:top w:w="0pt" w:type="dxa"/>
        <w:start w:w="5.40pt" w:type="dxa"/>
        <w:bottom w:w="0pt" w:type="dxa"/>
        <w:end w:w="5.40pt" w:type="dxa"/>
      </w:tblCellMar>
    </w:tblPr>
  </w:style>
  <w:style w:type="numbering" w:default="1" w:styleId="a2">
    <w:name w:val="No List"/>
    <w:uiPriority w:val="99"/>
    <w:semiHidden/>
    <w:unhideWhenUsed/>
  </w:style>
  <w:style w:type="paragraph" w:customStyle="1" w:styleId="Word">
    <w:name w:val="標準；(Word文書)"/>
    <w:basedOn w:val="a"/>
    <w:pPr>
      <w:jc w:val="start"/>
    </w:pPr>
  </w:style>
  <w:style w:type="paragraph" w:styleId="a3">
    <w:name w:val="Balloon Text"/>
    <w:basedOn w:val="a"/>
    <w:link w:val="a4"/>
    <w:uiPriority w:val="99"/>
    <w:semiHidden/>
    <w:unhideWhenUsed/>
    <w:rsid w:val="00A858DD"/>
    <w:rPr>
      <w:rFonts w:ascii="Arial" w:eastAsia="ＭＳ ゴシック" w:hAnsi="Arial" w:cs="Times New Roman"/>
      <w:sz w:val="18"/>
      <w:szCs w:val="18"/>
    </w:rPr>
  </w:style>
  <w:style w:type="character" w:customStyle="1" w:styleId="a4">
    <w:name w:val="吹き出し (文字)"/>
    <w:link w:val="a3"/>
    <w:uiPriority w:val="99"/>
    <w:semiHidden/>
    <w:rsid w:val="00A858DD"/>
    <w:rPr>
      <w:rFonts w:ascii="Arial" w:eastAsia="ＭＳ ゴシック" w:hAnsi="Arial" w:cs="Times New Roman"/>
      <w:color w:val="000000"/>
      <w:sz w:val="18"/>
      <w:szCs w:val="18"/>
    </w:rPr>
  </w:style>
  <w:style w:type="paragraph" w:styleId="a5">
    <w:name w:val="Revision"/>
    <w:hidden/>
    <w:uiPriority w:val="99"/>
    <w:semiHidden/>
    <w:rsid w:val="00090607"/>
    <w:rPr>
      <w:rFonts w:hint="eastAsia"/>
      <w:color w:val="000000"/>
      <w:sz w:val="24"/>
    </w:rPr>
  </w:style>
  <w:style w:type="paragraph" w:styleId="a6">
    <w:name w:val="header"/>
    <w:basedOn w:val="a"/>
    <w:link w:val="a7"/>
    <w:uiPriority w:val="99"/>
    <w:unhideWhenUsed/>
    <w:rsid w:val="00614B0B"/>
    <w:pPr>
      <w:tabs>
        <w:tab w:val="center" w:pos="212.60pt"/>
        <w:tab w:val="end" w:pos="425.20pt"/>
      </w:tabs>
      <w:snapToGrid w:val="0"/>
    </w:pPr>
  </w:style>
  <w:style w:type="character" w:customStyle="1" w:styleId="a7">
    <w:name w:val="ヘッダー (文字)"/>
    <w:link w:val="a6"/>
    <w:uiPriority w:val="99"/>
    <w:rsid w:val="00614B0B"/>
    <w:rPr>
      <w:color w:val="000000"/>
      <w:sz w:val="24"/>
    </w:rPr>
  </w:style>
  <w:style w:type="paragraph" w:styleId="a8">
    <w:name w:val="footer"/>
    <w:basedOn w:val="a"/>
    <w:link w:val="a9"/>
    <w:uiPriority w:val="99"/>
    <w:unhideWhenUsed/>
    <w:rsid w:val="00614B0B"/>
    <w:pPr>
      <w:tabs>
        <w:tab w:val="center" w:pos="212.60pt"/>
        <w:tab w:val="end" w:pos="425.20pt"/>
      </w:tabs>
      <w:snapToGrid w:val="0"/>
    </w:pPr>
  </w:style>
  <w:style w:type="character" w:customStyle="1" w:styleId="a9">
    <w:name w:val="フッター (文字)"/>
    <w:link w:val="a8"/>
    <w:uiPriority w:val="99"/>
    <w:rsid w:val="00614B0B"/>
    <w:rPr>
      <w:color w:val="000000"/>
      <w:sz w:val="24"/>
    </w:rPr>
  </w:style>
  <w:style w:type="paragraph" w:customStyle="1" w:styleId="1">
    <w:name w:val="スタイル1"/>
    <w:basedOn w:val="a"/>
    <w:qFormat/>
    <w:rsid w:val="007E7548"/>
    <w:rPr>
      <w:rFonts w:ascii="Times New Roman" w:hAnsi="Times New Roman" w:hint="default"/>
    </w:rPr>
  </w:style>
  <w:style w:type="table" w:styleId="aa">
    <w:name w:val="Table Grid"/>
    <w:basedOn w:val="a1"/>
    <w:uiPriority w:val="39"/>
    <w:rsid w:val="00C84C7B"/>
    <w:tblPr>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Pr>
  </w:style>
  <w:style w:type="character" w:styleId="ab">
    <w:name w:val="annotation reference"/>
    <w:uiPriority w:val="99"/>
    <w:semiHidden/>
    <w:unhideWhenUsed/>
    <w:rsid w:val="00654D52"/>
    <w:rPr>
      <w:sz w:val="18"/>
      <w:szCs w:val="18"/>
    </w:rPr>
  </w:style>
  <w:style w:type="paragraph" w:styleId="ac">
    <w:name w:val="annotation text"/>
    <w:basedOn w:val="a"/>
    <w:link w:val="ad"/>
    <w:uiPriority w:val="99"/>
    <w:unhideWhenUsed/>
    <w:rsid w:val="00654D52"/>
    <w:pPr>
      <w:jc w:val="start"/>
    </w:pPr>
  </w:style>
  <w:style w:type="character" w:customStyle="1" w:styleId="ad">
    <w:name w:val="コメント文字列 (文字)"/>
    <w:link w:val="ac"/>
    <w:uiPriority w:val="99"/>
    <w:rsid w:val="00654D52"/>
    <w:rPr>
      <w:color w:val="000000"/>
      <w:sz w:val="24"/>
    </w:rPr>
  </w:style>
  <w:style w:type="paragraph" w:styleId="ae">
    <w:name w:val="annotation subject"/>
    <w:basedOn w:val="ac"/>
    <w:next w:val="ac"/>
    <w:link w:val="af"/>
    <w:uiPriority w:val="99"/>
    <w:semiHidden/>
    <w:unhideWhenUsed/>
    <w:rsid w:val="00654D52"/>
    <w:rPr>
      <w:b/>
      <w:bCs/>
    </w:rPr>
  </w:style>
  <w:style w:type="character" w:customStyle="1" w:styleId="af">
    <w:name w:val="コメント内容 (文字)"/>
    <w:link w:val="ae"/>
    <w:uiPriority w:val="99"/>
    <w:semiHidden/>
    <w:rsid w:val="00654D52"/>
    <w:rPr>
      <w:b/>
      <w:bCs/>
      <w:color w:val="000000"/>
      <w:sz w:val="24"/>
    </w:rPr>
  </w:style>
  <w:style w:type="paragraph" w:styleId="af0">
    <w:name w:val="List Paragraph"/>
    <w:basedOn w:val="a"/>
    <w:uiPriority w:val="34"/>
    <w:qFormat/>
    <w:rsid w:val="00995FB7"/>
    <w:pPr>
      <w:overflowPunct/>
      <w:ind w:startChars="400" w:start="42pt"/>
      <w:textAlignment w:val="auto"/>
    </w:pPr>
    <w:rPr>
      <w:rFonts w:ascii="Century" w:hAnsi="Century" w:cs="Times New Roman" w:hint="default"/>
      <w:color w:val="auto"/>
      <w:kern w:val="2"/>
      <w:sz w:val="21"/>
      <w:szCs w:val="22"/>
    </w:rPr>
  </w:style>
  <w:style w:type="character" w:styleId="af1">
    <w:name w:val="Hyperlink"/>
    <w:uiPriority w:val="99"/>
    <w:unhideWhenUsed/>
    <w:rsid w:val="00075364"/>
    <w:rPr>
      <w:color w:val="0563C1"/>
      <w:u w:val="single"/>
    </w:rPr>
  </w:style>
  <w:style w:type="character" w:styleId="af2">
    <w:name w:val="Unresolved Mention"/>
    <w:uiPriority w:val="99"/>
    <w:semiHidden/>
    <w:unhideWhenUsed/>
    <w:rsid w:val="00075364"/>
    <w:rPr>
      <w:color w:val="605E5C"/>
      <w:shd w:val="clear" w:color="auto" w:fill="E1DFDD"/>
    </w:rPr>
  </w:style>
  <w:style w:type="paragraph" w:styleId="af3">
    <w:name w:val="Plain Text"/>
    <w:basedOn w:val="a"/>
    <w:link w:val="af4"/>
    <w:uiPriority w:val="99"/>
    <w:semiHidden/>
    <w:unhideWhenUsed/>
    <w:rsid w:val="00075364"/>
    <w:rPr>
      <w:rFonts w:hAnsi="Courier New" w:cs="Courier New"/>
      <w:sz w:val="21"/>
      <w:szCs w:val="21"/>
    </w:rPr>
  </w:style>
  <w:style w:type="character" w:customStyle="1" w:styleId="af4">
    <w:name w:val="書式なし (文字)"/>
    <w:link w:val="af3"/>
    <w:uiPriority w:val="99"/>
    <w:semiHidden/>
    <w:rsid w:val="00075364"/>
    <w:rPr>
      <w:rFonts w:hAnsi="Courier New" w:cs="Courier New"/>
      <w:color w:val="000000"/>
      <w:sz w:val="21"/>
      <w:szCs w:val="21"/>
    </w:rPr>
  </w:style>
</w:styles>
</file>

<file path=word/webSettings.xml><?xml version="1.0" encoding="utf-8"?>
<w:webSetting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1198608">
      <w:bodyDiv w:val="1"/>
      <w:marLeft w:val="0pt"/>
      <w:marRight w:val="0pt"/>
      <w:marTop w:val="0pt"/>
      <w:marBottom w:val="0pt"/>
      <w:divBdr>
        <w:top w:val="none" w:sz="0" w:space="0" w:color="auto"/>
        <w:left w:val="none" w:sz="0" w:space="0" w:color="auto"/>
        <w:bottom w:val="none" w:sz="0" w:space="0" w:color="auto"/>
        <w:right w:val="none" w:sz="0" w:space="0" w:color="auto"/>
      </w:divBdr>
    </w:div>
    <w:div w:id="127864627">
      <w:bodyDiv w:val="1"/>
      <w:marLeft w:val="0pt"/>
      <w:marRight w:val="0pt"/>
      <w:marTop w:val="0pt"/>
      <w:marBottom w:val="0pt"/>
      <w:divBdr>
        <w:top w:val="none" w:sz="0" w:space="0" w:color="auto"/>
        <w:left w:val="none" w:sz="0" w:space="0" w:color="auto"/>
        <w:bottom w:val="none" w:sz="0" w:space="0" w:color="auto"/>
        <w:right w:val="none" w:sz="0" w:space="0" w:color="auto"/>
      </w:divBdr>
    </w:div>
    <w:div w:id="215943081">
      <w:bodyDiv w:val="1"/>
      <w:marLeft w:val="0pt"/>
      <w:marRight w:val="0pt"/>
      <w:marTop w:val="0pt"/>
      <w:marBottom w:val="0pt"/>
      <w:divBdr>
        <w:top w:val="none" w:sz="0" w:space="0" w:color="auto"/>
        <w:left w:val="none" w:sz="0" w:space="0" w:color="auto"/>
        <w:bottom w:val="none" w:sz="0" w:space="0" w:color="auto"/>
        <w:right w:val="none" w:sz="0" w:space="0" w:color="auto"/>
      </w:divBdr>
    </w:div>
    <w:div w:id="247616823">
      <w:bodyDiv w:val="1"/>
      <w:marLeft w:val="0pt"/>
      <w:marRight w:val="0pt"/>
      <w:marTop w:val="0pt"/>
      <w:marBottom w:val="0pt"/>
      <w:divBdr>
        <w:top w:val="none" w:sz="0" w:space="0" w:color="auto"/>
        <w:left w:val="none" w:sz="0" w:space="0" w:color="auto"/>
        <w:bottom w:val="none" w:sz="0" w:space="0" w:color="auto"/>
        <w:right w:val="none" w:sz="0" w:space="0" w:color="auto"/>
      </w:divBdr>
    </w:div>
    <w:div w:id="367266098">
      <w:bodyDiv w:val="1"/>
      <w:marLeft w:val="0pt"/>
      <w:marRight w:val="0pt"/>
      <w:marTop w:val="0pt"/>
      <w:marBottom w:val="0pt"/>
      <w:divBdr>
        <w:top w:val="none" w:sz="0" w:space="0" w:color="auto"/>
        <w:left w:val="none" w:sz="0" w:space="0" w:color="auto"/>
        <w:bottom w:val="none" w:sz="0" w:space="0" w:color="auto"/>
        <w:right w:val="none" w:sz="0" w:space="0" w:color="auto"/>
      </w:divBdr>
    </w:div>
    <w:div w:id="379791365">
      <w:bodyDiv w:val="1"/>
      <w:marLeft w:val="0pt"/>
      <w:marRight w:val="0pt"/>
      <w:marTop w:val="0pt"/>
      <w:marBottom w:val="0pt"/>
      <w:divBdr>
        <w:top w:val="none" w:sz="0" w:space="0" w:color="auto"/>
        <w:left w:val="none" w:sz="0" w:space="0" w:color="auto"/>
        <w:bottom w:val="none" w:sz="0" w:space="0" w:color="auto"/>
        <w:right w:val="none" w:sz="0" w:space="0" w:color="auto"/>
      </w:divBdr>
    </w:div>
    <w:div w:id="578372428">
      <w:bodyDiv w:val="1"/>
      <w:marLeft w:val="0pt"/>
      <w:marRight w:val="0pt"/>
      <w:marTop w:val="0pt"/>
      <w:marBottom w:val="0pt"/>
      <w:divBdr>
        <w:top w:val="none" w:sz="0" w:space="0" w:color="auto"/>
        <w:left w:val="none" w:sz="0" w:space="0" w:color="auto"/>
        <w:bottom w:val="none" w:sz="0" w:space="0" w:color="auto"/>
        <w:right w:val="none" w:sz="0" w:space="0" w:color="auto"/>
      </w:divBdr>
    </w:div>
    <w:div w:id="638413189">
      <w:bodyDiv w:val="1"/>
      <w:marLeft w:val="0pt"/>
      <w:marRight w:val="0pt"/>
      <w:marTop w:val="0pt"/>
      <w:marBottom w:val="0pt"/>
      <w:divBdr>
        <w:top w:val="none" w:sz="0" w:space="0" w:color="auto"/>
        <w:left w:val="none" w:sz="0" w:space="0" w:color="auto"/>
        <w:bottom w:val="none" w:sz="0" w:space="0" w:color="auto"/>
        <w:right w:val="none" w:sz="0" w:space="0" w:color="auto"/>
      </w:divBdr>
    </w:div>
    <w:div w:id="688914570">
      <w:bodyDiv w:val="1"/>
      <w:marLeft w:val="0pt"/>
      <w:marRight w:val="0pt"/>
      <w:marTop w:val="0pt"/>
      <w:marBottom w:val="0pt"/>
      <w:divBdr>
        <w:top w:val="none" w:sz="0" w:space="0" w:color="auto"/>
        <w:left w:val="none" w:sz="0" w:space="0" w:color="auto"/>
        <w:bottom w:val="none" w:sz="0" w:space="0" w:color="auto"/>
        <w:right w:val="none" w:sz="0" w:space="0" w:color="auto"/>
      </w:divBdr>
    </w:div>
    <w:div w:id="835803833">
      <w:bodyDiv w:val="1"/>
      <w:marLeft w:val="0pt"/>
      <w:marRight w:val="0pt"/>
      <w:marTop w:val="0pt"/>
      <w:marBottom w:val="0pt"/>
      <w:divBdr>
        <w:top w:val="none" w:sz="0" w:space="0" w:color="auto"/>
        <w:left w:val="none" w:sz="0" w:space="0" w:color="auto"/>
        <w:bottom w:val="none" w:sz="0" w:space="0" w:color="auto"/>
        <w:right w:val="none" w:sz="0" w:space="0" w:color="auto"/>
      </w:divBdr>
    </w:div>
    <w:div w:id="870995565">
      <w:bodyDiv w:val="1"/>
      <w:marLeft w:val="0pt"/>
      <w:marRight w:val="0pt"/>
      <w:marTop w:val="0pt"/>
      <w:marBottom w:val="0pt"/>
      <w:divBdr>
        <w:top w:val="none" w:sz="0" w:space="0" w:color="auto"/>
        <w:left w:val="none" w:sz="0" w:space="0" w:color="auto"/>
        <w:bottom w:val="none" w:sz="0" w:space="0" w:color="auto"/>
        <w:right w:val="none" w:sz="0" w:space="0" w:color="auto"/>
      </w:divBdr>
    </w:div>
    <w:div w:id="875889437">
      <w:bodyDiv w:val="1"/>
      <w:marLeft w:val="0pt"/>
      <w:marRight w:val="0pt"/>
      <w:marTop w:val="0pt"/>
      <w:marBottom w:val="0pt"/>
      <w:divBdr>
        <w:top w:val="none" w:sz="0" w:space="0" w:color="auto"/>
        <w:left w:val="none" w:sz="0" w:space="0" w:color="auto"/>
        <w:bottom w:val="none" w:sz="0" w:space="0" w:color="auto"/>
        <w:right w:val="none" w:sz="0" w:space="0" w:color="auto"/>
      </w:divBdr>
    </w:div>
    <w:div w:id="983194078">
      <w:bodyDiv w:val="1"/>
      <w:marLeft w:val="0pt"/>
      <w:marRight w:val="0pt"/>
      <w:marTop w:val="0pt"/>
      <w:marBottom w:val="0pt"/>
      <w:divBdr>
        <w:top w:val="none" w:sz="0" w:space="0" w:color="auto"/>
        <w:left w:val="none" w:sz="0" w:space="0" w:color="auto"/>
        <w:bottom w:val="none" w:sz="0" w:space="0" w:color="auto"/>
        <w:right w:val="none" w:sz="0" w:space="0" w:color="auto"/>
      </w:divBdr>
    </w:div>
    <w:div w:id="987444884">
      <w:bodyDiv w:val="1"/>
      <w:marLeft w:val="0pt"/>
      <w:marRight w:val="0pt"/>
      <w:marTop w:val="0pt"/>
      <w:marBottom w:val="0pt"/>
      <w:divBdr>
        <w:top w:val="none" w:sz="0" w:space="0" w:color="auto"/>
        <w:left w:val="none" w:sz="0" w:space="0" w:color="auto"/>
        <w:bottom w:val="none" w:sz="0" w:space="0" w:color="auto"/>
        <w:right w:val="none" w:sz="0" w:space="0" w:color="auto"/>
      </w:divBdr>
    </w:div>
    <w:div w:id="1056659174">
      <w:bodyDiv w:val="1"/>
      <w:marLeft w:val="0pt"/>
      <w:marRight w:val="0pt"/>
      <w:marTop w:val="0pt"/>
      <w:marBottom w:val="0pt"/>
      <w:divBdr>
        <w:top w:val="none" w:sz="0" w:space="0" w:color="auto"/>
        <w:left w:val="none" w:sz="0" w:space="0" w:color="auto"/>
        <w:bottom w:val="none" w:sz="0" w:space="0" w:color="auto"/>
        <w:right w:val="none" w:sz="0" w:space="0" w:color="auto"/>
      </w:divBdr>
    </w:div>
    <w:div w:id="1113668122">
      <w:bodyDiv w:val="1"/>
      <w:marLeft w:val="0pt"/>
      <w:marRight w:val="0pt"/>
      <w:marTop w:val="0pt"/>
      <w:marBottom w:val="0pt"/>
      <w:divBdr>
        <w:top w:val="none" w:sz="0" w:space="0" w:color="auto"/>
        <w:left w:val="none" w:sz="0" w:space="0" w:color="auto"/>
        <w:bottom w:val="none" w:sz="0" w:space="0" w:color="auto"/>
        <w:right w:val="none" w:sz="0" w:space="0" w:color="auto"/>
      </w:divBdr>
    </w:div>
    <w:div w:id="1213224858">
      <w:bodyDiv w:val="1"/>
      <w:marLeft w:val="0pt"/>
      <w:marRight w:val="0pt"/>
      <w:marTop w:val="0pt"/>
      <w:marBottom w:val="0pt"/>
      <w:divBdr>
        <w:top w:val="none" w:sz="0" w:space="0" w:color="auto"/>
        <w:left w:val="none" w:sz="0" w:space="0" w:color="auto"/>
        <w:bottom w:val="none" w:sz="0" w:space="0" w:color="auto"/>
        <w:right w:val="none" w:sz="0" w:space="0" w:color="auto"/>
      </w:divBdr>
    </w:div>
    <w:div w:id="1280718697">
      <w:bodyDiv w:val="1"/>
      <w:marLeft w:val="0pt"/>
      <w:marRight w:val="0pt"/>
      <w:marTop w:val="0pt"/>
      <w:marBottom w:val="0pt"/>
      <w:divBdr>
        <w:top w:val="none" w:sz="0" w:space="0" w:color="auto"/>
        <w:left w:val="none" w:sz="0" w:space="0" w:color="auto"/>
        <w:bottom w:val="none" w:sz="0" w:space="0" w:color="auto"/>
        <w:right w:val="none" w:sz="0" w:space="0" w:color="auto"/>
      </w:divBdr>
    </w:div>
    <w:div w:id="1303927265">
      <w:bodyDiv w:val="1"/>
      <w:marLeft w:val="0pt"/>
      <w:marRight w:val="0pt"/>
      <w:marTop w:val="0pt"/>
      <w:marBottom w:val="0pt"/>
      <w:divBdr>
        <w:top w:val="none" w:sz="0" w:space="0" w:color="auto"/>
        <w:left w:val="none" w:sz="0" w:space="0" w:color="auto"/>
        <w:bottom w:val="none" w:sz="0" w:space="0" w:color="auto"/>
        <w:right w:val="none" w:sz="0" w:space="0" w:color="auto"/>
      </w:divBdr>
    </w:div>
    <w:div w:id="1318454970">
      <w:bodyDiv w:val="1"/>
      <w:marLeft w:val="0pt"/>
      <w:marRight w:val="0pt"/>
      <w:marTop w:val="0pt"/>
      <w:marBottom w:val="0pt"/>
      <w:divBdr>
        <w:top w:val="none" w:sz="0" w:space="0" w:color="auto"/>
        <w:left w:val="none" w:sz="0" w:space="0" w:color="auto"/>
        <w:bottom w:val="none" w:sz="0" w:space="0" w:color="auto"/>
        <w:right w:val="none" w:sz="0" w:space="0" w:color="auto"/>
      </w:divBdr>
    </w:div>
    <w:div w:id="1443692972">
      <w:bodyDiv w:val="1"/>
      <w:marLeft w:val="0pt"/>
      <w:marRight w:val="0pt"/>
      <w:marTop w:val="0pt"/>
      <w:marBottom w:val="0pt"/>
      <w:divBdr>
        <w:top w:val="none" w:sz="0" w:space="0" w:color="auto"/>
        <w:left w:val="none" w:sz="0" w:space="0" w:color="auto"/>
        <w:bottom w:val="none" w:sz="0" w:space="0" w:color="auto"/>
        <w:right w:val="none" w:sz="0" w:space="0" w:color="auto"/>
      </w:divBdr>
    </w:div>
    <w:div w:id="1453939337">
      <w:bodyDiv w:val="1"/>
      <w:marLeft w:val="0pt"/>
      <w:marRight w:val="0pt"/>
      <w:marTop w:val="0pt"/>
      <w:marBottom w:val="0pt"/>
      <w:divBdr>
        <w:top w:val="none" w:sz="0" w:space="0" w:color="auto"/>
        <w:left w:val="none" w:sz="0" w:space="0" w:color="auto"/>
        <w:bottom w:val="none" w:sz="0" w:space="0" w:color="auto"/>
        <w:right w:val="none" w:sz="0" w:space="0" w:color="auto"/>
      </w:divBdr>
    </w:div>
    <w:div w:id="1482186390">
      <w:bodyDiv w:val="1"/>
      <w:marLeft w:val="0pt"/>
      <w:marRight w:val="0pt"/>
      <w:marTop w:val="0pt"/>
      <w:marBottom w:val="0pt"/>
      <w:divBdr>
        <w:top w:val="none" w:sz="0" w:space="0" w:color="auto"/>
        <w:left w:val="none" w:sz="0" w:space="0" w:color="auto"/>
        <w:bottom w:val="none" w:sz="0" w:space="0" w:color="auto"/>
        <w:right w:val="none" w:sz="0" w:space="0" w:color="auto"/>
      </w:divBdr>
    </w:div>
    <w:div w:id="1492601235">
      <w:bodyDiv w:val="1"/>
      <w:marLeft w:val="0pt"/>
      <w:marRight w:val="0pt"/>
      <w:marTop w:val="0pt"/>
      <w:marBottom w:val="0pt"/>
      <w:divBdr>
        <w:top w:val="none" w:sz="0" w:space="0" w:color="auto"/>
        <w:left w:val="none" w:sz="0" w:space="0" w:color="auto"/>
        <w:bottom w:val="none" w:sz="0" w:space="0" w:color="auto"/>
        <w:right w:val="none" w:sz="0" w:space="0" w:color="auto"/>
      </w:divBdr>
    </w:div>
    <w:div w:id="1502234238">
      <w:bodyDiv w:val="1"/>
      <w:marLeft w:val="0pt"/>
      <w:marRight w:val="0pt"/>
      <w:marTop w:val="0pt"/>
      <w:marBottom w:val="0pt"/>
      <w:divBdr>
        <w:top w:val="none" w:sz="0" w:space="0" w:color="auto"/>
        <w:left w:val="none" w:sz="0" w:space="0" w:color="auto"/>
        <w:bottom w:val="none" w:sz="0" w:space="0" w:color="auto"/>
        <w:right w:val="none" w:sz="0" w:space="0" w:color="auto"/>
      </w:divBdr>
    </w:div>
    <w:div w:id="1523977914">
      <w:bodyDiv w:val="1"/>
      <w:marLeft w:val="0pt"/>
      <w:marRight w:val="0pt"/>
      <w:marTop w:val="0pt"/>
      <w:marBottom w:val="0pt"/>
      <w:divBdr>
        <w:top w:val="none" w:sz="0" w:space="0" w:color="auto"/>
        <w:left w:val="none" w:sz="0" w:space="0" w:color="auto"/>
        <w:bottom w:val="none" w:sz="0" w:space="0" w:color="auto"/>
        <w:right w:val="none" w:sz="0" w:space="0" w:color="auto"/>
      </w:divBdr>
    </w:div>
    <w:div w:id="1636787354">
      <w:bodyDiv w:val="1"/>
      <w:marLeft w:val="0pt"/>
      <w:marRight w:val="0pt"/>
      <w:marTop w:val="0pt"/>
      <w:marBottom w:val="0pt"/>
      <w:divBdr>
        <w:top w:val="none" w:sz="0" w:space="0" w:color="auto"/>
        <w:left w:val="none" w:sz="0" w:space="0" w:color="auto"/>
        <w:bottom w:val="none" w:sz="0" w:space="0" w:color="auto"/>
        <w:right w:val="none" w:sz="0" w:space="0" w:color="auto"/>
      </w:divBdr>
    </w:div>
    <w:div w:id="1706054286">
      <w:bodyDiv w:val="1"/>
      <w:marLeft w:val="0pt"/>
      <w:marRight w:val="0pt"/>
      <w:marTop w:val="0pt"/>
      <w:marBottom w:val="0pt"/>
      <w:divBdr>
        <w:top w:val="none" w:sz="0" w:space="0" w:color="auto"/>
        <w:left w:val="none" w:sz="0" w:space="0" w:color="auto"/>
        <w:bottom w:val="none" w:sz="0" w:space="0" w:color="auto"/>
        <w:right w:val="none" w:sz="0" w:space="0" w:color="auto"/>
      </w:divBdr>
    </w:div>
    <w:div w:id="1709138123">
      <w:bodyDiv w:val="1"/>
      <w:marLeft w:val="0pt"/>
      <w:marRight w:val="0pt"/>
      <w:marTop w:val="0pt"/>
      <w:marBottom w:val="0pt"/>
      <w:divBdr>
        <w:top w:val="none" w:sz="0" w:space="0" w:color="auto"/>
        <w:left w:val="none" w:sz="0" w:space="0" w:color="auto"/>
        <w:bottom w:val="none" w:sz="0" w:space="0" w:color="auto"/>
        <w:right w:val="none" w:sz="0" w:space="0" w:color="auto"/>
      </w:divBdr>
    </w:div>
    <w:div w:id="1782217275">
      <w:bodyDiv w:val="1"/>
      <w:marLeft w:val="0pt"/>
      <w:marRight w:val="0pt"/>
      <w:marTop w:val="0pt"/>
      <w:marBottom w:val="0pt"/>
      <w:divBdr>
        <w:top w:val="none" w:sz="0" w:space="0" w:color="auto"/>
        <w:left w:val="none" w:sz="0" w:space="0" w:color="auto"/>
        <w:bottom w:val="none" w:sz="0" w:space="0" w:color="auto"/>
        <w:right w:val="none" w:sz="0" w:space="0" w:color="auto"/>
      </w:divBdr>
    </w:div>
    <w:div w:id="1834490243">
      <w:bodyDiv w:val="1"/>
      <w:marLeft w:val="0pt"/>
      <w:marRight w:val="0pt"/>
      <w:marTop w:val="0pt"/>
      <w:marBottom w:val="0pt"/>
      <w:divBdr>
        <w:top w:val="none" w:sz="0" w:space="0" w:color="auto"/>
        <w:left w:val="none" w:sz="0" w:space="0" w:color="auto"/>
        <w:bottom w:val="none" w:sz="0" w:space="0" w:color="auto"/>
        <w:right w:val="none" w:sz="0" w:space="0" w:color="auto"/>
      </w:divBdr>
    </w:div>
    <w:div w:id="1843156710">
      <w:bodyDiv w:val="1"/>
      <w:marLeft w:val="0pt"/>
      <w:marRight w:val="0pt"/>
      <w:marTop w:val="0pt"/>
      <w:marBottom w:val="0pt"/>
      <w:divBdr>
        <w:top w:val="none" w:sz="0" w:space="0" w:color="auto"/>
        <w:left w:val="none" w:sz="0" w:space="0" w:color="auto"/>
        <w:bottom w:val="none" w:sz="0" w:space="0" w:color="auto"/>
        <w:right w:val="none" w:sz="0" w:space="0" w:color="auto"/>
      </w:divBdr>
    </w:div>
    <w:div w:id="1864780280">
      <w:bodyDiv w:val="1"/>
      <w:marLeft w:val="0pt"/>
      <w:marRight w:val="0pt"/>
      <w:marTop w:val="0pt"/>
      <w:marBottom w:val="0pt"/>
      <w:divBdr>
        <w:top w:val="none" w:sz="0" w:space="0" w:color="auto"/>
        <w:left w:val="none" w:sz="0" w:space="0" w:color="auto"/>
        <w:bottom w:val="none" w:sz="0" w:space="0" w:color="auto"/>
        <w:right w:val="none" w:sz="0" w:space="0" w:color="auto"/>
      </w:divBdr>
    </w:div>
    <w:div w:id="1969780237">
      <w:bodyDiv w:val="1"/>
      <w:marLeft w:val="0pt"/>
      <w:marRight w:val="0pt"/>
      <w:marTop w:val="0pt"/>
      <w:marBottom w:val="0pt"/>
      <w:divBdr>
        <w:top w:val="none" w:sz="0" w:space="0" w:color="auto"/>
        <w:left w:val="none" w:sz="0" w:space="0" w:color="auto"/>
        <w:bottom w:val="none" w:sz="0" w:space="0" w:color="auto"/>
        <w:right w:val="none" w:sz="0" w:space="0" w:color="auto"/>
      </w:divBdr>
    </w:div>
    <w:div w:id="2069762336">
      <w:bodyDiv w:val="1"/>
      <w:marLeft w:val="0pt"/>
      <w:marRight w:val="0pt"/>
      <w:marTop w:val="0pt"/>
      <w:marBottom w:val="0pt"/>
      <w:divBdr>
        <w:top w:val="none" w:sz="0" w:space="0" w:color="auto"/>
        <w:left w:val="none" w:sz="0" w:space="0" w:color="auto"/>
        <w:bottom w:val="none" w:sz="0" w:space="0" w:color="auto"/>
        <w:right w:val="none" w:sz="0" w:space="0" w:color="auto"/>
      </w:divBdr>
    </w:div>
    <w:div w:id="2086873352">
      <w:bodyDiv w:val="1"/>
      <w:marLeft w:val="0pt"/>
      <w:marRight w:val="0pt"/>
      <w:marTop w:val="0pt"/>
      <w:marBottom w:val="0pt"/>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purl.oclc.org/ooxml/officeDocument/relationships/settings" Target="settings.xml"/><Relationship Id="rId13" Type="http://purl.oclc.org/ooxml/officeDocument/relationships/fontTable" Target="fontTable.xml"/><Relationship Id="rId3" Type="http://purl.oclc.org/ooxml/officeDocument/relationships/customXml" Target="../customXml/item3.xml"/><Relationship Id="rId7" Type="http://purl.oclc.org/ooxml/officeDocument/relationships/styles" Target="styles.xml"/><Relationship Id="rId12" Type="http://purl.oclc.org/ooxml/officeDocument/relationships/footer" Target="footer1.xml"/><Relationship Id="rId2" Type="http://purl.oclc.org/ooxml/officeDocument/relationships/customXml" Target="../customXml/item2.xml"/><Relationship Id="rId1" Type="http://purl.oclc.org/ooxml/officeDocument/relationships/customXml" Target="../customXml/item1.xml"/><Relationship Id="rId6" Type="http://purl.oclc.org/ooxml/officeDocument/relationships/numbering" Target="numbering.xml"/><Relationship Id="rId11" Type="http://purl.oclc.org/ooxml/officeDocument/relationships/endnotes" Target="endnotes.xml"/><Relationship Id="rId5" Type="http://purl.oclc.org/ooxml/officeDocument/relationships/customXml" Target="../customXml/item5.xml"/><Relationship Id="rId10" Type="http://purl.oclc.org/ooxml/officeDocument/relationships/footnotes" Target="footnotes.xml"/><Relationship Id="rId4" Type="http://purl.oclc.org/ooxml/officeDocument/relationships/customXml" Target="../customXml/item4.xml"/><Relationship Id="rId9" Type="http://purl.oclc.org/ooxml/officeDocument/relationships/webSettings" Target="webSettings.xml"/><Relationship Id="rId14" Type="http://purl.oclc.org/ooxml/officeDocument/relationships/theme" Target="theme/theme1.xml"/></Relationships>
</file>

<file path=word/theme/theme1.xml><?xml version="1.0" encoding="utf-8"?>
<a:theme xmlns:a="http://purl.oclc.org/ooxml/drawingml/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
                <a:satMod val="105%"/>
                <a:tint val="67%"/>
              </a:schemeClr>
            </a:gs>
            <a:gs pos="50%">
              <a:schemeClr val="phClr">
                <a:lumMod val="105%"/>
                <a:satMod val="103%"/>
                <a:tint val="73%"/>
              </a:schemeClr>
            </a:gs>
            <a:gs pos="100%">
              <a:schemeClr val="phClr">
                <a:lumMod val="105%"/>
                <a:satMod val="109%"/>
                <a:tint val="81%"/>
              </a:schemeClr>
            </a:gs>
          </a:gsLst>
          <a:lin ang="5400000" scaled="0"/>
        </a:gradFill>
        <a:gradFill rotWithShape="1">
          <a:gsLst>
            <a:gs pos="0%">
              <a:schemeClr val="phClr">
                <a:satMod val="103%"/>
                <a:lumMod val="102%"/>
                <a:tint val="94%"/>
              </a:schemeClr>
            </a:gs>
            <a:gs pos="50%">
              <a:schemeClr val="phClr">
                <a:satMod val="110%"/>
                <a:lumMod val="100%"/>
                <a:shade val="100%"/>
              </a:schemeClr>
            </a:gs>
            <a:gs pos="100%">
              <a:schemeClr val="phClr">
                <a:lumMod val="99%"/>
                <a:satMod val="120%"/>
                <a:shade val="78%"/>
              </a:schemeClr>
            </a:gs>
          </a:gsLst>
          <a:lin ang="5400000" scaled="0"/>
        </a:gradFill>
      </a:fillStyleLst>
      <a:lnStyleLst>
        <a:ln w="6350" cap="flat" cmpd="sng" algn="ctr">
          <a:solidFill>
            <a:schemeClr val="phClr"/>
          </a:solidFill>
          <a:prstDash val="solid"/>
          <a:miter lim="800%"/>
        </a:ln>
        <a:ln w="12700" cap="flat" cmpd="sng" algn="ctr">
          <a:solidFill>
            <a:schemeClr val="phClr"/>
          </a:solidFill>
          <a:prstDash val="solid"/>
          <a:miter lim="800%"/>
        </a:ln>
        <a:ln w="19050" cap="flat" cmpd="sng" algn="ctr">
          <a:solidFill>
            <a:schemeClr val="phClr"/>
          </a:solidFill>
          <a:prstDash val="solid"/>
          <a:miter lim="800%"/>
        </a:ln>
      </a:lnStyleLst>
      <a:effectStyleLst>
        <a:effectStyle>
          <a:effectLst/>
        </a:effectStyle>
        <a:effectStyle>
          <a:effectLst/>
        </a:effectStyle>
        <a:effectStyle>
          <a:effectLst>
            <a:outerShdw blurRad="57150" dist="19050" dir="5400000" algn="ctr" rotWithShape="0">
              <a:srgbClr val="000000">
                <a:alpha val="63%"/>
              </a:srgbClr>
            </a:outerShdw>
          </a:effectLst>
        </a:effectStyle>
      </a:effectStyleLst>
      <a:bgFillStyleLst>
        <a:solidFill>
          <a:schemeClr val="phClr"/>
        </a:solidFill>
        <a:solidFill>
          <a:schemeClr val="phClr">
            <a:tint val="95%"/>
            <a:satMod val="170%"/>
          </a:schemeClr>
        </a:solidFill>
        <a:gradFill rotWithShape="1">
          <a:gsLst>
            <a:gs pos="0%">
              <a:schemeClr val="phClr">
                <a:tint val="93%"/>
                <a:satMod val="150%"/>
                <a:shade val="98%"/>
                <a:lumMod val="102%"/>
              </a:schemeClr>
            </a:gs>
            <a:gs pos="50%">
              <a:schemeClr val="phClr">
                <a:tint val="98%"/>
                <a:satMod val="130%"/>
                <a:shade val="90%"/>
                <a:lumMod val="103%"/>
              </a:schemeClr>
            </a:gs>
            <a:gs pos="100%">
              <a:schemeClr val="phClr">
                <a:shade val="63%"/>
                <a:satMod val="12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purl.oclc.org/ooxml/officeDocument/relationships/customXmlProps" Target="itemProps1.xml"/></Relationships>
</file>

<file path=customXml/_rels/item2.xml.rels><?xml version="1.0" encoding="UTF-8" standalone="yes"?>
<Relationships xmlns="http://schemas.openxmlformats.org/package/2006/relationships"><Relationship Id="rId1" Type="http://purl.oclc.org/ooxml/officeDocument/relationships/customXmlProps" Target="itemProps2.xml"/></Relationships>
</file>

<file path=customXml/_rels/item3.xml.rels><?xml version="1.0" encoding="UTF-8" standalone="yes"?>
<Relationships xmlns="http://schemas.openxmlformats.org/package/2006/relationships"><Relationship Id="rId1" Type="http://purl.oclc.org/ooxml/officeDocument/relationships/customXmlProps" Target="itemProps3.xml"/></Relationships>
</file>

<file path=customXml/_rels/item4.xml.rels><?xml version="1.0" encoding="UTF-8" standalone="yes"?>
<Relationships xmlns="http://schemas.openxmlformats.org/package/2006/relationships"><Relationship Id="rId1" Type="http://purl.oclc.org/ooxml/officeDocument/relationships/customXmlProps" Target="itemProps4.xml"/></Relationships>
</file>

<file path=customXml/_rels/item5.xml.rels><?xml version="1.0" encoding="UTF-8" standalone="yes"?>
<Relationships xmlns="http://schemas.openxmlformats.org/package/2006/relationships"><Relationship Id="rId1" Type="http://purl.oclc.org/ooxml/officeDocument/relationships/customXmlProps" Target="itemProps5.xml"/></Relationships>
</file>

<file path=customXml/item1.xml><?xml version="1.0" encoding="utf-8"?>
<LongProperties xmlns="http://schemas.microsoft.com/office/2006/metadata/long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ドキュメント" ma:contentTypeID="0x010100B46DBE7C4D71D4428D5704D265FF215D" ma:contentTypeVersion="6" ma:contentTypeDescription="新しいドキュメントを作成します。" ma:contentTypeScope="" ma:versionID="c3b645405e9cf62ec492eee0b7cfd6dd">
  <xsd:schema xmlns:xsd="http://www.w3.org/2001/XMLSchema" xmlns:xs="http://www.w3.org/2001/XMLSchema" xmlns:p="http://schemas.microsoft.com/office/2006/metadata/properties" xmlns:ns2="d2d6ef04-74a4-4dd9-a7e8-5ab65d825493" xmlns:ns3="2439d03d-b17a-4fa5-a754-b7d86a1ceff7" targetNamespace="http://schemas.microsoft.com/office/2006/metadata/properties" ma:root="true" ma:fieldsID="333206d4d16f1ece050bb34b6e31d859" ns2:_="" ns3:_="">
    <xsd:import namespace="d2d6ef04-74a4-4dd9-a7e8-5ab65d825493"/>
    <xsd:import namespace="2439d03d-b17a-4fa5-a754-b7d86a1ceff7"/>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2d6ef04-74a4-4dd9-a7e8-5ab65d82549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439d03d-b17a-4fa5-a754-b7d86a1ceff7" elementFormDefault="qualified">
    <xsd:import namespace="http://schemas.microsoft.com/office/2006/documentManagement/types"/>
    <xsd:import namespace="http://schemas.microsoft.com/office/infopath/2007/PartnerControls"/>
    <xsd:element name="SharedWithUsers" ma:index="1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purl.oclc.org/ooxml/officeDocument/customXml" ds:itemID="{8AF32391-80F3-4C2D-AEB6-6665B87C85E5}">
  <ds:schemaRefs>
    <ds:schemaRef ds:uri="http://schemas.microsoft.com/office/2006/metadata/longProperties"/>
  </ds:schemaRefs>
</ds:datastoreItem>
</file>

<file path=customXml/itemProps2.xml><?xml version="1.0" encoding="utf-8"?>
<ds:datastoreItem xmlns:ds="http://purl.oclc.org/ooxml/officeDocument/customXml" ds:itemID="{BEE5C174-DAE0-4C70-98F3-83C8C248F034}">
  <ds:schemaRefs>
    <ds:schemaRef ds:uri="http://schemas.openxmlformats.org/officeDocument/2006/bibliography"/>
  </ds:schemaRefs>
</ds:datastoreItem>
</file>

<file path=customXml/itemProps3.xml><?xml version="1.0" encoding="utf-8"?>
<ds:datastoreItem xmlns:ds="http://purl.oclc.org/ooxml/officeDocument/customXml" ds:itemID="{1DC289F9-CE43-4F23-8F11-F20734FFEBB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2d6ef04-74a4-4dd9-a7e8-5ab65d825493"/>
    <ds:schemaRef ds:uri="2439d03d-b17a-4fa5-a754-b7d86a1ceff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purl.oclc.org/ooxml/officeDocument/customXml" ds:itemID="{1935B6C9-4047-41CE-9333-911D16362466}">
  <ds:schemaRefs>
    <ds:schemaRef ds:uri="http://schemas.microsoft.com/sharepoint/v3/contenttype/forms"/>
  </ds:schemaRefs>
</ds:datastoreItem>
</file>

<file path=customXml/itemProps5.xml><?xml version="1.0" encoding="utf-8"?>
<ds:datastoreItem xmlns:ds="http://purl.oclc.org/ooxml/officeDocument/customXml" ds:itemID="{7A4776AE-2269-42C6-83C8-524FBF87498E}">
  <ds:schemaRefs>
    <ds:schemaRef ds:uri="http://schemas.microsoft.com/office/2006/metadata/properties"/>
    <ds:schemaRef ds:uri="http://schemas.microsoft.com/office/infopath/2007/PartnerControls"/>
  </ds:schemaRefs>
</ds:datastoreItem>
</file>

<file path=docProps/app.xml><?xml version="1.0" encoding="utf-8"?>
<Properties xmlns="http://purl.oclc.org/ooxml/officeDocument/extendedProperties" xmlns:vt="http://purl.oclc.org/ooxml/officeDocument/docPropsVTypes">
  <Template>Normal.dotm</Template>
  <TotalTime>374</TotalTime>
  <Pages>1</Pages>
  <Words>96</Words>
  <Characters>551</Characters>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Printed>2023-02-10T09:31:00Z</cp:lastPrinted>
  <dcterms:created xsi:type="dcterms:W3CDTF">2024-01-23T07:54:00Z</dcterms:created>
  <dcterms:modified xsi:type="dcterms:W3CDTF">2025-02-06T00:57:00Z</dcterms:modified>
</cp:coreProperties>
</file>

<file path=docProps/custom.xml><?xml version="1.0" encoding="utf-8"?>
<Properties xmlns="http://purl.oclc.org/ooxml/officeDocument/customProperties" xmlns:vt="http://purl.oclc.org/ooxml/officeDocument/docPropsVTypes">
  <property fmtid="{D5CDD505-2E9C-101B-9397-08002B2CF9AE}" pid="2" name="display_urn:schemas-microsoft-com:office:office#Editor">
    <vt:lpwstr>近重 彩(CHIKASHIGE Aya)</vt:lpwstr>
  </property>
  <property fmtid="{D5CDD505-2E9C-101B-9397-08002B2CF9AE}" pid="3" name="display_urn:schemas-microsoft-com:office:office#Author">
    <vt:lpwstr>移行用ユーザー</vt:lpwstr>
  </property>
  <property fmtid="{D5CDD505-2E9C-101B-9397-08002B2CF9AE}" pid="4" name="xd_Signature">
    <vt:lpwstr/>
  </property>
  <property fmtid="{D5CDD505-2E9C-101B-9397-08002B2CF9AE}" pid="5" name="xd_ProgID">
    <vt:lpwstr/>
  </property>
  <property fmtid="{D5CDD505-2E9C-101B-9397-08002B2CF9AE}" pid="6" name="_ExtendedDescription">
    <vt:lpwstr/>
  </property>
  <property fmtid="{D5CDD505-2E9C-101B-9397-08002B2CF9AE}" pid="7" name="ComplianceAssetId">
    <vt:lpwstr/>
  </property>
  <property fmtid="{D5CDD505-2E9C-101B-9397-08002B2CF9AE}" pid="8" name="TemplateUrl">
    <vt:lpwstr/>
  </property>
  <property fmtid="{D5CDD505-2E9C-101B-9397-08002B2CF9AE}" pid="9" name="TriggerFlowInfo">
    <vt:lpwstr/>
  </property>
  <property fmtid="{D5CDD505-2E9C-101B-9397-08002B2CF9AE}" pid="10" name="作成日時">
    <vt:lpwstr/>
  </property>
  <property fmtid="{D5CDD505-2E9C-101B-9397-08002B2CF9AE}" pid="11" name="TaxCatchAll">
    <vt:lpwstr/>
  </property>
  <property fmtid="{D5CDD505-2E9C-101B-9397-08002B2CF9AE}" pid="12" name="MediaServiceImageTags">
    <vt:lpwstr/>
  </property>
  <property fmtid="{D5CDD505-2E9C-101B-9397-08002B2CF9AE}" pid="13" name="lcf76f155ced4ddcb4097134ff3c332f">
    <vt:lpwstr/>
  </property>
  <property fmtid="{D5CDD505-2E9C-101B-9397-08002B2CF9AE}" pid="14" name="ContentTypeId">
    <vt:lpwstr>0x010100B46DBE7C4D71D4428D5704D265FF215D</vt:lpwstr>
  </property>
  <property fmtid="{D5CDD505-2E9C-101B-9397-08002B2CF9AE}" pid="15" name="Order">
    <vt:r8>935200</vt:r8>
  </property>
</Properties>
</file>