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2290"/>
        <w:bidiVisual/>
        <w:tblW w:w="10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4"/>
        <w:gridCol w:w="55"/>
        <w:gridCol w:w="1074"/>
        <w:gridCol w:w="1137"/>
        <w:gridCol w:w="61"/>
        <w:gridCol w:w="964"/>
        <w:gridCol w:w="269"/>
        <w:gridCol w:w="211"/>
        <w:gridCol w:w="24"/>
        <w:gridCol w:w="511"/>
        <w:gridCol w:w="62"/>
        <w:gridCol w:w="777"/>
        <w:gridCol w:w="223"/>
        <w:gridCol w:w="174"/>
        <w:gridCol w:w="875"/>
        <w:gridCol w:w="1075"/>
        <w:gridCol w:w="311"/>
        <w:gridCol w:w="316"/>
        <w:gridCol w:w="479"/>
        <w:gridCol w:w="6"/>
      </w:tblGrid>
      <w:tr w:rsidR="00E87407" w:rsidRPr="00B04481" w14:paraId="0FEC8A47" w14:textId="77777777" w:rsidTr="00E87407">
        <w:trPr>
          <w:trHeight w:val="528"/>
        </w:trPr>
        <w:tc>
          <w:tcPr>
            <w:tcW w:w="10328" w:type="dxa"/>
            <w:gridSpan w:val="20"/>
            <w:tcBorders>
              <w:top w:val="single" w:sz="4" w:space="0" w:color="auto"/>
              <w:left w:val="nil"/>
              <w:right w:val="single" w:sz="4" w:space="0" w:color="auto"/>
            </w:tcBorders>
            <w:shd w:val="clear" w:color="auto" w:fill="D9D9D9"/>
            <w:vAlign w:val="center"/>
          </w:tcPr>
          <w:p w14:paraId="7E11E78A" w14:textId="0FEBD7AB" w:rsidR="00E87407" w:rsidRPr="00B04481" w:rsidRDefault="0025434D" w:rsidP="00E87407">
            <w:pPr>
              <w:spacing w:after="0" w:line="240" w:lineRule="auto"/>
              <w:rPr>
                <w:rFonts w:ascii="Times New Roman" w:eastAsia="Times New Roman" w:hAnsi="Times New Roman" w:cs="Arabic Transparent"/>
                <w:b/>
                <w:bCs/>
                <w:sz w:val="20"/>
                <w:szCs w:val="20"/>
                <w:lang w:bidi="ar-AE"/>
              </w:rPr>
            </w:pPr>
            <w:r>
              <w:rPr>
                <w:noProof/>
              </w:rPr>
              <mc:AlternateContent>
                <mc:Choice Requires="wps">
                  <w:drawing>
                    <wp:anchor distT="0" distB="0" distL="114300" distR="114300" simplePos="0" relativeHeight="251658240" behindDoc="0" locked="0" layoutInCell="1" allowOverlap="1" wp14:anchorId="55101394" wp14:editId="3E254C9C">
                      <wp:simplePos x="0" y="0"/>
                      <wp:positionH relativeFrom="margin">
                        <wp:posOffset>2590165</wp:posOffset>
                      </wp:positionH>
                      <wp:positionV relativeFrom="margin">
                        <wp:posOffset>-64135</wp:posOffset>
                      </wp:positionV>
                      <wp:extent cx="572770" cy="448310"/>
                      <wp:effectExtent l="19050" t="19050" r="36830" b="66040"/>
                      <wp:wrapSquare wrapText="bothSides"/>
                      <wp:docPr id="1"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770" cy="448310"/>
                              </a:xfrm>
                              <a:prstGeom prst="ellipse">
                                <a:avLst/>
                              </a:prstGeom>
                              <a:solidFill>
                                <a:srgbClr val="C0504D"/>
                              </a:solidFill>
                              <a:ln w="38100">
                                <a:solidFill>
                                  <a:srgbClr val="F2F2F2"/>
                                </a:solidFill>
                                <a:round/>
                                <a:headEnd/>
                                <a:tailEnd/>
                              </a:ln>
                              <a:effectLst>
                                <a:outerShdw dist="28398" dir="3806097" algn="ctr" rotWithShape="0">
                                  <a:srgbClr val="622423">
                                    <a:alpha val="50000"/>
                                  </a:srgbClr>
                                </a:outerShdw>
                              </a:effectLst>
                            </wps:spPr>
                            <wps:txbx>
                              <w:txbxContent>
                                <w:p w14:paraId="64CBEB61" w14:textId="77777777" w:rsidR="00E87407" w:rsidRDefault="00E87407" w:rsidP="0025434D">
                                  <w:pPr>
                                    <w:bidi w:val="0"/>
                                    <w:rPr>
                                      <w:rFonts w:ascii="Times New Roman" w:hAnsi="Times New Roman" w:cs="Times New Roman"/>
                                      <w:b/>
                                      <w:bCs/>
                                      <w:color w:val="FFFFFF"/>
                                      <w:sz w:val="12"/>
                                      <w:szCs w:val="12"/>
                                      <w:lang w:bidi="ar-AE"/>
                                    </w:rPr>
                                  </w:pPr>
                                  <w:r>
                                    <w:rPr>
                                      <w:rFonts w:ascii="Times New Roman" w:hAnsi="Times New Roman" w:cs="Times New Roman"/>
                                      <w:b/>
                                      <w:bCs/>
                                      <w:color w:val="FFFFFF"/>
                                      <w:sz w:val="12"/>
                                      <w:szCs w:val="12"/>
                                      <w:lang w:bidi="ar-AE"/>
                                    </w:rPr>
                                    <w:t>Logo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5101394" id="Oval 1" o:spid="_x0000_s1026" style="position:absolute;left:0;text-align:left;margin-left:203.95pt;margin-top:-5.05pt;width:45.1pt;height:35.3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h4FYgIAAL4EAAAOAAAAZHJzL2Uyb0RvYy54bWysVNtu2zAMfR+wfxD0vvoSt0mNOkWRrsOA&#10;7gJ0w54VWbaFyaJGKXG6rx+lpGm27mmYDQikKVHnHJK+ut6Nhm0Veg224cVZzpmyElpt+4Z//XL3&#10;ZsGZD8K2woBVDX9Unl8vX7+6mlytShjAtAoZJbG+nlzDhxBcnWVeDmoU/gycshTsAEcRyMU+a1FM&#10;lH00WZnnF9kE2DoEqbynr7f7IF+m/F2nZPjUdV4FZhpO2EJaMa3ruGbLK1H3KNyg5QGG+AcUo9CW&#10;Lj2muhVBsA3qF6lGLRE8dOFMwphB12mpEgdiU+R/sHkYhFOJC4nj3VEm///Syo/bB/cZI3Tv7kF+&#10;98zCahC2VzeIMA1KtHRdEYXKJufr44HoeDrK1tMHaKm0YhMgabDrcIwJiR3bJakfj1KrXWCSPp7P&#10;y/mcCiIpVFWLWZFKkYn66bBDH94pGFk0Gq6M0c5HMUQttvc+RDyiftqV8IPR7Z02JjnYr1cG2VZQ&#10;4Vf5eV7dJgpE83SbsWxq+GxR5HlK/VvQn+a4K+P7txwIG9umPopivT3YQWiztwmmsRGTSv1I2KMD&#10;m6DwYWgn1upIsFzMLmlWWk3NOVvkF/nlnDNhepoqGZAzhPBNhyG1RFTzBcmLsqzK2V4g4waxp36e&#10;0/OEes8nCXe8PnknyFKRY13jCPk67NY74hbNNbSPVG4CkmpKQ0/GAPiTs4kGqOH+x0ag4sy8t9Qy&#10;l0VVxYlLTkX1JgdPI+vTiLCSUjU8EOlkrsJ+SjcOdT/QTUWiZuGG2qzTqf7PqA7NSUOS+BwGOk7h&#10;qZ92Pf92lr8AAAD//wMAUEsDBBQABgAIAAAAIQCftdDQ3wAAAAoBAAAPAAAAZHJzL2Rvd25yZXYu&#10;eG1sTI/BTsMwDIbvSLxDZCRuW1K0la2rOw0QB9iJwu5ZkzWFJqmSdCtvjznBzZY//f7+cjvZnp11&#10;iJ13CNlcANOu8apzLcLH+/NsBSwm6ZTsvdMI3zrCtrq+KmWh/MW96XOdWkYhLhYSwaQ0FJzHxmgr&#10;49wP2tHt5IOVidbQchXkhcJtz++EyLmVnaMPRg760ejmqx4twiE8fb7u62VuTRjt7iHFl1PWIN7e&#10;TLsNsKSn9AfDrz6pQ0VORz86FVmPsBD3a0IRZpnIgBGxWK9oOCLkYgm8Kvn/CtUPAAAA//8DAFBL&#10;AQItABQABgAIAAAAIQC2gziS/gAAAOEBAAATAAAAAAAAAAAAAAAAAAAAAABbQ29udGVudF9UeXBl&#10;c10ueG1sUEsBAi0AFAAGAAgAAAAhADj9If/WAAAAlAEAAAsAAAAAAAAAAAAAAAAALwEAAF9yZWxz&#10;Ly5yZWxzUEsBAi0AFAAGAAgAAAAhANZmHgViAgAAvgQAAA4AAAAAAAAAAAAAAAAALgIAAGRycy9l&#10;Mm9Eb2MueG1sUEsBAi0AFAAGAAgAAAAhAJ+10NDfAAAACgEAAA8AAAAAAAAAAAAAAAAAvAQAAGRy&#10;cy9kb3ducmV2LnhtbFBLBQYAAAAABAAEAPMAAADIBQAAAAA=&#10;" fillcolor="#c0504d" strokecolor="#f2f2f2" strokeweight="3pt">
                      <v:shadow on="t" color="#622423" opacity=".5" offset="1pt"/>
                      <v:textbox>
                        <w:txbxContent>
                          <w:p w14:paraId="64CBEB61" w14:textId="77777777" w:rsidR="00E87407" w:rsidRDefault="00E87407" w:rsidP="0025434D">
                            <w:pPr>
                              <w:bidi w:val="0"/>
                              <w:rPr>
                                <w:rFonts w:ascii="Times New Roman" w:hAnsi="Times New Roman" w:cs="Times New Roman"/>
                                <w:b/>
                                <w:bCs/>
                                <w:color w:val="FFFFFF"/>
                                <w:sz w:val="12"/>
                                <w:szCs w:val="12"/>
                                <w:lang w:bidi="ar-AE"/>
                              </w:rPr>
                            </w:pPr>
                            <w:r>
                              <w:rPr>
                                <w:rFonts w:ascii="Times New Roman" w:hAnsi="Times New Roman" w:cs="Times New Roman"/>
                                <w:b/>
                                <w:bCs/>
                                <w:color w:val="FFFFFF"/>
                                <w:sz w:val="12"/>
                                <w:szCs w:val="12"/>
                                <w:lang w:bidi="ar-AE"/>
                              </w:rPr>
                              <w:t>Logo</w:t>
                            </w:r>
                          </w:p>
                        </w:txbxContent>
                      </v:textbox>
                      <w10:wrap type="square" anchorx="margin" anchory="margin"/>
                    </v:oval>
                  </w:pict>
                </mc:Fallback>
              </mc:AlternateContent>
            </w:r>
            <w:r w:rsidR="00E87407" w:rsidRPr="00B04481">
              <w:rPr>
                <w:rFonts w:ascii="Times New Roman" w:eastAsia="Times New Roman" w:hAnsi="Times New Roman" w:cs="Arabic Transparent"/>
                <w:b/>
                <w:bCs/>
                <w:sz w:val="20"/>
                <w:szCs w:val="20"/>
                <w:rtl/>
                <w:lang w:bidi="ar-AE"/>
              </w:rPr>
              <w:t>اسم وشعار الجهة المانحة للشهادة</w:t>
            </w:r>
            <w:r w:rsidR="00E87407" w:rsidRPr="00B04481">
              <w:rPr>
                <w:rFonts w:ascii="Times New Roman" w:eastAsia="Times New Roman" w:hAnsi="Times New Roman" w:cs="Arabic Transparent"/>
                <w:b/>
                <w:bCs/>
                <w:sz w:val="20"/>
                <w:szCs w:val="20"/>
                <w:lang w:bidi="ar-AE"/>
              </w:rPr>
              <w:t xml:space="preserve"> </w:t>
            </w:r>
          </w:p>
        </w:tc>
      </w:tr>
      <w:tr w:rsidR="00E87407" w:rsidRPr="00B04481" w14:paraId="0A3EAAA6" w14:textId="77777777" w:rsidTr="00E87407">
        <w:trPr>
          <w:trHeight w:val="891"/>
        </w:trPr>
        <w:tc>
          <w:tcPr>
            <w:tcW w:w="6029" w:type="dxa"/>
            <w:gridSpan w:val="10"/>
            <w:tcBorders>
              <w:top w:val="single" w:sz="4" w:space="0" w:color="auto"/>
              <w:left w:val="nil"/>
              <w:right w:val="single" w:sz="4" w:space="0" w:color="auto"/>
            </w:tcBorders>
            <w:shd w:val="clear" w:color="auto" w:fill="D9D9D9"/>
            <w:vAlign w:val="center"/>
          </w:tcPr>
          <w:p w14:paraId="651684DE" w14:textId="58D86648" w:rsidR="00E87407" w:rsidRPr="0025434D" w:rsidRDefault="00E87407" w:rsidP="00E87407">
            <w:pPr>
              <w:bidi w:val="0"/>
              <w:spacing w:after="0" w:line="240" w:lineRule="auto"/>
              <w:jc w:val="center"/>
              <w:rPr>
                <w:rFonts w:ascii="Times New Roman" w:hAnsi="Times New Roman" w:cs="Arabic Transparent"/>
                <w:b/>
                <w:bCs/>
                <w:sz w:val="20"/>
                <w:szCs w:val="20"/>
                <w:lang w:eastAsia="ja-JP" w:bidi="ar-AE"/>
              </w:rPr>
            </w:pPr>
            <w:r w:rsidRPr="00B04481">
              <w:rPr>
                <w:rFonts w:ascii="Times New Roman" w:eastAsia="Times New Roman" w:hAnsi="Times New Roman" w:cs="Arabic Transparent" w:hint="cs"/>
                <w:b/>
                <w:bCs/>
                <w:sz w:val="20"/>
                <w:szCs w:val="20"/>
                <w:rtl/>
                <w:lang w:bidi="ar-AE"/>
              </w:rPr>
              <w:t>الشهادة</w:t>
            </w:r>
            <w:r w:rsidRPr="00B04481">
              <w:rPr>
                <w:rFonts w:ascii="Times New Roman" w:eastAsia="Times New Roman" w:hAnsi="Times New Roman" w:cs="Arabic Transparent"/>
                <w:b/>
                <w:bCs/>
                <w:sz w:val="20"/>
                <w:szCs w:val="20"/>
                <w:rtl/>
                <w:lang w:bidi="ar-AE"/>
              </w:rPr>
              <w:t xml:space="preserve"> </w:t>
            </w:r>
            <w:r w:rsidRPr="00B04481">
              <w:rPr>
                <w:rFonts w:ascii="Times New Roman" w:eastAsia="Times New Roman" w:hAnsi="Times New Roman" w:cs="Arabic Transparent" w:hint="cs"/>
                <w:b/>
                <w:bCs/>
                <w:sz w:val="20"/>
                <w:szCs w:val="20"/>
                <w:rtl/>
                <w:lang w:bidi="ar-QA"/>
              </w:rPr>
              <w:t>ال</w:t>
            </w:r>
            <w:r w:rsidRPr="00B04481">
              <w:rPr>
                <w:rFonts w:ascii="Times New Roman" w:eastAsia="Times New Roman" w:hAnsi="Times New Roman" w:cs="Arabic Transparent" w:hint="cs"/>
                <w:b/>
                <w:bCs/>
                <w:sz w:val="20"/>
                <w:szCs w:val="20"/>
                <w:rtl/>
                <w:lang w:bidi="ar-AE"/>
              </w:rPr>
              <w:t>صحية</w:t>
            </w:r>
            <w:r w:rsidRPr="00B04481">
              <w:rPr>
                <w:rFonts w:ascii="Times New Roman" w:eastAsia="Times New Roman" w:hAnsi="Times New Roman" w:cs="Arabic Transparent"/>
                <w:b/>
                <w:bCs/>
                <w:sz w:val="20"/>
                <w:szCs w:val="20"/>
                <w:rtl/>
                <w:lang w:bidi="ar-AE"/>
              </w:rPr>
              <w:t xml:space="preserve"> </w:t>
            </w:r>
            <w:r w:rsidRPr="00B04481">
              <w:rPr>
                <w:rFonts w:ascii="Times New Roman" w:eastAsia="Times New Roman" w:hAnsi="Times New Roman" w:cs="Arabic Transparent" w:hint="cs"/>
                <w:b/>
                <w:bCs/>
                <w:sz w:val="20"/>
                <w:szCs w:val="20"/>
                <w:rtl/>
                <w:lang w:bidi="ar-AE"/>
              </w:rPr>
              <w:t>ل</w:t>
            </w:r>
            <w:r w:rsidRPr="0025434D">
              <w:rPr>
                <w:rFonts w:ascii="Times New Roman" w:eastAsia="Times New Roman" w:hAnsi="Times New Roman" w:cs="Arabic Transparent" w:hint="cs"/>
                <w:b/>
                <w:bCs/>
                <w:sz w:val="20"/>
                <w:szCs w:val="20"/>
                <w:rtl/>
                <w:lang w:bidi="ar-AE"/>
              </w:rPr>
              <w:t>تصدير</w:t>
            </w:r>
            <w:r w:rsidRPr="0025434D">
              <w:rPr>
                <w:rFonts w:ascii="Times New Roman" w:eastAsia="Times New Roman" w:hAnsi="Times New Roman" w:cs="Arabic Transparent"/>
                <w:b/>
                <w:bCs/>
                <w:sz w:val="20"/>
                <w:szCs w:val="20"/>
                <w:rtl/>
                <w:lang w:bidi="ar-AE"/>
              </w:rPr>
              <w:t xml:space="preserve"> </w:t>
            </w:r>
            <w:r w:rsidRPr="0025434D">
              <w:rPr>
                <w:rFonts w:ascii="Times New Roman" w:eastAsia="Times New Roman" w:hAnsi="Times New Roman" w:cs="Arabic Transparent" w:hint="cs"/>
                <w:b/>
                <w:bCs/>
                <w:sz w:val="20"/>
                <w:szCs w:val="20"/>
                <w:rtl/>
                <w:lang w:bidi="ar-AE"/>
              </w:rPr>
              <w:t xml:space="preserve">لحوم الأبقار </w:t>
            </w:r>
          </w:p>
          <w:p w14:paraId="00818410" w14:textId="2571DA5C" w:rsidR="00E87407" w:rsidRPr="00B04481" w:rsidRDefault="00E87407" w:rsidP="00E87407">
            <w:pPr>
              <w:bidi w:val="0"/>
              <w:spacing w:after="0" w:line="240" w:lineRule="auto"/>
              <w:jc w:val="center"/>
              <w:rPr>
                <w:rFonts w:ascii="Times New Roman" w:eastAsia="Times New Roman" w:hAnsi="Times New Roman" w:cs="Arabic Transparent"/>
                <w:b/>
                <w:bCs/>
                <w:sz w:val="20"/>
                <w:szCs w:val="20"/>
                <w:rtl/>
                <w:lang w:bidi="ar-AE"/>
              </w:rPr>
            </w:pPr>
            <w:r w:rsidRPr="0025434D">
              <w:rPr>
                <w:rFonts w:ascii="Times New Roman" w:eastAsia="Times New Roman" w:hAnsi="Times New Roman" w:cs="Arabic Transparent" w:hint="cs"/>
                <w:b/>
                <w:bCs/>
                <w:sz w:val="20"/>
                <w:szCs w:val="20"/>
                <w:rtl/>
                <w:lang w:bidi="ar-AE"/>
              </w:rPr>
              <w:t xml:space="preserve">من </w:t>
            </w:r>
            <w:r w:rsidR="001A4F65" w:rsidRPr="0025434D">
              <w:rPr>
                <w:rFonts w:ascii="Times New Roman" w:eastAsia="Times New Roman" w:hAnsi="Times New Roman" w:cs="Arabic Transparent" w:hint="cs"/>
                <w:b/>
                <w:bCs/>
                <w:sz w:val="20"/>
                <w:szCs w:val="20"/>
                <w:rtl/>
                <w:lang w:bidi="ar-AE"/>
              </w:rPr>
              <w:t>اليابان</w:t>
            </w:r>
            <w:r w:rsidRPr="0025434D">
              <w:rPr>
                <w:rFonts w:ascii="Times New Roman" w:eastAsia="Times New Roman" w:hAnsi="Times New Roman" w:cs="Arabic Transparent" w:hint="cs"/>
                <w:b/>
                <w:bCs/>
                <w:sz w:val="20"/>
                <w:szCs w:val="20"/>
                <w:rtl/>
                <w:lang w:bidi="ar-AE"/>
              </w:rPr>
              <w:t xml:space="preserve"> إلى</w:t>
            </w:r>
            <w:r w:rsidRPr="0025434D">
              <w:rPr>
                <w:rFonts w:ascii="Times New Roman" w:eastAsia="Times New Roman" w:hAnsi="Times New Roman" w:cs="Arabic Transparent"/>
                <w:b/>
                <w:bCs/>
                <w:sz w:val="20"/>
                <w:szCs w:val="20"/>
                <w:rtl/>
                <w:lang w:bidi="ar-AE"/>
              </w:rPr>
              <w:t xml:space="preserve"> </w:t>
            </w:r>
            <w:r w:rsidRPr="0025434D">
              <w:rPr>
                <w:rFonts w:ascii="Times New Roman" w:eastAsia="Times New Roman" w:hAnsi="Times New Roman" w:cs="Arabic Transparent" w:hint="cs"/>
                <w:b/>
                <w:bCs/>
                <w:sz w:val="20"/>
                <w:szCs w:val="20"/>
                <w:rtl/>
                <w:lang w:bidi="ar-AE"/>
              </w:rPr>
              <w:t>الكويت</w:t>
            </w:r>
          </w:p>
        </w:tc>
        <w:tc>
          <w:tcPr>
            <w:tcW w:w="4299" w:type="dxa"/>
            <w:gridSpan w:val="10"/>
            <w:tcBorders>
              <w:top w:val="single" w:sz="4" w:space="0" w:color="auto"/>
              <w:left w:val="single" w:sz="4" w:space="0" w:color="auto"/>
              <w:right w:val="nil"/>
            </w:tcBorders>
            <w:shd w:val="clear" w:color="auto" w:fill="D9D9D9"/>
            <w:vAlign w:val="center"/>
          </w:tcPr>
          <w:p w14:paraId="03B40B1F" w14:textId="581931C5" w:rsidR="00E87407" w:rsidRPr="0025434D" w:rsidRDefault="00E87407" w:rsidP="00E87407">
            <w:pPr>
              <w:bidi w:val="0"/>
              <w:spacing w:after="0" w:line="240" w:lineRule="auto"/>
              <w:jc w:val="center"/>
              <w:rPr>
                <w:rFonts w:ascii="Times New Roman" w:hAnsi="Times New Roman" w:cs="Arabic Transparent"/>
                <w:b/>
                <w:bCs/>
                <w:sz w:val="20"/>
                <w:szCs w:val="20"/>
                <w:lang w:eastAsia="ja-JP" w:bidi="ar-AE"/>
              </w:rPr>
            </w:pPr>
            <w:r w:rsidRPr="00B04481">
              <w:rPr>
                <w:rFonts w:ascii="Times New Roman" w:eastAsia="Times New Roman" w:hAnsi="Times New Roman" w:cs="Arabic Transparent"/>
                <w:b/>
                <w:bCs/>
                <w:sz w:val="20"/>
                <w:szCs w:val="20"/>
                <w:lang w:bidi="ar-AE"/>
              </w:rPr>
              <w:t xml:space="preserve">Health Certificate for Export of </w:t>
            </w:r>
            <w:r w:rsidRPr="0025434D">
              <w:rPr>
                <w:rFonts w:ascii="Times New Roman" w:eastAsia="Times New Roman" w:hAnsi="Times New Roman" w:cs="Arabic Transparent"/>
                <w:b/>
                <w:bCs/>
                <w:sz w:val="20"/>
                <w:szCs w:val="20"/>
                <w:lang w:bidi="ar-AE"/>
              </w:rPr>
              <w:t>Beef</w:t>
            </w:r>
          </w:p>
          <w:p w14:paraId="2D1B454F" w14:textId="77777777" w:rsidR="00E87407" w:rsidRPr="00B04481" w:rsidRDefault="00E87407" w:rsidP="00E87407">
            <w:pPr>
              <w:bidi w:val="0"/>
              <w:spacing w:after="0" w:line="240" w:lineRule="auto"/>
              <w:jc w:val="center"/>
              <w:rPr>
                <w:rFonts w:ascii="Times New Roman" w:eastAsia="Times New Roman" w:hAnsi="Times New Roman" w:cs="Arabic Transparent"/>
                <w:b/>
                <w:bCs/>
                <w:sz w:val="20"/>
                <w:szCs w:val="20"/>
                <w:lang w:bidi="ar-AE"/>
              </w:rPr>
            </w:pPr>
            <w:r w:rsidRPr="0025434D">
              <w:rPr>
                <w:rFonts w:ascii="Times New Roman" w:hAnsi="Times New Roman" w:cs="Times New Roman"/>
                <w:b/>
                <w:bCs/>
                <w:sz w:val="20"/>
                <w:szCs w:val="20"/>
                <w:lang w:eastAsia="ja-JP" w:bidi="ar-AE"/>
              </w:rPr>
              <w:t>f</w:t>
            </w:r>
            <w:r w:rsidRPr="0025434D">
              <w:rPr>
                <w:rFonts w:ascii="Times New Roman" w:eastAsia="Times New Roman" w:hAnsi="Times New Roman" w:cs="Times New Roman"/>
                <w:b/>
                <w:bCs/>
                <w:sz w:val="20"/>
                <w:szCs w:val="20"/>
                <w:lang w:bidi="ar-AE"/>
              </w:rPr>
              <w:t>rom</w:t>
            </w:r>
            <w:r w:rsidRPr="0025434D">
              <w:rPr>
                <w:rFonts w:ascii="Times New Roman" w:hAnsi="Times New Roman" w:cs="Times New Roman"/>
                <w:b/>
                <w:bCs/>
                <w:sz w:val="20"/>
                <w:szCs w:val="20"/>
                <w:lang w:eastAsia="ja-JP" w:bidi="ar-AE"/>
              </w:rPr>
              <w:t xml:space="preserve"> Japan</w:t>
            </w:r>
            <w:r w:rsidRPr="0025434D">
              <w:rPr>
                <w:rFonts w:ascii="Times New Roman" w:eastAsia="Times New Roman" w:hAnsi="Times New Roman" w:cs="Times New Roman"/>
                <w:b/>
                <w:bCs/>
                <w:sz w:val="20"/>
                <w:szCs w:val="20"/>
                <w:lang w:bidi="ar-AE"/>
              </w:rPr>
              <w:t xml:space="preserve"> t</w:t>
            </w:r>
            <w:r w:rsidRPr="00B23D3D">
              <w:rPr>
                <w:rFonts w:ascii="Times New Roman" w:eastAsia="Times New Roman" w:hAnsi="Times New Roman" w:cs="Times New Roman"/>
                <w:b/>
                <w:bCs/>
                <w:sz w:val="20"/>
                <w:szCs w:val="20"/>
                <w:lang w:bidi="ar-AE"/>
              </w:rPr>
              <w:t>o Kuw</w:t>
            </w:r>
            <w:r w:rsidRPr="00B04481">
              <w:rPr>
                <w:rFonts w:ascii="Times New Roman" w:eastAsia="Times New Roman" w:hAnsi="Times New Roman" w:cs="Arabic Transparent"/>
                <w:b/>
                <w:bCs/>
                <w:sz w:val="20"/>
                <w:szCs w:val="20"/>
                <w:lang w:bidi="ar-AE"/>
              </w:rPr>
              <w:t>ait</w:t>
            </w:r>
          </w:p>
        </w:tc>
      </w:tr>
      <w:tr w:rsidR="00E87407" w:rsidRPr="00B04481" w14:paraId="2FB2B3F0" w14:textId="77777777" w:rsidTr="00E87407">
        <w:trPr>
          <w:trHeight w:val="348"/>
        </w:trPr>
        <w:tc>
          <w:tcPr>
            <w:tcW w:w="2820" w:type="dxa"/>
            <w:gridSpan w:val="3"/>
            <w:tcBorders>
              <w:bottom w:val="nil"/>
              <w:right w:val="nil"/>
            </w:tcBorders>
          </w:tcPr>
          <w:p w14:paraId="2125464F"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الرقم المرجعي للشهادة الصحية</w:t>
            </w:r>
          </w:p>
        </w:tc>
        <w:tc>
          <w:tcPr>
            <w:tcW w:w="2674" w:type="dxa"/>
            <w:gridSpan w:val="5"/>
            <w:tcBorders>
              <w:left w:val="nil"/>
              <w:bottom w:val="nil"/>
              <w:right w:val="nil"/>
            </w:tcBorders>
          </w:tcPr>
          <w:p w14:paraId="2E071609"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Certificate Reference No.</w:t>
            </w:r>
          </w:p>
        </w:tc>
        <w:tc>
          <w:tcPr>
            <w:tcW w:w="535" w:type="dxa"/>
            <w:gridSpan w:val="2"/>
            <w:tcBorders>
              <w:left w:val="nil"/>
              <w:bottom w:val="nil"/>
            </w:tcBorders>
          </w:tcPr>
          <w:p w14:paraId="60E5247B"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b/>
                <w:bCs/>
                <w:sz w:val="18"/>
                <w:szCs w:val="18"/>
                <w:lang w:bidi="ar-AE"/>
              </w:rPr>
              <w:t>I.2</w:t>
            </w:r>
          </w:p>
        </w:tc>
        <w:tc>
          <w:tcPr>
            <w:tcW w:w="1237" w:type="dxa"/>
            <w:gridSpan w:val="4"/>
            <w:tcBorders>
              <w:bottom w:val="nil"/>
              <w:right w:val="nil"/>
            </w:tcBorders>
          </w:tcPr>
          <w:p w14:paraId="51B576A2"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QA"/>
              </w:rPr>
            </w:pPr>
            <w:r w:rsidRPr="00B04481">
              <w:rPr>
                <w:rFonts w:ascii="Times New Roman" w:eastAsia="Times New Roman" w:hAnsi="Times New Roman" w:cs="Arabic Transparent" w:hint="cs"/>
                <w:b/>
                <w:bCs/>
                <w:sz w:val="18"/>
                <w:szCs w:val="18"/>
                <w:rtl/>
                <w:lang w:bidi="ar-AE"/>
              </w:rPr>
              <w:t>المرسل (المصدر)</w:t>
            </w:r>
          </w:p>
        </w:tc>
        <w:tc>
          <w:tcPr>
            <w:tcW w:w="2261" w:type="dxa"/>
            <w:gridSpan w:val="3"/>
            <w:tcBorders>
              <w:left w:val="nil"/>
              <w:bottom w:val="nil"/>
              <w:right w:val="nil"/>
            </w:tcBorders>
          </w:tcPr>
          <w:p w14:paraId="3995153F"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Consignor (Exporter)</w:t>
            </w:r>
          </w:p>
        </w:tc>
        <w:tc>
          <w:tcPr>
            <w:tcW w:w="801" w:type="dxa"/>
            <w:gridSpan w:val="3"/>
            <w:tcBorders>
              <w:left w:val="nil"/>
              <w:bottom w:val="nil"/>
            </w:tcBorders>
          </w:tcPr>
          <w:p w14:paraId="275CD70C"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b/>
                <w:bCs/>
                <w:sz w:val="18"/>
                <w:szCs w:val="18"/>
                <w:lang w:bidi="ar-AE"/>
              </w:rPr>
              <w:t>I.1</w:t>
            </w:r>
          </w:p>
        </w:tc>
      </w:tr>
      <w:tr w:rsidR="00E87407" w:rsidRPr="00B04481" w14:paraId="4BE51412" w14:textId="77777777" w:rsidTr="00E87407">
        <w:tc>
          <w:tcPr>
            <w:tcW w:w="2820" w:type="dxa"/>
            <w:gridSpan w:val="3"/>
            <w:tcBorders>
              <w:top w:val="nil"/>
              <w:bottom w:val="nil"/>
              <w:right w:val="nil"/>
            </w:tcBorders>
          </w:tcPr>
          <w:p w14:paraId="75ADCA16"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مكان الإصدار</w:t>
            </w:r>
          </w:p>
        </w:tc>
        <w:tc>
          <w:tcPr>
            <w:tcW w:w="2674" w:type="dxa"/>
            <w:gridSpan w:val="5"/>
            <w:tcBorders>
              <w:top w:val="nil"/>
              <w:left w:val="nil"/>
              <w:bottom w:val="nil"/>
              <w:right w:val="nil"/>
            </w:tcBorders>
          </w:tcPr>
          <w:p w14:paraId="272EAE45"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Place of Issue</w:t>
            </w:r>
          </w:p>
        </w:tc>
        <w:tc>
          <w:tcPr>
            <w:tcW w:w="535" w:type="dxa"/>
            <w:gridSpan w:val="2"/>
            <w:tcBorders>
              <w:top w:val="nil"/>
              <w:left w:val="nil"/>
              <w:bottom w:val="nil"/>
            </w:tcBorders>
          </w:tcPr>
          <w:p w14:paraId="44E065B5"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rtl/>
                <w:lang w:bidi="ar-AE"/>
              </w:rPr>
            </w:pPr>
          </w:p>
        </w:tc>
        <w:tc>
          <w:tcPr>
            <w:tcW w:w="1237" w:type="dxa"/>
            <w:gridSpan w:val="4"/>
            <w:tcBorders>
              <w:top w:val="nil"/>
              <w:bottom w:val="nil"/>
              <w:right w:val="nil"/>
            </w:tcBorders>
          </w:tcPr>
          <w:p w14:paraId="6FAAA605"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الاسم</w:t>
            </w:r>
          </w:p>
        </w:tc>
        <w:tc>
          <w:tcPr>
            <w:tcW w:w="2261" w:type="dxa"/>
            <w:gridSpan w:val="3"/>
            <w:tcBorders>
              <w:top w:val="nil"/>
              <w:left w:val="nil"/>
              <w:bottom w:val="nil"/>
              <w:right w:val="nil"/>
            </w:tcBorders>
          </w:tcPr>
          <w:p w14:paraId="00B002C9"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Name</w:t>
            </w:r>
          </w:p>
        </w:tc>
        <w:tc>
          <w:tcPr>
            <w:tcW w:w="801" w:type="dxa"/>
            <w:gridSpan w:val="3"/>
            <w:tcBorders>
              <w:top w:val="nil"/>
              <w:left w:val="nil"/>
              <w:bottom w:val="nil"/>
            </w:tcBorders>
          </w:tcPr>
          <w:p w14:paraId="7B677AF5"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rtl/>
                <w:lang w:bidi="ar-AE"/>
              </w:rPr>
            </w:pPr>
          </w:p>
        </w:tc>
      </w:tr>
      <w:tr w:rsidR="00E87407" w:rsidRPr="00B04481" w14:paraId="676DD363" w14:textId="77777777" w:rsidTr="00E87407">
        <w:tc>
          <w:tcPr>
            <w:tcW w:w="2820" w:type="dxa"/>
            <w:gridSpan w:val="3"/>
            <w:tcBorders>
              <w:top w:val="nil"/>
              <w:bottom w:val="nil"/>
              <w:right w:val="nil"/>
            </w:tcBorders>
          </w:tcPr>
          <w:p w14:paraId="2E3FE0B7"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تاريخ الإصدار</w:t>
            </w:r>
          </w:p>
        </w:tc>
        <w:tc>
          <w:tcPr>
            <w:tcW w:w="2674" w:type="dxa"/>
            <w:gridSpan w:val="5"/>
            <w:tcBorders>
              <w:top w:val="nil"/>
              <w:left w:val="nil"/>
              <w:bottom w:val="nil"/>
              <w:right w:val="nil"/>
            </w:tcBorders>
          </w:tcPr>
          <w:p w14:paraId="639C8EB7"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Date of Issue</w:t>
            </w:r>
          </w:p>
        </w:tc>
        <w:tc>
          <w:tcPr>
            <w:tcW w:w="535" w:type="dxa"/>
            <w:gridSpan w:val="2"/>
            <w:tcBorders>
              <w:top w:val="nil"/>
              <w:left w:val="nil"/>
              <w:bottom w:val="nil"/>
            </w:tcBorders>
          </w:tcPr>
          <w:p w14:paraId="081BF234"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rtl/>
                <w:lang w:bidi="ar-AE"/>
              </w:rPr>
            </w:pPr>
          </w:p>
        </w:tc>
        <w:tc>
          <w:tcPr>
            <w:tcW w:w="1237" w:type="dxa"/>
            <w:gridSpan w:val="4"/>
            <w:tcBorders>
              <w:top w:val="nil"/>
              <w:bottom w:val="nil"/>
              <w:right w:val="nil"/>
            </w:tcBorders>
          </w:tcPr>
          <w:p w14:paraId="332761B3"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العنوان</w:t>
            </w:r>
          </w:p>
        </w:tc>
        <w:tc>
          <w:tcPr>
            <w:tcW w:w="2261" w:type="dxa"/>
            <w:gridSpan w:val="3"/>
            <w:tcBorders>
              <w:top w:val="nil"/>
              <w:left w:val="nil"/>
              <w:bottom w:val="nil"/>
              <w:right w:val="nil"/>
            </w:tcBorders>
          </w:tcPr>
          <w:p w14:paraId="08DBDB55"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Address</w:t>
            </w:r>
          </w:p>
        </w:tc>
        <w:tc>
          <w:tcPr>
            <w:tcW w:w="801" w:type="dxa"/>
            <w:gridSpan w:val="3"/>
            <w:tcBorders>
              <w:top w:val="nil"/>
              <w:left w:val="nil"/>
              <w:bottom w:val="nil"/>
            </w:tcBorders>
          </w:tcPr>
          <w:p w14:paraId="757A1468"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rtl/>
                <w:lang w:bidi="ar-AE"/>
              </w:rPr>
            </w:pPr>
          </w:p>
        </w:tc>
      </w:tr>
      <w:tr w:rsidR="00E87407" w:rsidRPr="00B04481" w14:paraId="2DB7A4AB" w14:textId="77777777" w:rsidTr="00E87407">
        <w:tc>
          <w:tcPr>
            <w:tcW w:w="2820" w:type="dxa"/>
            <w:gridSpan w:val="3"/>
            <w:tcBorders>
              <w:top w:val="nil"/>
              <w:bottom w:val="nil"/>
              <w:right w:val="nil"/>
            </w:tcBorders>
          </w:tcPr>
          <w:p w14:paraId="7B5375AC" w14:textId="77777777" w:rsidR="00E87407" w:rsidRPr="00B04481" w:rsidRDefault="00E87407" w:rsidP="00E87407">
            <w:pPr>
              <w:bidi w:val="0"/>
              <w:spacing w:after="0" w:line="240" w:lineRule="auto"/>
              <w:jc w:val="right"/>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b/>
                <w:bCs/>
                <w:sz w:val="18"/>
                <w:szCs w:val="18"/>
                <w:lang w:bidi="ar-AE"/>
              </w:rPr>
              <w:t xml:space="preserve"> </w:t>
            </w:r>
            <w:r w:rsidRPr="00B04481">
              <w:rPr>
                <w:rFonts w:ascii="Times New Roman" w:eastAsia="Times New Roman" w:hAnsi="Times New Roman" w:cs="Arabic Transparent" w:hint="cs"/>
                <w:b/>
                <w:bCs/>
                <w:sz w:val="18"/>
                <w:szCs w:val="18"/>
                <w:rtl/>
                <w:lang w:bidi="ar-AE"/>
              </w:rPr>
              <w:t>الجهة الرقابية المختصة</w:t>
            </w:r>
          </w:p>
        </w:tc>
        <w:tc>
          <w:tcPr>
            <w:tcW w:w="2674" w:type="dxa"/>
            <w:gridSpan w:val="5"/>
            <w:tcBorders>
              <w:top w:val="nil"/>
              <w:left w:val="nil"/>
              <w:bottom w:val="nil"/>
              <w:right w:val="nil"/>
            </w:tcBorders>
          </w:tcPr>
          <w:p w14:paraId="4BD6393A"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Competent/Certifying Authority</w:t>
            </w:r>
          </w:p>
        </w:tc>
        <w:tc>
          <w:tcPr>
            <w:tcW w:w="535" w:type="dxa"/>
            <w:gridSpan w:val="2"/>
            <w:tcBorders>
              <w:top w:val="nil"/>
              <w:left w:val="nil"/>
              <w:bottom w:val="nil"/>
            </w:tcBorders>
          </w:tcPr>
          <w:p w14:paraId="745E35B7"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1.3</w:t>
            </w:r>
          </w:p>
        </w:tc>
        <w:tc>
          <w:tcPr>
            <w:tcW w:w="1237" w:type="dxa"/>
            <w:gridSpan w:val="4"/>
            <w:tcBorders>
              <w:top w:val="single" w:sz="4" w:space="0" w:color="auto"/>
              <w:bottom w:val="nil"/>
              <w:right w:val="nil"/>
            </w:tcBorders>
          </w:tcPr>
          <w:p w14:paraId="5D3FB0E7"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المرسل إليه (المستورد)</w:t>
            </w:r>
          </w:p>
        </w:tc>
        <w:tc>
          <w:tcPr>
            <w:tcW w:w="2261" w:type="dxa"/>
            <w:gridSpan w:val="3"/>
            <w:tcBorders>
              <w:top w:val="single" w:sz="4" w:space="0" w:color="auto"/>
              <w:left w:val="nil"/>
              <w:bottom w:val="nil"/>
              <w:right w:val="nil"/>
            </w:tcBorders>
          </w:tcPr>
          <w:p w14:paraId="6F727ED5"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Consignee (importer)</w:t>
            </w:r>
          </w:p>
        </w:tc>
        <w:tc>
          <w:tcPr>
            <w:tcW w:w="801" w:type="dxa"/>
            <w:gridSpan w:val="3"/>
            <w:tcBorders>
              <w:top w:val="single" w:sz="4" w:space="0" w:color="auto"/>
              <w:left w:val="nil"/>
              <w:bottom w:val="nil"/>
            </w:tcBorders>
          </w:tcPr>
          <w:p w14:paraId="1678A752"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I.4</w:t>
            </w:r>
          </w:p>
        </w:tc>
      </w:tr>
      <w:tr w:rsidR="00E87407" w:rsidRPr="00B04481" w14:paraId="409E620B" w14:textId="77777777" w:rsidTr="00E87407">
        <w:tc>
          <w:tcPr>
            <w:tcW w:w="2820" w:type="dxa"/>
            <w:gridSpan w:val="3"/>
            <w:tcBorders>
              <w:top w:val="nil"/>
              <w:bottom w:val="nil"/>
              <w:right w:val="nil"/>
            </w:tcBorders>
          </w:tcPr>
          <w:p w14:paraId="79351094" w14:textId="77777777" w:rsidR="00E87407" w:rsidRPr="00B04481" w:rsidRDefault="00E87407" w:rsidP="00E87407">
            <w:pPr>
              <w:bidi w:val="0"/>
              <w:spacing w:after="0" w:line="240" w:lineRule="auto"/>
              <w:jc w:val="right"/>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العنوان</w:t>
            </w:r>
          </w:p>
        </w:tc>
        <w:tc>
          <w:tcPr>
            <w:tcW w:w="2674" w:type="dxa"/>
            <w:gridSpan w:val="5"/>
            <w:tcBorders>
              <w:top w:val="nil"/>
              <w:left w:val="nil"/>
              <w:bottom w:val="nil"/>
              <w:right w:val="nil"/>
            </w:tcBorders>
          </w:tcPr>
          <w:p w14:paraId="03CA0384"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Address</w:t>
            </w:r>
          </w:p>
        </w:tc>
        <w:tc>
          <w:tcPr>
            <w:tcW w:w="535" w:type="dxa"/>
            <w:gridSpan w:val="2"/>
            <w:tcBorders>
              <w:top w:val="nil"/>
              <w:left w:val="nil"/>
              <w:bottom w:val="nil"/>
            </w:tcBorders>
          </w:tcPr>
          <w:p w14:paraId="77F59B44"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p>
        </w:tc>
        <w:tc>
          <w:tcPr>
            <w:tcW w:w="1237" w:type="dxa"/>
            <w:gridSpan w:val="4"/>
            <w:tcBorders>
              <w:top w:val="nil"/>
              <w:bottom w:val="nil"/>
              <w:right w:val="nil"/>
            </w:tcBorders>
          </w:tcPr>
          <w:p w14:paraId="24528860"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الاسم</w:t>
            </w:r>
          </w:p>
        </w:tc>
        <w:tc>
          <w:tcPr>
            <w:tcW w:w="2261" w:type="dxa"/>
            <w:gridSpan w:val="3"/>
            <w:tcBorders>
              <w:top w:val="nil"/>
              <w:left w:val="nil"/>
              <w:bottom w:val="nil"/>
              <w:right w:val="nil"/>
            </w:tcBorders>
          </w:tcPr>
          <w:p w14:paraId="0D468A58"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Name</w:t>
            </w:r>
          </w:p>
        </w:tc>
        <w:tc>
          <w:tcPr>
            <w:tcW w:w="801" w:type="dxa"/>
            <w:gridSpan w:val="3"/>
            <w:tcBorders>
              <w:top w:val="nil"/>
              <w:left w:val="nil"/>
              <w:bottom w:val="nil"/>
            </w:tcBorders>
          </w:tcPr>
          <w:p w14:paraId="6635FFAC"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p>
        </w:tc>
      </w:tr>
      <w:tr w:rsidR="00E87407" w:rsidRPr="00B04481" w14:paraId="2DF93D66" w14:textId="77777777" w:rsidTr="00E87407">
        <w:trPr>
          <w:trHeight w:val="287"/>
        </w:trPr>
        <w:tc>
          <w:tcPr>
            <w:tcW w:w="1840" w:type="dxa"/>
            <w:tcBorders>
              <w:top w:val="single" w:sz="4" w:space="0" w:color="auto"/>
              <w:bottom w:val="nil"/>
              <w:right w:val="nil"/>
            </w:tcBorders>
          </w:tcPr>
          <w:p w14:paraId="172423CE" w14:textId="77777777" w:rsidR="00E87407" w:rsidRPr="00B04481" w:rsidRDefault="00E87407" w:rsidP="00E87407">
            <w:pPr>
              <w:bidi w:val="0"/>
              <w:spacing w:after="0" w:line="240" w:lineRule="auto"/>
              <w:jc w:val="right"/>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hint="cs"/>
                <w:b/>
                <w:bCs/>
                <w:sz w:val="18"/>
                <w:szCs w:val="18"/>
                <w:rtl/>
                <w:lang w:bidi="ar-AE"/>
              </w:rPr>
              <w:t>رمز الأيزو</w:t>
            </w:r>
          </w:p>
          <w:p w14:paraId="607E4736" w14:textId="77777777" w:rsidR="00E87407" w:rsidRPr="00B04481" w:rsidRDefault="00E87407" w:rsidP="00E87407">
            <w:pPr>
              <w:bidi w:val="0"/>
              <w:spacing w:after="0" w:line="240" w:lineRule="auto"/>
              <w:jc w:val="right"/>
              <w:rPr>
                <w:rFonts w:ascii="Times New Roman" w:eastAsia="Times New Roman" w:hAnsi="Times New Roman" w:cs="Arabic Transparent"/>
                <w:b/>
                <w:bCs/>
                <w:sz w:val="18"/>
                <w:szCs w:val="18"/>
                <w:rtl/>
                <w:lang w:bidi="ar-KW"/>
              </w:rPr>
            </w:pPr>
            <w:r w:rsidRPr="00B04481">
              <w:rPr>
                <w:rFonts w:ascii="Times New Roman" w:eastAsia="Times New Roman" w:hAnsi="Times New Roman" w:cs="Arabic Transparent" w:hint="cs"/>
                <w:b/>
                <w:bCs/>
                <w:sz w:val="18"/>
                <w:szCs w:val="18"/>
                <w:rtl/>
                <w:lang w:bidi="ar-KW"/>
              </w:rPr>
              <w:t>(اختياري)</w:t>
            </w:r>
          </w:p>
        </w:tc>
        <w:tc>
          <w:tcPr>
            <w:tcW w:w="980" w:type="dxa"/>
            <w:gridSpan w:val="2"/>
            <w:tcBorders>
              <w:top w:val="single" w:sz="4" w:space="0" w:color="auto"/>
              <w:left w:val="nil"/>
              <w:bottom w:val="nil"/>
              <w:right w:val="single" w:sz="4" w:space="0" w:color="auto"/>
            </w:tcBorders>
          </w:tcPr>
          <w:p w14:paraId="677ED75A"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ISO code</w:t>
            </w:r>
          </w:p>
        </w:tc>
        <w:tc>
          <w:tcPr>
            <w:tcW w:w="1166" w:type="dxa"/>
            <w:tcBorders>
              <w:top w:val="single" w:sz="4" w:space="0" w:color="auto"/>
              <w:left w:val="single" w:sz="4" w:space="0" w:color="auto"/>
              <w:bottom w:val="nil"/>
              <w:right w:val="nil"/>
            </w:tcBorders>
          </w:tcPr>
          <w:p w14:paraId="081897C0" w14:textId="77777777" w:rsidR="00E87407" w:rsidRPr="00B04481" w:rsidRDefault="00E87407" w:rsidP="00E87407">
            <w:pPr>
              <w:bidi w:val="0"/>
              <w:spacing w:after="0" w:line="240" w:lineRule="auto"/>
              <w:jc w:val="right"/>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بلد المنشأ</w:t>
            </w:r>
          </w:p>
        </w:tc>
        <w:tc>
          <w:tcPr>
            <w:tcW w:w="1508" w:type="dxa"/>
            <w:gridSpan w:val="4"/>
            <w:tcBorders>
              <w:top w:val="single" w:sz="4" w:space="0" w:color="auto"/>
              <w:left w:val="nil"/>
              <w:bottom w:val="nil"/>
              <w:right w:val="nil"/>
            </w:tcBorders>
          </w:tcPr>
          <w:p w14:paraId="3282647C"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Country of origin</w:t>
            </w:r>
          </w:p>
        </w:tc>
        <w:tc>
          <w:tcPr>
            <w:tcW w:w="535" w:type="dxa"/>
            <w:gridSpan w:val="2"/>
            <w:tcBorders>
              <w:top w:val="single" w:sz="4" w:space="0" w:color="auto"/>
              <w:left w:val="nil"/>
              <w:bottom w:val="nil"/>
            </w:tcBorders>
          </w:tcPr>
          <w:p w14:paraId="4F55CAAE"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I.5</w:t>
            </w:r>
          </w:p>
        </w:tc>
        <w:tc>
          <w:tcPr>
            <w:tcW w:w="1237" w:type="dxa"/>
            <w:gridSpan w:val="4"/>
            <w:vMerge w:val="restart"/>
            <w:tcBorders>
              <w:top w:val="nil"/>
              <w:right w:val="nil"/>
            </w:tcBorders>
          </w:tcPr>
          <w:p w14:paraId="294D42B0" w14:textId="77777777" w:rsidR="00E87407" w:rsidRPr="00B04481" w:rsidRDefault="00E87407" w:rsidP="00E87407">
            <w:pPr>
              <w:spacing w:after="0" w:line="240" w:lineRule="auto"/>
              <w:rPr>
                <w:rFonts w:ascii="Times New Roman" w:eastAsia="Times New Roman" w:hAnsi="Times New Roman" w:cs="Arabic Transparent"/>
                <w:b/>
                <w:bCs/>
                <w:sz w:val="18"/>
                <w:szCs w:val="18"/>
                <w:rtl/>
                <w:lang w:bidi="ar-QA"/>
              </w:rPr>
            </w:pPr>
            <w:r w:rsidRPr="00B04481">
              <w:rPr>
                <w:rFonts w:ascii="Times New Roman" w:eastAsia="Times New Roman" w:hAnsi="Times New Roman" w:cs="Arabic Transparent" w:hint="cs"/>
                <w:b/>
                <w:bCs/>
                <w:sz w:val="18"/>
                <w:szCs w:val="18"/>
                <w:rtl/>
                <w:lang w:bidi="ar-AE"/>
              </w:rPr>
              <w:t>العنوان</w:t>
            </w:r>
          </w:p>
        </w:tc>
        <w:tc>
          <w:tcPr>
            <w:tcW w:w="2261" w:type="dxa"/>
            <w:gridSpan w:val="3"/>
            <w:vMerge w:val="restart"/>
            <w:tcBorders>
              <w:top w:val="nil"/>
              <w:left w:val="nil"/>
              <w:right w:val="nil"/>
            </w:tcBorders>
          </w:tcPr>
          <w:p w14:paraId="14042CBC"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Address</w:t>
            </w:r>
          </w:p>
        </w:tc>
        <w:tc>
          <w:tcPr>
            <w:tcW w:w="801" w:type="dxa"/>
            <w:gridSpan w:val="3"/>
            <w:vMerge w:val="restart"/>
            <w:tcBorders>
              <w:top w:val="nil"/>
              <w:left w:val="nil"/>
            </w:tcBorders>
          </w:tcPr>
          <w:p w14:paraId="7F34F71E"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p>
        </w:tc>
      </w:tr>
      <w:tr w:rsidR="00E87407" w:rsidRPr="00B04481" w14:paraId="2E685023" w14:textId="77777777" w:rsidTr="00E87407">
        <w:tc>
          <w:tcPr>
            <w:tcW w:w="1840" w:type="dxa"/>
            <w:tcBorders>
              <w:top w:val="single" w:sz="4" w:space="0" w:color="auto"/>
              <w:bottom w:val="nil"/>
              <w:right w:val="nil"/>
            </w:tcBorders>
          </w:tcPr>
          <w:p w14:paraId="4DB54380" w14:textId="77777777" w:rsidR="00E87407" w:rsidRPr="00B04481" w:rsidRDefault="00E87407" w:rsidP="00E87407">
            <w:pPr>
              <w:bidi w:val="0"/>
              <w:spacing w:after="0" w:line="240" w:lineRule="auto"/>
              <w:jc w:val="right"/>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رمز الأيزو</w:t>
            </w:r>
          </w:p>
          <w:p w14:paraId="3DEB7059" w14:textId="77777777" w:rsidR="00E87407" w:rsidRPr="00B04481" w:rsidRDefault="00E87407" w:rsidP="00E87407">
            <w:pPr>
              <w:bidi w:val="0"/>
              <w:spacing w:after="0" w:line="240" w:lineRule="auto"/>
              <w:jc w:val="right"/>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b/>
                <w:bCs/>
                <w:sz w:val="18"/>
                <w:szCs w:val="18"/>
                <w:rtl/>
                <w:lang w:bidi="ar-KW"/>
              </w:rPr>
              <w:t>(اختياري)</w:t>
            </w:r>
          </w:p>
        </w:tc>
        <w:tc>
          <w:tcPr>
            <w:tcW w:w="980" w:type="dxa"/>
            <w:gridSpan w:val="2"/>
            <w:tcBorders>
              <w:top w:val="single" w:sz="4" w:space="0" w:color="auto"/>
              <w:left w:val="nil"/>
              <w:bottom w:val="nil"/>
              <w:right w:val="single" w:sz="4" w:space="0" w:color="auto"/>
            </w:tcBorders>
          </w:tcPr>
          <w:p w14:paraId="0C41E0EC"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ISO code</w:t>
            </w:r>
          </w:p>
        </w:tc>
        <w:tc>
          <w:tcPr>
            <w:tcW w:w="1166" w:type="dxa"/>
            <w:tcBorders>
              <w:top w:val="single" w:sz="4" w:space="0" w:color="auto"/>
              <w:left w:val="single" w:sz="4" w:space="0" w:color="auto"/>
              <w:bottom w:val="nil"/>
              <w:right w:val="nil"/>
            </w:tcBorders>
          </w:tcPr>
          <w:p w14:paraId="565E885D" w14:textId="77777777" w:rsidR="00E87407" w:rsidRPr="00B04481" w:rsidRDefault="00E87407" w:rsidP="00E87407">
            <w:pPr>
              <w:bidi w:val="0"/>
              <w:spacing w:after="0" w:line="240" w:lineRule="auto"/>
              <w:jc w:val="right"/>
              <w:rPr>
                <w:rFonts w:ascii="Times New Roman" w:eastAsia="Times New Roman" w:hAnsi="Times New Roman" w:cs="Arabic Transparent"/>
                <w:b/>
                <w:bCs/>
                <w:sz w:val="18"/>
                <w:szCs w:val="18"/>
                <w:rtl/>
                <w:lang w:bidi="ar-AE"/>
              </w:rPr>
            </w:pPr>
            <w:r w:rsidRPr="00B04481">
              <w:rPr>
                <w:rFonts w:ascii="Times New Roman" w:eastAsia="Times New Roman" w:hAnsi="Times New Roman" w:cs="Arabic Transparent" w:hint="cs"/>
                <w:b/>
                <w:bCs/>
                <w:sz w:val="18"/>
                <w:szCs w:val="18"/>
                <w:rtl/>
                <w:lang w:bidi="ar-AE"/>
              </w:rPr>
              <w:t>بلد الوصول</w:t>
            </w:r>
          </w:p>
        </w:tc>
        <w:tc>
          <w:tcPr>
            <w:tcW w:w="1508" w:type="dxa"/>
            <w:gridSpan w:val="4"/>
            <w:tcBorders>
              <w:top w:val="single" w:sz="4" w:space="0" w:color="auto"/>
              <w:left w:val="nil"/>
              <w:bottom w:val="nil"/>
              <w:right w:val="nil"/>
            </w:tcBorders>
          </w:tcPr>
          <w:p w14:paraId="03A22E55"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Country of Destination</w:t>
            </w:r>
          </w:p>
        </w:tc>
        <w:tc>
          <w:tcPr>
            <w:tcW w:w="535" w:type="dxa"/>
            <w:gridSpan w:val="2"/>
            <w:tcBorders>
              <w:top w:val="single" w:sz="4" w:space="0" w:color="auto"/>
              <w:left w:val="nil"/>
              <w:bottom w:val="nil"/>
            </w:tcBorders>
          </w:tcPr>
          <w:p w14:paraId="7FD81E7C"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r w:rsidRPr="00B04481">
              <w:rPr>
                <w:rFonts w:ascii="Times New Roman" w:eastAsia="Times New Roman" w:hAnsi="Times New Roman" w:cs="Arabic Transparent"/>
                <w:b/>
                <w:bCs/>
                <w:sz w:val="18"/>
                <w:szCs w:val="18"/>
                <w:lang w:bidi="ar-AE"/>
              </w:rPr>
              <w:t>I.6</w:t>
            </w:r>
          </w:p>
        </w:tc>
        <w:tc>
          <w:tcPr>
            <w:tcW w:w="1237" w:type="dxa"/>
            <w:gridSpan w:val="4"/>
            <w:vMerge/>
            <w:tcBorders>
              <w:bottom w:val="nil"/>
              <w:right w:val="nil"/>
            </w:tcBorders>
          </w:tcPr>
          <w:p w14:paraId="21167050"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rtl/>
                <w:lang w:bidi="ar-AE"/>
              </w:rPr>
            </w:pPr>
          </w:p>
        </w:tc>
        <w:tc>
          <w:tcPr>
            <w:tcW w:w="2261" w:type="dxa"/>
            <w:gridSpan w:val="3"/>
            <w:vMerge/>
            <w:tcBorders>
              <w:left w:val="nil"/>
              <w:bottom w:val="nil"/>
              <w:right w:val="nil"/>
            </w:tcBorders>
          </w:tcPr>
          <w:p w14:paraId="74DF6AE0"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p>
        </w:tc>
        <w:tc>
          <w:tcPr>
            <w:tcW w:w="801" w:type="dxa"/>
            <w:gridSpan w:val="3"/>
            <w:vMerge/>
            <w:tcBorders>
              <w:left w:val="nil"/>
              <w:bottom w:val="nil"/>
            </w:tcBorders>
          </w:tcPr>
          <w:p w14:paraId="3A140DF5" w14:textId="77777777" w:rsidR="00E87407" w:rsidRPr="00B04481" w:rsidRDefault="00E87407" w:rsidP="00E87407">
            <w:pPr>
              <w:bidi w:val="0"/>
              <w:spacing w:after="0" w:line="240" w:lineRule="auto"/>
              <w:rPr>
                <w:rFonts w:ascii="Times New Roman" w:eastAsia="Times New Roman" w:hAnsi="Times New Roman" w:cs="Arabic Transparent"/>
                <w:b/>
                <w:bCs/>
                <w:sz w:val="18"/>
                <w:szCs w:val="18"/>
                <w:lang w:bidi="ar-AE"/>
              </w:rPr>
            </w:pPr>
          </w:p>
        </w:tc>
      </w:tr>
      <w:tr w:rsidR="00E87407" w:rsidRPr="00B04481" w14:paraId="030D790A" w14:textId="77777777" w:rsidTr="00E87407">
        <w:tc>
          <w:tcPr>
            <w:tcW w:w="2820" w:type="dxa"/>
            <w:gridSpan w:val="3"/>
            <w:tcBorders>
              <w:top w:val="single" w:sz="4" w:space="0" w:color="auto"/>
              <w:bottom w:val="nil"/>
              <w:right w:val="nil"/>
            </w:tcBorders>
          </w:tcPr>
          <w:p w14:paraId="72D72A46" w14:textId="77777777" w:rsidR="00E87407" w:rsidRPr="00B04481" w:rsidRDefault="00E87407" w:rsidP="00E87407">
            <w:pPr>
              <w:bidi w:val="0"/>
              <w:spacing w:after="0" w:line="240" w:lineRule="auto"/>
              <w:jc w:val="right"/>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الشركة المعبأة (إن وجد)</w:t>
            </w:r>
          </w:p>
        </w:tc>
        <w:tc>
          <w:tcPr>
            <w:tcW w:w="2674" w:type="dxa"/>
            <w:gridSpan w:val="5"/>
            <w:tcBorders>
              <w:top w:val="single" w:sz="4" w:space="0" w:color="auto"/>
              <w:left w:val="nil"/>
              <w:bottom w:val="nil"/>
              <w:right w:val="nil"/>
            </w:tcBorders>
          </w:tcPr>
          <w:p w14:paraId="437DBE49"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Packing Est. (if applicable)</w:t>
            </w:r>
          </w:p>
        </w:tc>
        <w:tc>
          <w:tcPr>
            <w:tcW w:w="535" w:type="dxa"/>
            <w:gridSpan w:val="2"/>
            <w:tcBorders>
              <w:top w:val="single" w:sz="4" w:space="0" w:color="auto"/>
              <w:left w:val="nil"/>
              <w:bottom w:val="nil"/>
            </w:tcBorders>
          </w:tcPr>
          <w:p w14:paraId="49F9BDED"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I.8</w:t>
            </w:r>
          </w:p>
        </w:tc>
        <w:tc>
          <w:tcPr>
            <w:tcW w:w="1237" w:type="dxa"/>
            <w:gridSpan w:val="4"/>
            <w:tcBorders>
              <w:top w:val="single" w:sz="4" w:space="0" w:color="auto"/>
              <w:bottom w:val="nil"/>
              <w:right w:val="nil"/>
            </w:tcBorders>
          </w:tcPr>
          <w:p w14:paraId="0CF80AE9"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الشركة الصانعة/المسلخ</w:t>
            </w:r>
          </w:p>
        </w:tc>
        <w:tc>
          <w:tcPr>
            <w:tcW w:w="2261" w:type="dxa"/>
            <w:gridSpan w:val="3"/>
            <w:tcBorders>
              <w:top w:val="single" w:sz="4" w:space="0" w:color="auto"/>
              <w:left w:val="nil"/>
              <w:bottom w:val="nil"/>
              <w:right w:val="nil"/>
            </w:tcBorders>
          </w:tcPr>
          <w:p w14:paraId="22C75002"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Producer/Slaughterhouse Est.</w:t>
            </w:r>
          </w:p>
        </w:tc>
        <w:tc>
          <w:tcPr>
            <w:tcW w:w="801" w:type="dxa"/>
            <w:gridSpan w:val="3"/>
            <w:tcBorders>
              <w:top w:val="single" w:sz="4" w:space="0" w:color="auto"/>
              <w:left w:val="nil"/>
              <w:bottom w:val="nil"/>
            </w:tcBorders>
          </w:tcPr>
          <w:p w14:paraId="53551B84"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I.7</w:t>
            </w:r>
          </w:p>
        </w:tc>
      </w:tr>
      <w:tr w:rsidR="00E87407" w:rsidRPr="00B04481" w14:paraId="5BF7A6E1" w14:textId="77777777" w:rsidTr="00E87407">
        <w:tc>
          <w:tcPr>
            <w:tcW w:w="2820" w:type="dxa"/>
            <w:gridSpan w:val="3"/>
            <w:tcBorders>
              <w:top w:val="nil"/>
              <w:bottom w:val="nil"/>
              <w:right w:val="nil"/>
            </w:tcBorders>
          </w:tcPr>
          <w:p w14:paraId="36E91F31"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الاسم</w:t>
            </w:r>
          </w:p>
        </w:tc>
        <w:tc>
          <w:tcPr>
            <w:tcW w:w="2674" w:type="dxa"/>
            <w:gridSpan w:val="5"/>
            <w:tcBorders>
              <w:top w:val="nil"/>
              <w:left w:val="nil"/>
              <w:bottom w:val="nil"/>
              <w:right w:val="nil"/>
            </w:tcBorders>
          </w:tcPr>
          <w:p w14:paraId="285E7B3D"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Name</w:t>
            </w:r>
          </w:p>
        </w:tc>
        <w:tc>
          <w:tcPr>
            <w:tcW w:w="535" w:type="dxa"/>
            <w:gridSpan w:val="2"/>
            <w:tcBorders>
              <w:top w:val="nil"/>
              <w:left w:val="nil"/>
              <w:bottom w:val="nil"/>
            </w:tcBorders>
          </w:tcPr>
          <w:p w14:paraId="4BAA94DF"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c>
          <w:tcPr>
            <w:tcW w:w="1237" w:type="dxa"/>
            <w:gridSpan w:val="4"/>
            <w:tcBorders>
              <w:top w:val="nil"/>
              <w:bottom w:val="nil"/>
              <w:right w:val="nil"/>
            </w:tcBorders>
          </w:tcPr>
          <w:p w14:paraId="6A1E1450"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الاسم</w:t>
            </w:r>
          </w:p>
        </w:tc>
        <w:tc>
          <w:tcPr>
            <w:tcW w:w="2261" w:type="dxa"/>
            <w:gridSpan w:val="3"/>
            <w:tcBorders>
              <w:top w:val="nil"/>
              <w:left w:val="nil"/>
              <w:bottom w:val="nil"/>
              <w:right w:val="nil"/>
            </w:tcBorders>
          </w:tcPr>
          <w:p w14:paraId="1EFE3115"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Name</w:t>
            </w:r>
          </w:p>
        </w:tc>
        <w:tc>
          <w:tcPr>
            <w:tcW w:w="801" w:type="dxa"/>
            <w:gridSpan w:val="3"/>
            <w:tcBorders>
              <w:top w:val="nil"/>
              <w:left w:val="nil"/>
              <w:bottom w:val="nil"/>
            </w:tcBorders>
          </w:tcPr>
          <w:p w14:paraId="18ADBB50"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r>
      <w:tr w:rsidR="00E87407" w:rsidRPr="00B04481" w14:paraId="6A7C0C30" w14:textId="77777777" w:rsidTr="00E87407">
        <w:tc>
          <w:tcPr>
            <w:tcW w:w="2820" w:type="dxa"/>
            <w:gridSpan w:val="3"/>
            <w:tcBorders>
              <w:top w:val="nil"/>
              <w:bottom w:val="nil"/>
              <w:right w:val="nil"/>
            </w:tcBorders>
          </w:tcPr>
          <w:p w14:paraId="46C9F621"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العنوان</w:t>
            </w:r>
          </w:p>
        </w:tc>
        <w:tc>
          <w:tcPr>
            <w:tcW w:w="2674" w:type="dxa"/>
            <w:gridSpan w:val="5"/>
            <w:tcBorders>
              <w:top w:val="nil"/>
              <w:left w:val="nil"/>
              <w:bottom w:val="nil"/>
              <w:right w:val="nil"/>
            </w:tcBorders>
          </w:tcPr>
          <w:p w14:paraId="4CF43B83"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Address</w:t>
            </w:r>
          </w:p>
        </w:tc>
        <w:tc>
          <w:tcPr>
            <w:tcW w:w="535" w:type="dxa"/>
            <w:gridSpan w:val="2"/>
            <w:tcBorders>
              <w:top w:val="nil"/>
              <w:left w:val="nil"/>
              <w:bottom w:val="nil"/>
            </w:tcBorders>
          </w:tcPr>
          <w:p w14:paraId="509BDD2A"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c>
          <w:tcPr>
            <w:tcW w:w="1237" w:type="dxa"/>
            <w:gridSpan w:val="4"/>
            <w:tcBorders>
              <w:top w:val="nil"/>
              <w:bottom w:val="nil"/>
              <w:right w:val="nil"/>
            </w:tcBorders>
          </w:tcPr>
          <w:p w14:paraId="06808687"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العنوان</w:t>
            </w:r>
          </w:p>
        </w:tc>
        <w:tc>
          <w:tcPr>
            <w:tcW w:w="2261" w:type="dxa"/>
            <w:gridSpan w:val="3"/>
            <w:tcBorders>
              <w:top w:val="nil"/>
              <w:left w:val="nil"/>
              <w:bottom w:val="nil"/>
              <w:right w:val="nil"/>
            </w:tcBorders>
          </w:tcPr>
          <w:p w14:paraId="0BB59C99"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Address</w:t>
            </w:r>
          </w:p>
        </w:tc>
        <w:tc>
          <w:tcPr>
            <w:tcW w:w="801" w:type="dxa"/>
            <w:gridSpan w:val="3"/>
            <w:tcBorders>
              <w:top w:val="nil"/>
              <w:left w:val="nil"/>
              <w:bottom w:val="nil"/>
            </w:tcBorders>
          </w:tcPr>
          <w:p w14:paraId="51454BDC"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r>
      <w:tr w:rsidR="00E87407" w:rsidRPr="00B04481" w14:paraId="1C7FFE64" w14:textId="77777777" w:rsidTr="00E87407">
        <w:trPr>
          <w:trHeight w:val="395"/>
        </w:trPr>
        <w:tc>
          <w:tcPr>
            <w:tcW w:w="2820" w:type="dxa"/>
            <w:gridSpan w:val="3"/>
            <w:tcBorders>
              <w:top w:val="single" w:sz="4" w:space="0" w:color="auto"/>
              <w:bottom w:val="nil"/>
              <w:right w:val="nil"/>
            </w:tcBorders>
          </w:tcPr>
          <w:p w14:paraId="33EC8267"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بلد المغادرة/موقع التحميل</w:t>
            </w:r>
          </w:p>
        </w:tc>
        <w:tc>
          <w:tcPr>
            <w:tcW w:w="2674" w:type="dxa"/>
            <w:gridSpan w:val="5"/>
            <w:tcBorders>
              <w:top w:val="single" w:sz="4" w:space="0" w:color="auto"/>
              <w:left w:val="nil"/>
              <w:bottom w:val="nil"/>
              <w:right w:val="nil"/>
            </w:tcBorders>
          </w:tcPr>
          <w:p w14:paraId="135371A7"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Border of Loading/Country of Dispatch</w:t>
            </w:r>
          </w:p>
        </w:tc>
        <w:tc>
          <w:tcPr>
            <w:tcW w:w="535" w:type="dxa"/>
            <w:gridSpan w:val="2"/>
            <w:tcBorders>
              <w:top w:val="single" w:sz="4" w:space="0" w:color="auto"/>
              <w:left w:val="nil"/>
              <w:bottom w:val="nil"/>
            </w:tcBorders>
          </w:tcPr>
          <w:p w14:paraId="033BCB0B"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I.</w:t>
            </w:r>
            <w:r w:rsidRPr="00B04481">
              <w:rPr>
                <w:rFonts w:ascii="Times New Roman" w:eastAsia="Times New Roman" w:hAnsi="Times New Roman" w:cs="Times New Roman" w:hint="cs"/>
                <w:b/>
                <w:bCs/>
                <w:sz w:val="18"/>
                <w:szCs w:val="18"/>
                <w:rtl/>
                <w:lang w:bidi="ar-AE"/>
              </w:rPr>
              <w:t>10</w:t>
            </w:r>
          </w:p>
        </w:tc>
        <w:tc>
          <w:tcPr>
            <w:tcW w:w="1237" w:type="dxa"/>
            <w:gridSpan w:val="4"/>
            <w:tcBorders>
              <w:top w:val="single" w:sz="4" w:space="0" w:color="auto"/>
              <w:bottom w:val="nil"/>
              <w:right w:val="nil"/>
            </w:tcBorders>
          </w:tcPr>
          <w:p w14:paraId="27E92164"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بلد الوصول /منفذ الدخول</w:t>
            </w:r>
          </w:p>
        </w:tc>
        <w:tc>
          <w:tcPr>
            <w:tcW w:w="2261" w:type="dxa"/>
            <w:gridSpan w:val="3"/>
            <w:tcBorders>
              <w:top w:val="single" w:sz="4" w:space="0" w:color="auto"/>
              <w:left w:val="nil"/>
              <w:bottom w:val="nil"/>
              <w:right w:val="nil"/>
            </w:tcBorders>
          </w:tcPr>
          <w:p w14:paraId="35B2BC3E"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Border of Entry/Country of Destination</w:t>
            </w:r>
          </w:p>
        </w:tc>
        <w:tc>
          <w:tcPr>
            <w:tcW w:w="801" w:type="dxa"/>
            <w:gridSpan w:val="3"/>
            <w:tcBorders>
              <w:top w:val="single" w:sz="4" w:space="0" w:color="auto"/>
              <w:left w:val="nil"/>
              <w:bottom w:val="nil"/>
            </w:tcBorders>
          </w:tcPr>
          <w:p w14:paraId="24EC68DF"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I.</w:t>
            </w:r>
            <w:r w:rsidRPr="00B04481">
              <w:rPr>
                <w:rFonts w:ascii="Times New Roman" w:eastAsia="Times New Roman" w:hAnsi="Times New Roman" w:cs="Times New Roman" w:hint="cs"/>
                <w:b/>
                <w:bCs/>
                <w:sz w:val="18"/>
                <w:szCs w:val="18"/>
                <w:rtl/>
                <w:lang w:bidi="ar-AE"/>
              </w:rPr>
              <w:t>9</w:t>
            </w:r>
          </w:p>
        </w:tc>
      </w:tr>
      <w:tr w:rsidR="00E87407" w:rsidRPr="00B04481" w14:paraId="77E37354" w14:textId="77777777" w:rsidTr="00E87407">
        <w:tc>
          <w:tcPr>
            <w:tcW w:w="2820" w:type="dxa"/>
            <w:gridSpan w:val="3"/>
            <w:tcBorders>
              <w:top w:val="single" w:sz="4" w:space="0" w:color="auto"/>
              <w:bottom w:val="nil"/>
              <w:right w:val="nil"/>
            </w:tcBorders>
          </w:tcPr>
          <w:p w14:paraId="754F11D3"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الرقم التعريفي/هوية وسيلة النقل</w:t>
            </w:r>
          </w:p>
        </w:tc>
        <w:tc>
          <w:tcPr>
            <w:tcW w:w="2674" w:type="dxa"/>
            <w:gridSpan w:val="5"/>
            <w:tcBorders>
              <w:top w:val="single" w:sz="4" w:space="0" w:color="auto"/>
              <w:left w:val="nil"/>
              <w:bottom w:val="nil"/>
              <w:right w:val="nil"/>
            </w:tcBorders>
          </w:tcPr>
          <w:p w14:paraId="756BC123"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Conveyance Identification No.</w:t>
            </w:r>
          </w:p>
        </w:tc>
        <w:tc>
          <w:tcPr>
            <w:tcW w:w="535" w:type="dxa"/>
            <w:gridSpan w:val="2"/>
            <w:tcBorders>
              <w:top w:val="single" w:sz="4" w:space="0" w:color="auto"/>
              <w:left w:val="nil"/>
              <w:bottom w:val="nil"/>
            </w:tcBorders>
          </w:tcPr>
          <w:p w14:paraId="41DD54B9"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I.</w:t>
            </w:r>
            <w:r w:rsidRPr="00B04481">
              <w:rPr>
                <w:rFonts w:ascii="Times New Roman" w:eastAsia="Times New Roman" w:hAnsi="Times New Roman" w:cs="Times New Roman" w:hint="cs"/>
                <w:b/>
                <w:bCs/>
                <w:sz w:val="18"/>
                <w:szCs w:val="18"/>
                <w:rtl/>
                <w:lang w:bidi="ar-AE"/>
              </w:rPr>
              <w:t>12</w:t>
            </w:r>
          </w:p>
        </w:tc>
        <w:tc>
          <w:tcPr>
            <w:tcW w:w="1237" w:type="dxa"/>
            <w:gridSpan w:val="4"/>
            <w:tcBorders>
              <w:top w:val="single" w:sz="4" w:space="0" w:color="auto"/>
              <w:bottom w:val="nil"/>
              <w:right w:val="nil"/>
            </w:tcBorders>
          </w:tcPr>
          <w:p w14:paraId="63082488"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وسيلة النقل</w:t>
            </w:r>
          </w:p>
        </w:tc>
        <w:tc>
          <w:tcPr>
            <w:tcW w:w="2261" w:type="dxa"/>
            <w:gridSpan w:val="3"/>
            <w:tcBorders>
              <w:top w:val="single" w:sz="4" w:space="0" w:color="auto"/>
              <w:left w:val="nil"/>
              <w:bottom w:val="nil"/>
              <w:right w:val="nil"/>
            </w:tcBorders>
          </w:tcPr>
          <w:p w14:paraId="4A6E61C1"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Means of transport/conveyance</w:t>
            </w:r>
          </w:p>
        </w:tc>
        <w:tc>
          <w:tcPr>
            <w:tcW w:w="801" w:type="dxa"/>
            <w:gridSpan w:val="3"/>
            <w:tcBorders>
              <w:top w:val="single" w:sz="4" w:space="0" w:color="auto"/>
              <w:left w:val="nil"/>
              <w:bottom w:val="nil"/>
            </w:tcBorders>
          </w:tcPr>
          <w:p w14:paraId="07A8F59E"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I.</w:t>
            </w:r>
            <w:r w:rsidRPr="00B04481">
              <w:rPr>
                <w:rFonts w:ascii="Times New Roman" w:eastAsia="Times New Roman" w:hAnsi="Times New Roman" w:cs="Times New Roman" w:hint="cs"/>
                <w:b/>
                <w:bCs/>
                <w:sz w:val="18"/>
                <w:szCs w:val="18"/>
                <w:rtl/>
                <w:lang w:bidi="ar-AE"/>
              </w:rPr>
              <w:t>11</w:t>
            </w:r>
          </w:p>
        </w:tc>
      </w:tr>
      <w:tr w:rsidR="00E87407" w:rsidRPr="00B04481" w14:paraId="4C211CA9" w14:textId="77777777" w:rsidTr="00E87407">
        <w:trPr>
          <w:trHeight w:val="90"/>
        </w:trPr>
        <w:tc>
          <w:tcPr>
            <w:tcW w:w="2820" w:type="dxa"/>
            <w:gridSpan w:val="3"/>
            <w:tcBorders>
              <w:top w:val="nil"/>
              <w:bottom w:val="nil"/>
              <w:right w:val="nil"/>
            </w:tcBorders>
          </w:tcPr>
          <w:p w14:paraId="6BCC61E9"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p>
        </w:tc>
        <w:tc>
          <w:tcPr>
            <w:tcW w:w="2674" w:type="dxa"/>
            <w:gridSpan w:val="5"/>
            <w:tcBorders>
              <w:top w:val="nil"/>
              <w:left w:val="nil"/>
              <w:bottom w:val="nil"/>
              <w:right w:val="nil"/>
            </w:tcBorders>
          </w:tcPr>
          <w:p w14:paraId="1AD5265A"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c>
          <w:tcPr>
            <w:tcW w:w="535" w:type="dxa"/>
            <w:gridSpan w:val="2"/>
            <w:tcBorders>
              <w:top w:val="nil"/>
              <w:left w:val="nil"/>
              <w:bottom w:val="nil"/>
            </w:tcBorders>
          </w:tcPr>
          <w:p w14:paraId="7E2D0429"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c>
          <w:tcPr>
            <w:tcW w:w="840" w:type="dxa"/>
            <w:gridSpan w:val="2"/>
            <w:tcBorders>
              <w:top w:val="nil"/>
              <w:bottom w:val="nil"/>
              <w:right w:val="nil"/>
            </w:tcBorders>
          </w:tcPr>
          <w:p w14:paraId="2005A550"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جوي</w:t>
            </w:r>
          </w:p>
        </w:tc>
        <w:tc>
          <w:tcPr>
            <w:tcW w:w="397" w:type="dxa"/>
            <w:gridSpan w:val="2"/>
            <w:tcBorders>
              <w:top w:val="nil"/>
              <w:left w:val="nil"/>
              <w:bottom w:val="nil"/>
              <w:right w:val="nil"/>
            </w:tcBorders>
          </w:tcPr>
          <w:p w14:paraId="13A3B0D4"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lang w:bidi="ar-AE"/>
              </w:rPr>
              <w:sym w:font="Webdings" w:char="F031"/>
            </w:r>
          </w:p>
        </w:tc>
        <w:tc>
          <w:tcPr>
            <w:tcW w:w="2261" w:type="dxa"/>
            <w:gridSpan w:val="3"/>
            <w:tcBorders>
              <w:top w:val="nil"/>
              <w:left w:val="nil"/>
              <w:bottom w:val="nil"/>
              <w:right w:val="nil"/>
            </w:tcBorders>
          </w:tcPr>
          <w:p w14:paraId="09C3626D"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By Air</w:t>
            </w:r>
          </w:p>
        </w:tc>
        <w:tc>
          <w:tcPr>
            <w:tcW w:w="801" w:type="dxa"/>
            <w:gridSpan w:val="3"/>
            <w:tcBorders>
              <w:top w:val="nil"/>
              <w:left w:val="nil"/>
              <w:bottom w:val="nil"/>
            </w:tcBorders>
          </w:tcPr>
          <w:p w14:paraId="27A3A5EC"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r>
      <w:tr w:rsidR="00E87407" w:rsidRPr="00B04481" w14:paraId="4DFA9374" w14:textId="77777777" w:rsidTr="00E87407">
        <w:trPr>
          <w:trHeight w:val="272"/>
        </w:trPr>
        <w:tc>
          <w:tcPr>
            <w:tcW w:w="2820" w:type="dxa"/>
            <w:gridSpan w:val="3"/>
            <w:tcBorders>
              <w:top w:val="single" w:sz="4" w:space="0" w:color="auto"/>
              <w:bottom w:val="nil"/>
              <w:right w:val="nil"/>
            </w:tcBorders>
          </w:tcPr>
          <w:p w14:paraId="2D5555A3"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درجة حرارة حفظ المادة الغذائية</w:t>
            </w:r>
          </w:p>
        </w:tc>
        <w:tc>
          <w:tcPr>
            <w:tcW w:w="2674" w:type="dxa"/>
            <w:gridSpan w:val="5"/>
            <w:tcBorders>
              <w:top w:val="single" w:sz="4" w:space="0" w:color="auto"/>
              <w:left w:val="nil"/>
              <w:bottom w:val="nil"/>
              <w:right w:val="nil"/>
            </w:tcBorders>
          </w:tcPr>
          <w:p w14:paraId="3DC32AAD" w14:textId="1923C406"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 xml:space="preserve">Temperature of Food </w:t>
            </w:r>
            <w:r>
              <w:rPr>
                <w:rFonts w:ascii="Times New Roman" w:hAnsi="Times New Roman" w:cs="Times New Roman" w:hint="eastAsia"/>
                <w:b/>
                <w:bCs/>
                <w:sz w:val="18"/>
                <w:szCs w:val="18"/>
                <w:lang w:eastAsia="ja-JP" w:bidi="ar-AE"/>
              </w:rPr>
              <w:t>p</w:t>
            </w:r>
            <w:r w:rsidRPr="00B04481">
              <w:rPr>
                <w:rFonts w:ascii="Times New Roman" w:eastAsia="Times New Roman" w:hAnsi="Times New Roman" w:cs="Times New Roman"/>
                <w:b/>
                <w:bCs/>
                <w:sz w:val="18"/>
                <w:szCs w:val="18"/>
                <w:lang w:bidi="ar-AE"/>
              </w:rPr>
              <w:t>roduct</w:t>
            </w:r>
          </w:p>
        </w:tc>
        <w:tc>
          <w:tcPr>
            <w:tcW w:w="535" w:type="dxa"/>
            <w:gridSpan w:val="2"/>
            <w:tcBorders>
              <w:top w:val="single" w:sz="4" w:space="0" w:color="auto"/>
              <w:left w:val="nil"/>
              <w:bottom w:val="nil"/>
            </w:tcBorders>
          </w:tcPr>
          <w:p w14:paraId="03490E3C"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I.</w:t>
            </w:r>
            <w:r w:rsidRPr="00B04481">
              <w:rPr>
                <w:rFonts w:ascii="Times New Roman" w:eastAsia="Times New Roman" w:hAnsi="Times New Roman" w:cs="Times New Roman" w:hint="cs"/>
                <w:b/>
                <w:bCs/>
                <w:sz w:val="18"/>
                <w:szCs w:val="18"/>
                <w:rtl/>
                <w:lang w:bidi="ar-AE"/>
              </w:rPr>
              <w:t>13</w:t>
            </w:r>
          </w:p>
        </w:tc>
        <w:tc>
          <w:tcPr>
            <w:tcW w:w="840" w:type="dxa"/>
            <w:gridSpan w:val="2"/>
            <w:tcBorders>
              <w:top w:val="nil"/>
              <w:bottom w:val="nil"/>
              <w:right w:val="nil"/>
            </w:tcBorders>
          </w:tcPr>
          <w:p w14:paraId="24B3D00B"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بحري</w:t>
            </w:r>
          </w:p>
        </w:tc>
        <w:tc>
          <w:tcPr>
            <w:tcW w:w="397" w:type="dxa"/>
            <w:gridSpan w:val="2"/>
            <w:tcBorders>
              <w:top w:val="nil"/>
              <w:left w:val="nil"/>
              <w:bottom w:val="nil"/>
              <w:right w:val="nil"/>
            </w:tcBorders>
          </w:tcPr>
          <w:p w14:paraId="2140EAFA"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lang w:bidi="ar-AE"/>
              </w:rPr>
              <w:sym w:font="Webdings" w:char="F031"/>
            </w:r>
          </w:p>
        </w:tc>
        <w:tc>
          <w:tcPr>
            <w:tcW w:w="2261" w:type="dxa"/>
            <w:gridSpan w:val="3"/>
            <w:tcBorders>
              <w:top w:val="nil"/>
              <w:left w:val="nil"/>
              <w:bottom w:val="nil"/>
              <w:right w:val="nil"/>
            </w:tcBorders>
          </w:tcPr>
          <w:p w14:paraId="52832D0B"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By Sea</w:t>
            </w:r>
          </w:p>
        </w:tc>
        <w:tc>
          <w:tcPr>
            <w:tcW w:w="801" w:type="dxa"/>
            <w:gridSpan w:val="3"/>
            <w:tcBorders>
              <w:top w:val="nil"/>
              <w:left w:val="nil"/>
              <w:bottom w:val="nil"/>
            </w:tcBorders>
          </w:tcPr>
          <w:p w14:paraId="0D63EFFE"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r>
      <w:tr w:rsidR="00E87407" w:rsidRPr="00B04481" w14:paraId="609E1411" w14:textId="77777777" w:rsidTr="00E87407">
        <w:tc>
          <w:tcPr>
            <w:tcW w:w="2820" w:type="dxa"/>
            <w:gridSpan w:val="3"/>
            <w:tcBorders>
              <w:top w:val="nil"/>
              <w:bottom w:val="nil"/>
              <w:right w:val="nil"/>
            </w:tcBorders>
          </w:tcPr>
          <w:p w14:paraId="20F79B1D"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درجة حرارة الغرفة</w:t>
            </w:r>
          </w:p>
        </w:tc>
        <w:tc>
          <w:tcPr>
            <w:tcW w:w="2674" w:type="dxa"/>
            <w:gridSpan w:val="5"/>
            <w:tcBorders>
              <w:top w:val="nil"/>
              <w:left w:val="nil"/>
              <w:bottom w:val="nil"/>
              <w:right w:val="nil"/>
            </w:tcBorders>
          </w:tcPr>
          <w:p w14:paraId="5606766F"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Ambient</w:t>
            </w:r>
          </w:p>
        </w:tc>
        <w:tc>
          <w:tcPr>
            <w:tcW w:w="535" w:type="dxa"/>
            <w:gridSpan w:val="2"/>
            <w:tcBorders>
              <w:top w:val="nil"/>
              <w:left w:val="nil"/>
              <w:bottom w:val="nil"/>
            </w:tcBorders>
          </w:tcPr>
          <w:p w14:paraId="50FA646D"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c>
          <w:tcPr>
            <w:tcW w:w="840" w:type="dxa"/>
            <w:gridSpan w:val="2"/>
            <w:tcBorders>
              <w:top w:val="nil"/>
              <w:bottom w:val="nil"/>
              <w:right w:val="nil"/>
            </w:tcBorders>
          </w:tcPr>
          <w:p w14:paraId="30EB9D37"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بري</w:t>
            </w:r>
          </w:p>
        </w:tc>
        <w:tc>
          <w:tcPr>
            <w:tcW w:w="397" w:type="dxa"/>
            <w:gridSpan w:val="2"/>
            <w:tcBorders>
              <w:top w:val="nil"/>
              <w:left w:val="nil"/>
              <w:bottom w:val="nil"/>
              <w:right w:val="nil"/>
            </w:tcBorders>
          </w:tcPr>
          <w:p w14:paraId="59FB04DF"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lang w:bidi="ar-AE"/>
              </w:rPr>
              <w:sym w:font="Webdings" w:char="F031"/>
            </w:r>
          </w:p>
        </w:tc>
        <w:tc>
          <w:tcPr>
            <w:tcW w:w="2261" w:type="dxa"/>
            <w:gridSpan w:val="3"/>
            <w:tcBorders>
              <w:top w:val="nil"/>
              <w:left w:val="nil"/>
              <w:bottom w:val="nil"/>
              <w:right w:val="nil"/>
            </w:tcBorders>
          </w:tcPr>
          <w:p w14:paraId="0DF6BA34"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By Road</w:t>
            </w:r>
          </w:p>
        </w:tc>
        <w:tc>
          <w:tcPr>
            <w:tcW w:w="801" w:type="dxa"/>
            <w:gridSpan w:val="3"/>
            <w:tcBorders>
              <w:top w:val="nil"/>
              <w:left w:val="nil"/>
              <w:bottom w:val="nil"/>
            </w:tcBorders>
          </w:tcPr>
          <w:p w14:paraId="4D52128A"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r>
      <w:tr w:rsidR="00E87407" w:rsidRPr="00B04481" w14:paraId="21584C5D" w14:textId="77777777" w:rsidTr="00E87407">
        <w:tc>
          <w:tcPr>
            <w:tcW w:w="2820" w:type="dxa"/>
            <w:gridSpan w:val="3"/>
            <w:tcBorders>
              <w:top w:val="nil"/>
              <w:bottom w:val="nil"/>
              <w:right w:val="nil"/>
            </w:tcBorders>
          </w:tcPr>
          <w:p w14:paraId="2B74CB82"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مبرد</w:t>
            </w:r>
          </w:p>
        </w:tc>
        <w:tc>
          <w:tcPr>
            <w:tcW w:w="2674" w:type="dxa"/>
            <w:gridSpan w:val="5"/>
            <w:tcBorders>
              <w:top w:val="nil"/>
              <w:left w:val="nil"/>
              <w:bottom w:val="nil"/>
              <w:right w:val="nil"/>
            </w:tcBorders>
          </w:tcPr>
          <w:p w14:paraId="3AB01351"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Chilled</w:t>
            </w:r>
          </w:p>
        </w:tc>
        <w:tc>
          <w:tcPr>
            <w:tcW w:w="535" w:type="dxa"/>
            <w:gridSpan w:val="2"/>
            <w:tcBorders>
              <w:top w:val="nil"/>
              <w:left w:val="nil"/>
              <w:bottom w:val="nil"/>
            </w:tcBorders>
          </w:tcPr>
          <w:p w14:paraId="0FE1E325"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c>
          <w:tcPr>
            <w:tcW w:w="840" w:type="dxa"/>
            <w:gridSpan w:val="2"/>
            <w:tcBorders>
              <w:top w:val="nil"/>
              <w:bottom w:val="nil"/>
              <w:right w:val="nil"/>
            </w:tcBorders>
          </w:tcPr>
          <w:p w14:paraId="67D3B850"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p>
        </w:tc>
        <w:tc>
          <w:tcPr>
            <w:tcW w:w="397" w:type="dxa"/>
            <w:gridSpan w:val="2"/>
            <w:tcBorders>
              <w:top w:val="nil"/>
              <w:left w:val="nil"/>
              <w:bottom w:val="nil"/>
              <w:right w:val="nil"/>
            </w:tcBorders>
          </w:tcPr>
          <w:p w14:paraId="4052C5E8"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p>
        </w:tc>
        <w:tc>
          <w:tcPr>
            <w:tcW w:w="2261" w:type="dxa"/>
            <w:gridSpan w:val="3"/>
            <w:tcBorders>
              <w:top w:val="nil"/>
              <w:left w:val="nil"/>
              <w:bottom w:val="nil"/>
              <w:right w:val="nil"/>
            </w:tcBorders>
          </w:tcPr>
          <w:p w14:paraId="427F1DE3"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c>
          <w:tcPr>
            <w:tcW w:w="801" w:type="dxa"/>
            <w:gridSpan w:val="3"/>
            <w:tcBorders>
              <w:top w:val="nil"/>
              <w:left w:val="nil"/>
              <w:bottom w:val="nil"/>
            </w:tcBorders>
          </w:tcPr>
          <w:p w14:paraId="21AA67AE"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r>
      <w:tr w:rsidR="00E87407" w:rsidRPr="00B04481" w14:paraId="47CE1423" w14:textId="77777777" w:rsidTr="00E87407">
        <w:tc>
          <w:tcPr>
            <w:tcW w:w="2820" w:type="dxa"/>
            <w:gridSpan w:val="3"/>
            <w:tcBorders>
              <w:top w:val="nil"/>
              <w:bottom w:val="nil"/>
              <w:right w:val="nil"/>
            </w:tcBorders>
          </w:tcPr>
          <w:p w14:paraId="53765092" w14:textId="77777777" w:rsidR="00E87407" w:rsidRPr="00B04481" w:rsidRDefault="00E87407" w:rsidP="00E87407">
            <w:pPr>
              <w:spacing w:after="0" w:line="240" w:lineRule="auto"/>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مجمد</w:t>
            </w:r>
          </w:p>
        </w:tc>
        <w:tc>
          <w:tcPr>
            <w:tcW w:w="2674" w:type="dxa"/>
            <w:gridSpan w:val="5"/>
            <w:tcBorders>
              <w:top w:val="nil"/>
              <w:left w:val="nil"/>
              <w:bottom w:val="nil"/>
              <w:right w:val="nil"/>
            </w:tcBorders>
          </w:tcPr>
          <w:p w14:paraId="7CFDC122"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Frozen</w:t>
            </w:r>
          </w:p>
        </w:tc>
        <w:tc>
          <w:tcPr>
            <w:tcW w:w="535" w:type="dxa"/>
            <w:gridSpan w:val="2"/>
            <w:tcBorders>
              <w:top w:val="nil"/>
              <w:left w:val="nil"/>
              <w:bottom w:val="nil"/>
            </w:tcBorders>
          </w:tcPr>
          <w:p w14:paraId="2DE73C39"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c>
          <w:tcPr>
            <w:tcW w:w="840" w:type="dxa"/>
            <w:gridSpan w:val="2"/>
            <w:tcBorders>
              <w:top w:val="nil"/>
              <w:bottom w:val="nil"/>
              <w:right w:val="nil"/>
            </w:tcBorders>
          </w:tcPr>
          <w:p w14:paraId="1AFE2EC0"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p>
        </w:tc>
        <w:tc>
          <w:tcPr>
            <w:tcW w:w="397" w:type="dxa"/>
            <w:gridSpan w:val="2"/>
            <w:tcBorders>
              <w:top w:val="nil"/>
              <w:left w:val="nil"/>
              <w:bottom w:val="nil"/>
              <w:right w:val="nil"/>
            </w:tcBorders>
          </w:tcPr>
          <w:p w14:paraId="24543FA3" w14:textId="77777777" w:rsidR="00E87407" w:rsidRPr="00B04481" w:rsidRDefault="00E87407" w:rsidP="00E87407">
            <w:pPr>
              <w:bidi w:val="0"/>
              <w:spacing w:after="0" w:line="240" w:lineRule="auto"/>
              <w:rPr>
                <w:rFonts w:ascii="Times New Roman" w:eastAsia="Times New Roman" w:hAnsi="Times New Roman" w:cs="Times New Roman"/>
                <w:b/>
                <w:bCs/>
                <w:sz w:val="18"/>
                <w:szCs w:val="18"/>
                <w:rtl/>
                <w:lang w:bidi="ar-AE"/>
              </w:rPr>
            </w:pPr>
          </w:p>
        </w:tc>
        <w:tc>
          <w:tcPr>
            <w:tcW w:w="2261" w:type="dxa"/>
            <w:gridSpan w:val="3"/>
            <w:tcBorders>
              <w:top w:val="nil"/>
              <w:left w:val="nil"/>
              <w:bottom w:val="nil"/>
              <w:right w:val="nil"/>
            </w:tcBorders>
          </w:tcPr>
          <w:p w14:paraId="4F1A196B" w14:textId="77777777" w:rsidR="00E87407" w:rsidRPr="00B04481" w:rsidRDefault="00E87407" w:rsidP="00E87407">
            <w:pPr>
              <w:bidi w:val="0"/>
              <w:spacing w:after="0" w:line="240" w:lineRule="auto"/>
              <w:rPr>
                <w:rFonts w:ascii="Times New Roman" w:eastAsia="Times New Roman" w:hAnsi="Times New Roman" w:cs="Times New Roman"/>
                <w:b/>
                <w:bCs/>
                <w:strike/>
                <w:sz w:val="18"/>
                <w:szCs w:val="18"/>
                <w:lang w:bidi="ar-AE"/>
              </w:rPr>
            </w:pPr>
          </w:p>
        </w:tc>
        <w:tc>
          <w:tcPr>
            <w:tcW w:w="801" w:type="dxa"/>
            <w:gridSpan w:val="3"/>
            <w:tcBorders>
              <w:top w:val="nil"/>
              <w:left w:val="nil"/>
              <w:bottom w:val="nil"/>
            </w:tcBorders>
          </w:tcPr>
          <w:p w14:paraId="374E0978"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p>
        </w:tc>
      </w:tr>
      <w:tr w:rsidR="00E87407" w:rsidRPr="00B04481" w14:paraId="6CD3E152" w14:textId="77777777" w:rsidTr="00E87407">
        <w:trPr>
          <w:gridAfter w:val="1"/>
          <w:wAfter w:w="6" w:type="dxa"/>
          <w:trHeight w:val="205"/>
        </w:trPr>
        <w:tc>
          <w:tcPr>
            <w:tcW w:w="5283" w:type="dxa"/>
            <w:gridSpan w:val="7"/>
            <w:tcBorders>
              <w:bottom w:val="single" w:sz="4" w:space="0" w:color="auto"/>
              <w:right w:val="nil"/>
            </w:tcBorders>
            <w:vAlign w:val="center"/>
          </w:tcPr>
          <w:p w14:paraId="47E770DC" w14:textId="17087E25"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rPr>
              <w:t>تم ترخيص البضائع لاستخدامها في:</w:t>
            </w:r>
          </w:p>
        </w:tc>
        <w:tc>
          <w:tcPr>
            <w:tcW w:w="4560" w:type="dxa"/>
            <w:gridSpan w:val="11"/>
            <w:tcBorders>
              <w:left w:val="nil"/>
              <w:bottom w:val="single" w:sz="4" w:space="0" w:color="auto"/>
              <w:right w:val="nil"/>
            </w:tcBorders>
            <w:vAlign w:val="center"/>
          </w:tcPr>
          <w:p w14:paraId="14E18237" w14:textId="77777777" w:rsidR="00E87407" w:rsidRPr="00B04481" w:rsidRDefault="00E87407" w:rsidP="00E87407">
            <w:pPr>
              <w:bidi w:val="0"/>
              <w:spacing w:after="0" w:line="240" w:lineRule="auto"/>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rPr>
              <w:t>Commodities Certified for:</w:t>
            </w:r>
          </w:p>
        </w:tc>
        <w:tc>
          <w:tcPr>
            <w:tcW w:w="479" w:type="dxa"/>
            <w:tcBorders>
              <w:left w:val="nil"/>
              <w:bottom w:val="single" w:sz="4" w:space="0" w:color="auto"/>
            </w:tcBorders>
          </w:tcPr>
          <w:p w14:paraId="2A4D26BD" w14:textId="77777777" w:rsidR="00E87407" w:rsidRPr="00B04481" w:rsidRDefault="00E87407" w:rsidP="00E87407">
            <w:pPr>
              <w:bidi w:val="0"/>
              <w:spacing w:after="0" w:line="240" w:lineRule="auto"/>
              <w:rPr>
                <w:rFonts w:ascii="Times New Roman" w:eastAsia="Times New Roman" w:hAnsi="Times New Roman" w:cs="Times New Roman"/>
                <w:sz w:val="16"/>
                <w:szCs w:val="16"/>
                <w:rtl/>
                <w:lang w:bidi="ar-AE"/>
              </w:rPr>
            </w:pPr>
            <w:r w:rsidRPr="00B04481">
              <w:rPr>
                <w:rFonts w:ascii="Times New Roman" w:eastAsia="Times New Roman" w:hAnsi="Times New Roman" w:cs="Times New Roman"/>
                <w:b/>
                <w:bCs/>
                <w:sz w:val="16"/>
                <w:szCs w:val="16"/>
                <w:lang w:bidi="ar-AE"/>
              </w:rPr>
              <w:t>I.1</w:t>
            </w:r>
            <w:r w:rsidRPr="00B04481">
              <w:rPr>
                <w:rFonts w:ascii="Times New Roman" w:eastAsia="Times New Roman" w:hAnsi="Times New Roman" w:cs="Times New Roman" w:hint="cs"/>
                <w:b/>
                <w:bCs/>
                <w:sz w:val="16"/>
                <w:szCs w:val="16"/>
                <w:rtl/>
                <w:lang w:bidi="ar-AE"/>
              </w:rPr>
              <w:t>4</w:t>
            </w:r>
          </w:p>
        </w:tc>
      </w:tr>
      <w:tr w:rsidR="00E87407" w:rsidRPr="00B04481" w14:paraId="7C9F7925" w14:textId="77777777" w:rsidTr="00E87407">
        <w:trPr>
          <w:gridAfter w:val="1"/>
          <w:wAfter w:w="6" w:type="dxa"/>
          <w:trHeight w:val="624"/>
        </w:trPr>
        <w:tc>
          <w:tcPr>
            <w:tcW w:w="10322" w:type="dxa"/>
            <w:gridSpan w:val="19"/>
            <w:tcBorders>
              <w:top w:val="single" w:sz="4" w:space="0" w:color="auto"/>
              <w:left w:val="single" w:sz="4" w:space="0" w:color="auto"/>
              <w:bottom w:val="single" w:sz="4" w:space="0" w:color="auto"/>
              <w:right w:val="single" w:sz="4" w:space="0" w:color="auto"/>
            </w:tcBorders>
          </w:tcPr>
          <w:p w14:paraId="1777FDA1" w14:textId="77777777" w:rsidR="00E87407" w:rsidRPr="00B04481" w:rsidRDefault="00E87407" w:rsidP="00E87407">
            <w:pPr>
              <w:spacing w:after="0" w:line="240" w:lineRule="auto"/>
              <w:rPr>
                <w:rFonts w:ascii="Times New Roman" w:eastAsia="Times New Roman" w:hAnsi="Times New Roman" w:cs="Times New Roman"/>
                <w:b/>
                <w:bCs/>
                <w:sz w:val="18"/>
                <w:szCs w:val="18"/>
                <w:rtl/>
              </w:rPr>
            </w:pPr>
            <w:r w:rsidRPr="00B04481">
              <w:rPr>
                <w:rFonts w:ascii="Times New Roman" w:eastAsia="Times New Roman" w:hAnsi="Times New Roman" w:cs="Times New Roman"/>
                <w:b/>
                <w:bCs/>
                <w:sz w:val="18"/>
                <w:szCs w:val="18"/>
              </w:rPr>
              <w:sym w:font="Symbol" w:char="F0F0"/>
            </w:r>
            <w:r w:rsidRPr="00B04481">
              <w:rPr>
                <w:rFonts w:ascii="Times New Roman" w:eastAsia="Times New Roman" w:hAnsi="Times New Roman" w:cs="Times New Roman"/>
                <w:b/>
                <w:bCs/>
                <w:sz w:val="18"/>
                <w:szCs w:val="18"/>
                <w:rtl/>
              </w:rPr>
              <w:t xml:space="preserve"> الاستهلاك الآدمي</w:t>
            </w:r>
            <w:r w:rsidRPr="00B04481">
              <w:rPr>
                <w:rFonts w:ascii="Times New Roman" w:eastAsia="Times New Roman" w:hAnsi="Times New Roman" w:cs="Times New Roman" w:hint="cs"/>
                <w:b/>
                <w:bCs/>
                <w:sz w:val="18"/>
                <w:szCs w:val="18"/>
                <w:rtl/>
              </w:rPr>
              <w:t xml:space="preserve"> </w:t>
            </w:r>
            <w:r w:rsidRPr="00B04481">
              <w:rPr>
                <w:rFonts w:ascii="Times New Roman" w:eastAsia="Times New Roman" w:hAnsi="Times New Roman" w:cs="Times New Roman"/>
                <w:b/>
                <w:bCs/>
                <w:sz w:val="18"/>
                <w:szCs w:val="18"/>
                <w:rtl/>
              </w:rPr>
              <w:t>مباشرة:</w:t>
            </w:r>
            <w:r w:rsidRPr="00B04481">
              <w:rPr>
                <w:rFonts w:ascii="Times New Roman" w:eastAsia="Times New Roman" w:hAnsi="Times New Roman" w:cs="Times New Roman" w:hint="cs"/>
                <w:b/>
                <w:bCs/>
                <w:sz w:val="18"/>
                <w:szCs w:val="18"/>
                <w:rtl/>
              </w:rPr>
              <w:t xml:space="preserve">                                                          </w:t>
            </w:r>
            <w:r w:rsidRPr="00B04481">
              <w:rPr>
                <w:rFonts w:ascii="Times New Roman" w:eastAsia="Times New Roman" w:hAnsi="Times New Roman" w:cs="Times New Roman"/>
                <w:b/>
                <w:bCs/>
                <w:sz w:val="18"/>
                <w:szCs w:val="18"/>
                <w:rtl/>
              </w:rPr>
              <w:t xml:space="preserve"> </w:t>
            </w:r>
            <w:r w:rsidRPr="00B04481">
              <w:rPr>
                <w:rFonts w:ascii="Times New Roman" w:eastAsia="Times New Roman" w:hAnsi="Times New Roman" w:cs="Times New Roman"/>
                <w:b/>
                <w:bCs/>
                <w:sz w:val="18"/>
                <w:szCs w:val="18"/>
              </w:rPr>
              <w:sym w:font="Symbol" w:char="F0F0"/>
            </w:r>
            <w:r w:rsidRPr="00B04481">
              <w:rPr>
                <w:rFonts w:ascii="Times New Roman" w:eastAsia="Times New Roman" w:hAnsi="Times New Roman" w:cs="Times New Roman" w:hint="cs"/>
                <w:b/>
                <w:bCs/>
                <w:sz w:val="18"/>
                <w:szCs w:val="18"/>
                <w:rtl/>
              </w:rPr>
              <w:t xml:space="preserve"> بعد </w:t>
            </w:r>
            <w:r w:rsidRPr="00B04481">
              <w:rPr>
                <w:rFonts w:ascii="Times New Roman" w:eastAsia="Times New Roman" w:hAnsi="Times New Roman" w:cs="Times New Roman"/>
                <w:b/>
                <w:bCs/>
                <w:sz w:val="18"/>
                <w:szCs w:val="18"/>
                <w:rtl/>
              </w:rPr>
              <w:t xml:space="preserve">معالجة إضافية </w:t>
            </w:r>
            <w:r w:rsidRPr="00B04481">
              <w:rPr>
                <w:rFonts w:ascii="Times New Roman" w:eastAsia="Times New Roman" w:hAnsi="Times New Roman" w:cs="Times New Roman"/>
                <w:b/>
                <w:bCs/>
                <w:sz w:val="18"/>
                <w:szCs w:val="18"/>
              </w:rPr>
              <w:t xml:space="preserve">    </w:t>
            </w:r>
            <w:r w:rsidRPr="00B04481">
              <w:rPr>
                <w:rFonts w:ascii="Times New Roman" w:eastAsia="Times New Roman" w:hAnsi="Times New Roman" w:cs="Times New Roman" w:hint="cs"/>
                <w:b/>
                <w:bCs/>
                <w:sz w:val="18"/>
                <w:szCs w:val="18"/>
                <w:rtl/>
              </w:rPr>
              <w:t xml:space="preserve">                                                           </w:t>
            </w:r>
            <w:r w:rsidRPr="00B04481">
              <w:rPr>
                <w:rFonts w:ascii="Times New Roman" w:eastAsia="Times New Roman" w:hAnsi="Times New Roman" w:cs="Times New Roman"/>
                <w:b/>
                <w:bCs/>
                <w:sz w:val="18"/>
                <w:szCs w:val="18"/>
              </w:rPr>
              <w:t xml:space="preserve"> </w:t>
            </w:r>
            <w:r w:rsidRPr="00B04481">
              <w:rPr>
                <w:rFonts w:ascii="Times New Roman" w:eastAsia="Times New Roman" w:hAnsi="Times New Roman" w:cs="Times New Roman"/>
                <w:b/>
                <w:bCs/>
                <w:sz w:val="18"/>
                <w:szCs w:val="18"/>
              </w:rPr>
              <w:sym w:font="Symbol" w:char="F0F0"/>
            </w:r>
            <w:r w:rsidRPr="00B04481">
              <w:rPr>
                <w:rFonts w:ascii="Times New Roman" w:eastAsia="Times New Roman" w:hAnsi="Times New Roman" w:cs="Times New Roman"/>
                <w:b/>
                <w:bCs/>
                <w:sz w:val="18"/>
                <w:szCs w:val="18"/>
                <w:rtl/>
              </w:rPr>
              <w:t xml:space="preserve"> </w:t>
            </w:r>
            <w:r w:rsidRPr="00B04481">
              <w:rPr>
                <w:rFonts w:ascii="Times New Roman" w:eastAsia="Times New Roman" w:hAnsi="Times New Roman" w:cs="Times New Roman" w:hint="cs"/>
                <w:b/>
                <w:bCs/>
                <w:sz w:val="18"/>
                <w:szCs w:val="18"/>
                <w:rtl/>
              </w:rPr>
              <w:t xml:space="preserve">أخرى  </w:t>
            </w:r>
          </w:p>
          <w:p w14:paraId="7149C042" w14:textId="77777777" w:rsidR="00E87407" w:rsidRPr="00B04481" w:rsidRDefault="00E87407" w:rsidP="00E87407">
            <w:pPr>
              <w:spacing w:after="0" w:line="240" w:lineRule="auto"/>
              <w:rPr>
                <w:rFonts w:ascii="Times New Roman" w:eastAsia="Times New Roman" w:hAnsi="Times New Roman" w:cs="Times New Roman"/>
                <w:b/>
                <w:bCs/>
                <w:sz w:val="18"/>
                <w:szCs w:val="18"/>
                <w:rtl/>
              </w:rPr>
            </w:pPr>
            <w:r w:rsidRPr="00B04481">
              <w:rPr>
                <w:rFonts w:ascii="Times New Roman" w:eastAsia="Times New Roman" w:hAnsi="Times New Roman" w:cs="Times New Roman" w:hint="cs"/>
                <w:b/>
                <w:bCs/>
                <w:sz w:val="18"/>
                <w:szCs w:val="18"/>
                <w:rtl/>
                <w:lang w:bidi="ar-QA"/>
              </w:rPr>
              <w:t xml:space="preserve">   </w:t>
            </w:r>
            <w:r w:rsidRPr="00B04481">
              <w:rPr>
                <w:rFonts w:ascii="Times New Roman" w:eastAsia="Times New Roman" w:hAnsi="Times New Roman" w:cs="Times New Roman"/>
                <w:b/>
                <w:bCs/>
                <w:sz w:val="18"/>
                <w:szCs w:val="18"/>
              </w:rPr>
              <w:sym w:font="Symbol" w:char="F0F0"/>
            </w:r>
            <w:r w:rsidRPr="00B04481">
              <w:rPr>
                <w:rFonts w:ascii="Times New Roman" w:eastAsia="Times New Roman" w:hAnsi="Times New Roman" w:cs="Times New Roman" w:hint="cs"/>
                <w:b/>
                <w:bCs/>
                <w:sz w:val="18"/>
                <w:szCs w:val="18"/>
                <w:rtl/>
                <w:lang w:bidi="ar-QA"/>
              </w:rPr>
              <w:t xml:space="preserve"> </w:t>
            </w:r>
            <w:r w:rsidRPr="00B04481">
              <w:rPr>
                <w:rFonts w:ascii="Times New Roman" w:eastAsia="Times New Roman" w:hAnsi="Times New Roman" w:cs="Times New Roman"/>
                <w:b/>
                <w:bCs/>
                <w:sz w:val="18"/>
                <w:szCs w:val="18"/>
                <w:rtl/>
              </w:rPr>
              <w:t xml:space="preserve"> </w:t>
            </w:r>
            <w:r w:rsidRPr="00B04481">
              <w:rPr>
                <w:rFonts w:ascii="Times New Roman" w:eastAsia="Times New Roman" w:hAnsi="Times New Roman" w:cs="Times New Roman"/>
                <w:b/>
                <w:bCs/>
                <w:sz w:val="18"/>
                <w:szCs w:val="18"/>
              </w:rPr>
              <w:t xml:space="preserve">              Human Consumption Directly:</w:t>
            </w:r>
            <w:r w:rsidRPr="00B04481">
              <w:rPr>
                <w:rFonts w:ascii="Times New Roman" w:eastAsia="Times New Roman" w:hAnsi="Times New Roman" w:cs="Times New Roman" w:hint="cs"/>
                <w:b/>
                <w:bCs/>
                <w:sz w:val="18"/>
                <w:szCs w:val="18"/>
                <w:rtl/>
              </w:rPr>
              <w:t xml:space="preserve">                </w:t>
            </w:r>
            <w:r w:rsidRPr="00B04481">
              <w:rPr>
                <w:rFonts w:ascii="Times New Roman" w:eastAsia="Times New Roman" w:hAnsi="Times New Roman" w:cs="Times New Roman"/>
                <w:b/>
                <w:bCs/>
                <w:sz w:val="18"/>
                <w:szCs w:val="18"/>
              </w:rPr>
              <w:t xml:space="preserve"> After Further Process </w:t>
            </w:r>
            <w:r w:rsidRPr="00B04481">
              <w:rPr>
                <w:rFonts w:ascii="Times New Roman" w:eastAsia="Times New Roman" w:hAnsi="Times New Roman" w:cs="Times New Roman"/>
                <w:b/>
                <w:bCs/>
                <w:sz w:val="18"/>
                <w:szCs w:val="18"/>
              </w:rPr>
              <w:sym w:font="Symbol" w:char="F0F0"/>
            </w:r>
            <w:r w:rsidRPr="00B04481">
              <w:rPr>
                <w:rFonts w:ascii="Times New Roman" w:eastAsia="Times New Roman" w:hAnsi="Times New Roman" w:cs="Times New Roman"/>
                <w:b/>
                <w:bCs/>
                <w:sz w:val="18"/>
                <w:szCs w:val="18"/>
              </w:rPr>
              <w:t xml:space="preserve">  </w:t>
            </w:r>
            <w:r w:rsidRPr="00B04481">
              <w:rPr>
                <w:rFonts w:ascii="Times New Roman" w:eastAsia="Times New Roman" w:hAnsi="Times New Roman" w:cs="Times New Roman"/>
                <w:b/>
                <w:bCs/>
                <w:sz w:val="18"/>
                <w:szCs w:val="18"/>
                <w:rtl/>
                <w:lang w:bidi="ar-QA"/>
              </w:rPr>
              <w:t xml:space="preserve">    </w:t>
            </w:r>
            <w:r w:rsidRPr="00B04481">
              <w:rPr>
                <w:rFonts w:ascii="Times New Roman" w:eastAsia="Times New Roman" w:hAnsi="Times New Roman" w:cs="Times New Roman"/>
                <w:b/>
                <w:bCs/>
                <w:sz w:val="18"/>
                <w:szCs w:val="18"/>
                <w:lang w:bidi="ar-QA"/>
              </w:rPr>
              <w:t xml:space="preserve">    </w:t>
            </w:r>
            <w:r w:rsidRPr="00B04481">
              <w:rPr>
                <w:rFonts w:ascii="Times New Roman" w:eastAsia="Times New Roman" w:hAnsi="Times New Roman" w:cs="Times New Roman" w:hint="cs"/>
                <w:b/>
                <w:bCs/>
                <w:sz w:val="18"/>
                <w:szCs w:val="18"/>
                <w:rtl/>
                <w:lang w:bidi="ar-KW"/>
              </w:rPr>
              <w:t xml:space="preserve">                                         </w:t>
            </w:r>
            <w:r w:rsidRPr="00B04481">
              <w:rPr>
                <w:rFonts w:ascii="Times New Roman" w:eastAsia="Times New Roman" w:hAnsi="Times New Roman" w:cs="Times New Roman"/>
                <w:b/>
                <w:bCs/>
                <w:sz w:val="18"/>
                <w:szCs w:val="18"/>
              </w:rPr>
              <w:t xml:space="preserve"> </w:t>
            </w:r>
            <w:r w:rsidRPr="00B04481">
              <w:rPr>
                <w:rFonts w:ascii="Times New Roman" w:eastAsia="Times New Roman" w:hAnsi="Times New Roman" w:cs="Times New Roman"/>
                <w:b/>
                <w:bCs/>
                <w:sz w:val="18"/>
                <w:szCs w:val="18"/>
              </w:rPr>
              <w:sym w:font="Symbol" w:char="F0F0"/>
            </w:r>
            <w:r w:rsidRPr="00B04481">
              <w:rPr>
                <w:rFonts w:ascii="Times New Roman" w:eastAsia="Times New Roman" w:hAnsi="Times New Roman" w:cs="Times New Roman"/>
                <w:b/>
                <w:bCs/>
                <w:sz w:val="18"/>
                <w:szCs w:val="18"/>
                <w:rtl/>
              </w:rPr>
              <w:t xml:space="preserve">  </w:t>
            </w:r>
            <w:r w:rsidRPr="00B04481">
              <w:rPr>
                <w:rFonts w:ascii="Times New Roman" w:eastAsia="Times New Roman" w:hAnsi="Times New Roman" w:cs="Times New Roman"/>
                <w:b/>
                <w:bCs/>
                <w:sz w:val="18"/>
                <w:szCs w:val="18"/>
              </w:rPr>
              <w:t xml:space="preserve">      Other  </w:t>
            </w:r>
          </w:p>
          <w:p w14:paraId="35619BB7" w14:textId="77777777" w:rsidR="00E87407" w:rsidRPr="00B04481" w:rsidRDefault="00E87407" w:rsidP="00E87407">
            <w:pPr>
              <w:bidi w:val="0"/>
              <w:spacing w:after="0" w:line="240" w:lineRule="auto"/>
              <w:rPr>
                <w:rFonts w:ascii="Times New Roman" w:eastAsia="Times New Roman" w:hAnsi="Times New Roman" w:cs="Times New Roman"/>
                <w:sz w:val="16"/>
                <w:szCs w:val="16"/>
                <w:rtl/>
                <w:lang w:bidi="ar-AE"/>
              </w:rPr>
            </w:pPr>
            <w:r w:rsidRPr="00B04481">
              <w:rPr>
                <w:rFonts w:ascii="Times New Roman" w:eastAsia="Times New Roman" w:hAnsi="Times New Roman" w:cs="Times New Roman"/>
                <w:b/>
                <w:bCs/>
                <w:sz w:val="18"/>
                <w:szCs w:val="18"/>
                <w:rtl/>
              </w:rPr>
              <w:t xml:space="preserve"> </w:t>
            </w:r>
            <w:r w:rsidRPr="00B04481">
              <w:rPr>
                <w:rFonts w:ascii="Times New Roman" w:eastAsia="Times New Roman" w:hAnsi="Times New Roman" w:cs="Times New Roman"/>
                <w:b/>
                <w:bCs/>
                <w:sz w:val="18"/>
                <w:szCs w:val="18"/>
              </w:rPr>
              <w:t xml:space="preserve">       </w:t>
            </w:r>
          </w:p>
        </w:tc>
      </w:tr>
      <w:tr w:rsidR="00E87407" w:rsidRPr="00B04481" w14:paraId="047929B5" w14:textId="77777777" w:rsidTr="00E87407">
        <w:trPr>
          <w:gridAfter w:val="1"/>
          <w:wAfter w:w="6" w:type="dxa"/>
          <w:trHeight w:val="266"/>
        </w:trPr>
        <w:tc>
          <w:tcPr>
            <w:tcW w:w="5518" w:type="dxa"/>
            <w:gridSpan w:val="9"/>
            <w:vAlign w:val="center"/>
          </w:tcPr>
          <w:p w14:paraId="0CF76D17" w14:textId="77777777" w:rsidR="00E87407" w:rsidRPr="00B04481" w:rsidRDefault="00E87407" w:rsidP="00E87407">
            <w:pPr>
              <w:spacing w:after="160" w:line="259" w:lineRule="auto"/>
              <w:rPr>
                <w:rFonts w:cs="Times New Roman"/>
                <w:b/>
                <w:bCs/>
                <w:color w:val="FFFFFF"/>
                <w:sz w:val="24"/>
                <w:szCs w:val="24"/>
                <w:rtl/>
                <w:lang w:bidi="ar-AE"/>
              </w:rPr>
            </w:pPr>
            <w:r w:rsidRPr="00B04481">
              <w:rPr>
                <w:rFonts w:cs="Times New Roman"/>
                <w:b/>
                <w:bCs/>
                <w:color w:val="FFFFFF"/>
                <w:sz w:val="24"/>
                <w:szCs w:val="24"/>
                <w:rtl/>
                <w:lang w:bidi="ar-AE"/>
              </w:rPr>
              <w:t xml:space="preserve">توصيف </w:t>
            </w:r>
            <w:r w:rsidRPr="00B04481">
              <w:rPr>
                <w:rFonts w:cs="Times New Roman"/>
                <w:b/>
                <w:bCs/>
                <w:color w:val="FFFFFF"/>
                <w:sz w:val="24"/>
                <w:szCs w:val="24"/>
                <w:lang w:bidi="ar-AE"/>
              </w:rPr>
              <w:t>o</w:t>
            </w:r>
            <w:r w:rsidRPr="00B04481">
              <w:rPr>
                <w:rFonts w:ascii="Times New Roman" w:eastAsia="Times New Roman" w:hAnsi="Times New Roman" w:cs="Times New Roman"/>
                <w:b/>
                <w:bCs/>
                <w:sz w:val="20"/>
                <w:szCs w:val="20"/>
                <w:rtl/>
                <w:lang w:bidi="ar-AE"/>
              </w:rPr>
              <w:t xml:space="preserve"> توصيف وتصنيف الأغذية</w:t>
            </w:r>
            <w:r w:rsidRPr="00B04481">
              <w:rPr>
                <w:rFonts w:cs="Times New Roman"/>
                <w:b/>
                <w:bCs/>
                <w:color w:val="FFFFFF"/>
                <w:sz w:val="24"/>
                <w:szCs w:val="24"/>
                <w:lang w:bidi="ar-AE"/>
              </w:rPr>
              <w:t xml:space="preserve"> the Food Products</w:t>
            </w:r>
          </w:p>
        </w:tc>
        <w:tc>
          <w:tcPr>
            <w:tcW w:w="4804" w:type="dxa"/>
            <w:gridSpan w:val="10"/>
            <w:vAlign w:val="center"/>
          </w:tcPr>
          <w:p w14:paraId="0B20CD85" w14:textId="0A5D3B6D" w:rsidR="00E87407" w:rsidRPr="00E87407" w:rsidRDefault="00E87407" w:rsidP="00E87407">
            <w:pPr>
              <w:snapToGrid w:val="0"/>
              <w:spacing w:after="160" w:line="259" w:lineRule="auto"/>
              <w:ind w:firstLineChars="502" w:firstLine="1008"/>
              <w:rPr>
                <w:rFonts w:cs="Times New Roman"/>
                <w:b/>
                <w:bCs/>
                <w:color w:val="FFFFFF"/>
                <w:sz w:val="24"/>
                <w:szCs w:val="24"/>
                <w:lang w:eastAsia="ja-JP" w:bidi="ar-AE"/>
              </w:rPr>
            </w:pPr>
            <w:r w:rsidRPr="00B04481">
              <w:rPr>
                <w:rFonts w:ascii="Times New Roman" w:eastAsia="Times New Roman" w:hAnsi="Times New Roman" w:cs="Times New Roman"/>
                <w:b/>
                <w:bCs/>
                <w:sz w:val="20"/>
                <w:szCs w:val="20"/>
                <w:lang w:bidi="ar-AE"/>
              </w:rPr>
              <w:t xml:space="preserve">   Identification of the Food Products</w:t>
            </w:r>
            <w:r w:rsidRPr="00B04481">
              <w:rPr>
                <w:rFonts w:ascii="Times New Roman" w:eastAsia="Times New Roman" w:hAnsi="Times New Roman" w:cs="Times New Roman" w:hint="cs"/>
                <w:b/>
                <w:bCs/>
                <w:sz w:val="20"/>
                <w:szCs w:val="20"/>
                <w:rtl/>
                <w:lang w:bidi="ar-AE"/>
              </w:rPr>
              <w:t>1.15</w:t>
            </w:r>
          </w:p>
        </w:tc>
      </w:tr>
      <w:tr w:rsidR="00E87407" w:rsidRPr="00B04481" w14:paraId="30D2E86B" w14:textId="77777777" w:rsidTr="00E87407">
        <w:trPr>
          <w:gridAfter w:val="1"/>
          <w:wAfter w:w="6" w:type="dxa"/>
          <w:trHeight w:val="266"/>
        </w:trPr>
        <w:tc>
          <w:tcPr>
            <w:tcW w:w="1901" w:type="dxa"/>
            <w:gridSpan w:val="2"/>
            <w:vAlign w:val="center"/>
          </w:tcPr>
          <w:p w14:paraId="3741B5AF" w14:textId="34A0715B" w:rsidR="00E87407" w:rsidRPr="00E8658B" w:rsidRDefault="00301C4E" w:rsidP="00D85131">
            <w:pPr>
              <w:bidi w:val="0"/>
              <w:spacing w:after="0" w:line="240" w:lineRule="auto"/>
              <w:jc w:val="center"/>
              <w:rPr>
                <w:rFonts w:asciiTheme="minorEastAsia" w:hAnsiTheme="minorEastAsia" w:cs="Times New Roman"/>
                <w:b/>
                <w:bCs/>
                <w:sz w:val="18"/>
                <w:szCs w:val="18"/>
                <w:lang w:eastAsia="ja-JP" w:bidi="ar-AE"/>
              </w:rPr>
            </w:pPr>
            <w:r w:rsidRPr="00E8658B">
              <w:rPr>
                <w:rFonts w:asciiTheme="minorEastAsia" w:hAnsiTheme="minorEastAsia" w:cs="Times New Roman"/>
                <w:b/>
                <w:bCs/>
                <w:sz w:val="18"/>
                <w:szCs w:val="18"/>
                <w:lang w:eastAsia="ja-JP" w:bidi="ar-AE"/>
              </w:rPr>
              <w:t>Total</w:t>
            </w:r>
            <w:r w:rsidR="001C5442" w:rsidRPr="00E8658B">
              <w:rPr>
                <w:rFonts w:asciiTheme="minorEastAsia" w:hAnsiTheme="minorEastAsia" w:cs="Times New Roman"/>
                <w:b/>
                <w:bCs/>
                <w:sz w:val="18"/>
                <w:szCs w:val="18"/>
                <w:lang w:eastAsia="ja-JP" w:bidi="ar-AE"/>
              </w:rPr>
              <w:t xml:space="preserve"> </w:t>
            </w:r>
            <w:r w:rsidR="00E87407" w:rsidRPr="00E8658B">
              <w:rPr>
                <w:rFonts w:ascii="Times New Roman" w:eastAsia="Times New Roman" w:hAnsi="Times New Roman" w:cs="Times New Roman"/>
                <w:b/>
                <w:bCs/>
                <w:sz w:val="18"/>
                <w:szCs w:val="18"/>
                <w:lang w:bidi="ar-AE"/>
              </w:rPr>
              <w:t>Weight</w:t>
            </w:r>
            <w:r w:rsidR="00365737" w:rsidRPr="00E8658B">
              <w:t xml:space="preserve"> </w:t>
            </w:r>
            <w:r w:rsidR="00365737" w:rsidRPr="00E8658B">
              <w:rPr>
                <w:rFonts w:ascii="Times New Roman" w:eastAsia="Times New Roman" w:hAnsi="Times New Roman" w:cs="Times New Roman"/>
                <w:b/>
                <w:bCs/>
                <w:sz w:val="18"/>
                <w:szCs w:val="18"/>
                <w:lang w:bidi="ar-AE"/>
              </w:rPr>
              <w:t>(Gross Weight)</w:t>
            </w:r>
          </w:p>
        </w:tc>
        <w:tc>
          <w:tcPr>
            <w:tcW w:w="919" w:type="dxa"/>
            <w:vAlign w:val="center"/>
          </w:tcPr>
          <w:p w14:paraId="6EE3C580" w14:textId="12610AC9" w:rsidR="00E87407" w:rsidRPr="00B04481" w:rsidRDefault="00E87407" w:rsidP="00E87407">
            <w:pPr>
              <w:bidi w:val="0"/>
              <w:spacing w:after="0" w:line="240" w:lineRule="auto"/>
              <w:ind w:left="-108"/>
              <w:jc w:val="center"/>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Batch/Lot No.</w:t>
            </w:r>
          </w:p>
        </w:tc>
        <w:tc>
          <w:tcPr>
            <w:tcW w:w="1229" w:type="dxa"/>
            <w:gridSpan w:val="2"/>
            <w:vAlign w:val="center"/>
          </w:tcPr>
          <w:p w14:paraId="331CB1EB"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No Packages</w:t>
            </w:r>
          </w:p>
        </w:tc>
        <w:tc>
          <w:tcPr>
            <w:tcW w:w="965" w:type="dxa"/>
            <w:vAlign w:val="center"/>
          </w:tcPr>
          <w:p w14:paraId="6EE245EE"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Expiry Date</w:t>
            </w:r>
          </w:p>
        </w:tc>
        <w:tc>
          <w:tcPr>
            <w:tcW w:w="1077" w:type="dxa"/>
            <w:gridSpan w:val="5"/>
            <w:vAlign w:val="center"/>
          </w:tcPr>
          <w:p w14:paraId="79A1B930"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Production Date</w:t>
            </w:r>
          </w:p>
        </w:tc>
        <w:tc>
          <w:tcPr>
            <w:tcW w:w="1001" w:type="dxa"/>
            <w:gridSpan w:val="2"/>
            <w:vAlign w:val="center"/>
          </w:tcPr>
          <w:p w14:paraId="4C4A5ED9"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lang w:bidi="ar-AE"/>
              </w:rPr>
              <w:t>Brand Name</w:t>
            </w:r>
          </w:p>
        </w:tc>
        <w:tc>
          <w:tcPr>
            <w:tcW w:w="1049" w:type="dxa"/>
            <w:gridSpan w:val="2"/>
            <w:vAlign w:val="center"/>
          </w:tcPr>
          <w:p w14:paraId="5C2580C6"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lang w:bidi="ar-AE"/>
              </w:rPr>
              <w:t>Treatment Type</w:t>
            </w:r>
          </w:p>
        </w:tc>
        <w:tc>
          <w:tcPr>
            <w:tcW w:w="1075" w:type="dxa"/>
            <w:vAlign w:val="center"/>
          </w:tcPr>
          <w:p w14:paraId="25CA12E2"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lang w:bidi="ar-AE"/>
              </w:rPr>
              <w:t>HS-Code</w:t>
            </w:r>
          </w:p>
        </w:tc>
        <w:tc>
          <w:tcPr>
            <w:tcW w:w="1106" w:type="dxa"/>
            <w:gridSpan w:val="3"/>
            <w:vAlign w:val="center"/>
          </w:tcPr>
          <w:p w14:paraId="5443319B"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lang w:bidi="ar-AE"/>
              </w:rPr>
              <w:t>Name &amp; Description of Food</w:t>
            </w:r>
          </w:p>
        </w:tc>
      </w:tr>
      <w:tr w:rsidR="00E87407" w:rsidRPr="00B04481" w14:paraId="66F8DF9E" w14:textId="77777777" w:rsidTr="00E87407">
        <w:trPr>
          <w:gridAfter w:val="1"/>
          <w:wAfter w:w="6" w:type="dxa"/>
          <w:trHeight w:val="266"/>
        </w:trPr>
        <w:tc>
          <w:tcPr>
            <w:tcW w:w="1901" w:type="dxa"/>
            <w:gridSpan w:val="2"/>
            <w:vAlign w:val="center"/>
          </w:tcPr>
          <w:p w14:paraId="262B13EF" w14:textId="18D6E104" w:rsidR="00E87407" w:rsidRPr="00E8658B" w:rsidRDefault="00740B7A" w:rsidP="00995563">
            <w:pPr>
              <w:bidi w:val="0"/>
              <w:spacing w:after="0" w:line="240" w:lineRule="auto"/>
              <w:jc w:val="center"/>
              <w:rPr>
                <w:rFonts w:ascii="Times New Roman" w:eastAsia="Times New Roman" w:hAnsi="Times New Roman" w:cs="Times New Roman"/>
                <w:b/>
                <w:bCs/>
                <w:sz w:val="18"/>
                <w:szCs w:val="18"/>
              </w:rPr>
            </w:pPr>
            <w:r w:rsidRPr="00E8658B">
              <w:rPr>
                <w:rFonts w:ascii="Times New Roman" w:eastAsia="Times New Roman" w:hAnsi="Times New Roman" w:cs="Times New Roman" w:hint="cs"/>
                <w:b/>
                <w:bCs/>
                <w:sz w:val="18"/>
                <w:szCs w:val="18"/>
                <w:rtl/>
              </w:rPr>
              <w:t>الوزن الكلي</w:t>
            </w:r>
          </w:p>
        </w:tc>
        <w:tc>
          <w:tcPr>
            <w:tcW w:w="919" w:type="dxa"/>
            <w:vAlign w:val="center"/>
          </w:tcPr>
          <w:p w14:paraId="5DA8811A" w14:textId="77777777" w:rsidR="00E87407" w:rsidRPr="00B04481" w:rsidRDefault="00E87407" w:rsidP="00E87407">
            <w:pPr>
              <w:spacing w:after="0" w:line="240" w:lineRule="auto"/>
              <w:jc w:val="center"/>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rtl/>
                <w:lang w:bidi="ar-AE"/>
              </w:rPr>
              <w:t>رقم التشغيلة/الدفعة</w:t>
            </w:r>
          </w:p>
        </w:tc>
        <w:tc>
          <w:tcPr>
            <w:tcW w:w="1229" w:type="dxa"/>
            <w:gridSpan w:val="2"/>
            <w:vAlign w:val="center"/>
          </w:tcPr>
          <w:p w14:paraId="246DB503"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عدد الطرود</w:t>
            </w:r>
          </w:p>
        </w:tc>
        <w:tc>
          <w:tcPr>
            <w:tcW w:w="965" w:type="dxa"/>
            <w:vAlign w:val="center"/>
          </w:tcPr>
          <w:p w14:paraId="1FC60384"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تاريخ الانتهاء</w:t>
            </w:r>
          </w:p>
        </w:tc>
        <w:tc>
          <w:tcPr>
            <w:tcW w:w="1077" w:type="dxa"/>
            <w:gridSpan w:val="5"/>
            <w:vAlign w:val="center"/>
          </w:tcPr>
          <w:p w14:paraId="0A81A71D"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تاريخ الإنتاج</w:t>
            </w:r>
          </w:p>
        </w:tc>
        <w:tc>
          <w:tcPr>
            <w:tcW w:w="1001" w:type="dxa"/>
            <w:gridSpan w:val="2"/>
            <w:vAlign w:val="center"/>
          </w:tcPr>
          <w:p w14:paraId="2AF4B3F1"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العلامة التجارية</w:t>
            </w:r>
          </w:p>
        </w:tc>
        <w:tc>
          <w:tcPr>
            <w:tcW w:w="1049" w:type="dxa"/>
            <w:gridSpan w:val="2"/>
            <w:vAlign w:val="center"/>
          </w:tcPr>
          <w:p w14:paraId="08A7E511"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lang w:bidi="ar-AE"/>
              </w:rPr>
            </w:pPr>
            <w:r w:rsidRPr="00B04481">
              <w:rPr>
                <w:rFonts w:ascii="Times New Roman" w:eastAsia="Times New Roman" w:hAnsi="Times New Roman" w:cs="Times New Roman"/>
                <w:b/>
                <w:bCs/>
                <w:sz w:val="18"/>
                <w:szCs w:val="18"/>
                <w:rtl/>
                <w:lang w:bidi="ar-AE"/>
              </w:rPr>
              <w:t>نوع المعالجة</w:t>
            </w:r>
          </w:p>
          <w:p w14:paraId="2C0B7FB7" w14:textId="2FE769EF"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rPr>
            </w:pPr>
            <w:r w:rsidRPr="00B04481">
              <w:rPr>
                <w:rFonts w:ascii="Times New Roman" w:eastAsia="Times New Roman" w:hAnsi="Times New Roman" w:cs="Arabic Transparent"/>
                <w:b/>
                <w:bCs/>
                <w:sz w:val="18"/>
                <w:szCs w:val="18"/>
                <w:rtl/>
                <w:lang w:bidi="ar-KW"/>
              </w:rPr>
              <w:t>(اختياري)</w:t>
            </w:r>
          </w:p>
        </w:tc>
        <w:tc>
          <w:tcPr>
            <w:tcW w:w="1075" w:type="dxa"/>
            <w:vAlign w:val="center"/>
          </w:tcPr>
          <w:p w14:paraId="502F4E58" w14:textId="77777777" w:rsidR="00E87407" w:rsidRPr="00B04481" w:rsidRDefault="00E87407" w:rsidP="00E87407">
            <w:pPr>
              <w:bidi w:val="0"/>
              <w:spacing w:after="0" w:line="240" w:lineRule="auto"/>
              <w:jc w:val="center"/>
              <w:rPr>
                <w:rFonts w:ascii="Times New Roman" w:eastAsia="Times New Roman" w:hAnsi="Times New Roman" w:cs="Times New Roman"/>
                <w:b/>
                <w:bCs/>
                <w:sz w:val="18"/>
                <w:szCs w:val="18"/>
                <w:rtl/>
                <w:lang w:bidi="ar-AE"/>
              </w:rPr>
            </w:pPr>
            <w:r w:rsidRPr="00B04481">
              <w:rPr>
                <w:rFonts w:ascii="Times New Roman" w:eastAsia="Times New Roman" w:hAnsi="Times New Roman" w:cs="Times New Roman"/>
                <w:b/>
                <w:bCs/>
                <w:sz w:val="18"/>
                <w:szCs w:val="18"/>
                <w:rtl/>
                <w:lang w:bidi="ar-AE"/>
              </w:rPr>
              <w:t>بند التعرفة الجمركية</w:t>
            </w:r>
          </w:p>
        </w:tc>
        <w:tc>
          <w:tcPr>
            <w:tcW w:w="1106" w:type="dxa"/>
            <w:gridSpan w:val="3"/>
            <w:vAlign w:val="center"/>
          </w:tcPr>
          <w:p w14:paraId="41DD6F05" w14:textId="77777777" w:rsidR="00E87407" w:rsidRPr="00B04481" w:rsidRDefault="00E87407" w:rsidP="00E87407">
            <w:pPr>
              <w:bidi w:val="0"/>
              <w:spacing w:after="0" w:line="240" w:lineRule="auto"/>
              <w:jc w:val="center"/>
              <w:rPr>
                <w:rFonts w:cs="Times New Roman"/>
                <w:b/>
                <w:bCs/>
                <w:color w:val="FFFFFF"/>
                <w:sz w:val="18"/>
                <w:szCs w:val="18"/>
                <w:rtl/>
                <w:lang w:bidi="ar-KW"/>
              </w:rPr>
            </w:pPr>
            <w:r w:rsidRPr="00B04481">
              <w:rPr>
                <w:rFonts w:ascii="Times New Roman" w:eastAsia="Times New Roman" w:hAnsi="Times New Roman" w:cs="Times New Roman"/>
                <w:b/>
                <w:bCs/>
                <w:sz w:val="18"/>
                <w:szCs w:val="18"/>
                <w:rtl/>
                <w:lang w:bidi="ar-AE"/>
              </w:rPr>
              <w:t>اسم ووصف المادة الغذائ</w:t>
            </w:r>
            <w:r w:rsidRPr="00B04481">
              <w:rPr>
                <w:rFonts w:ascii="Times New Roman" w:eastAsia="Times New Roman" w:hAnsi="Times New Roman" w:cs="Times New Roman"/>
                <w:b/>
                <w:bCs/>
                <w:sz w:val="18"/>
                <w:szCs w:val="18"/>
                <w:rtl/>
                <w:lang w:bidi="ar-KW"/>
              </w:rPr>
              <w:t>ية</w:t>
            </w:r>
          </w:p>
        </w:tc>
      </w:tr>
      <w:tr w:rsidR="00E87407" w:rsidRPr="00B04481" w14:paraId="3486FC5C" w14:textId="77777777" w:rsidTr="00E87407">
        <w:trPr>
          <w:gridAfter w:val="1"/>
          <w:wAfter w:w="6" w:type="dxa"/>
          <w:trHeight w:val="266"/>
        </w:trPr>
        <w:tc>
          <w:tcPr>
            <w:tcW w:w="1901" w:type="dxa"/>
            <w:gridSpan w:val="2"/>
            <w:vAlign w:val="center"/>
          </w:tcPr>
          <w:p w14:paraId="74A79134"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c>
          <w:tcPr>
            <w:tcW w:w="919" w:type="dxa"/>
            <w:vAlign w:val="center"/>
          </w:tcPr>
          <w:p w14:paraId="5B7A6BCE"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c>
          <w:tcPr>
            <w:tcW w:w="1229" w:type="dxa"/>
            <w:gridSpan w:val="2"/>
            <w:vAlign w:val="center"/>
          </w:tcPr>
          <w:p w14:paraId="028697AE"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c>
          <w:tcPr>
            <w:tcW w:w="965" w:type="dxa"/>
            <w:vAlign w:val="center"/>
          </w:tcPr>
          <w:p w14:paraId="00759986"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c>
          <w:tcPr>
            <w:tcW w:w="1077" w:type="dxa"/>
            <w:gridSpan w:val="5"/>
            <w:vAlign w:val="center"/>
          </w:tcPr>
          <w:p w14:paraId="3A8F5CB5"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c>
          <w:tcPr>
            <w:tcW w:w="1001" w:type="dxa"/>
            <w:gridSpan w:val="2"/>
            <w:vAlign w:val="center"/>
          </w:tcPr>
          <w:p w14:paraId="28E470FA"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c>
          <w:tcPr>
            <w:tcW w:w="1049" w:type="dxa"/>
            <w:gridSpan w:val="2"/>
            <w:vAlign w:val="center"/>
          </w:tcPr>
          <w:p w14:paraId="5ECEFCC3"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c>
          <w:tcPr>
            <w:tcW w:w="1075" w:type="dxa"/>
            <w:vAlign w:val="center"/>
          </w:tcPr>
          <w:p w14:paraId="45C3ABCB"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c>
          <w:tcPr>
            <w:tcW w:w="1106" w:type="dxa"/>
            <w:gridSpan w:val="3"/>
            <w:vAlign w:val="center"/>
          </w:tcPr>
          <w:p w14:paraId="7EA2543F" w14:textId="77777777" w:rsidR="00E87407" w:rsidRPr="00B04481" w:rsidRDefault="00E87407" w:rsidP="00E87407">
            <w:pPr>
              <w:spacing w:after="160" w:line="259" w:lineRule="auto"/>
              <w:rPr>
                <w:rFonts w:ascii="Times New Roman" w:eastAsia="Times New Roman" w:hAnsi="Times New Roman" w:cs="Times New Roman"/>
                <w:b/>
                <w:bCs/>
                <w:sz w:val="20"/>
                <w:szCs w:val="20"/>
                <w:lang w:bidi="ar-AE"/>
              </w:rPr>
            </w:pPr>
          </w:p>
        </w:tc>
      </w:tr>
    </w:tbl>
    <w:p w14:paraId="500F07B6" w14:textId="5836C2A8" w:rsidR="007F02F8" w:rsidRDefault="00C16D9E" w:rsidP="00C16D9E">
      <w:pPr>
        <w:jc w:val="right"/>
        <w:rPr>
          <w:lang w:eastAsia="zh-TW"/>
        </w:rPr>
      </w:pPr>
      <w:r>
        <w:rPr>
          <w:rFonts w:ascii="ＭＳ 明朝" w:eastAsia="ＭＳ 明朝" w:hAnsi="ＭＳ 明朝" w:cs="ＭＳ 明朝" w:hint="eastAsia"/>
          <w:rtl/>
          <w:lang w:eastAsia="ja-JP"/>
        </w:rPr>
        <w:t>（別紙様式</w:t>
      </w:r>
      <w:r w:rsidR="004F7B5E">
        <w:rPr>
          <w:rFonts w:ascii="ＭＳ 明朝" w:eastAsia="ＭＳ 明朝" w:hAnsi="ＭＳ 明朝" w:cs="ＭＳ 明朝" w:hint="eastAsia"/>
          <w:rtl/>
          <w:lang w:eastAsia="ja-JP"/>
        </w:rPr>
        <w:t>４</w:t>
      </w:r>
      <w:r>
        <w:rPr>
          <w:rFonts w:ascii="ＭＳ 明朝" w:eastAsia="ＭＳ 明朝" w:hAnsi="ＭＳ 明朝" w:cs="ＭＳ 明朝" w:hint="eastAsia"/>
          <w:rtl/>
          <w:lang w:eastAsia="ja-JP"/>
        </w:rPr>
        <w:t xml:space="preserve">　輸出検疫証明書様式）</w:t>
      </w:r>
    </w:p>
    <w:p w14:paraId="6A9B268B" w14:textId="1280F8F5" w:rsidR="00E87407" w:rsidRDefault="00E87407" w:rsidP="00E87407">
      <w:pPr>
        <w:rPr>
          <w:lang w:eastAsia="zh-TW"/>
        </w:rPr>
      </w:pPr>
      <w:r>
        <w:rPr>
          <w:lang w:eastAsia="zh-TW"/>
        </w:rPr>
        <w:br w:type="page"/>
      </w:r>
    </w:p>
    <w:tbl>
      <w:tblPr>
        <w:tblpPr w:leftFromText="180" w:rightFromText="180" w:vertAnchor="page" w:horzAnchor="margin" w:tblpY="1226"/>
        <w:bidiVisual/>
        <w:tblW w:w="10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5943"/>
      </w:tblGrid>
      <w:tr w:rsidR="00484822" w:rsidRPr="00B04481" w14:paraId="125C378E" w14:textId="77777777" w:rsidTr="00484822">
        <w:trPr>
          <w:trHeight w:val="274"/>
        </w:trPr>
        <w:tc>
          <w:tcPr>
            <w:tcW w:w="4678" w:type="dxa"/>
            <w:hideMark/>
          </w:tcPr>
          <w:p w14:paraId="4B3250EF" w14:textId="77777777" w:rsidR="00484822" w:rsidRPr="00B04481" w:rsidRDefault="00484822" w:rsidP="00E87407">
            <w:pPr>
              <w:spacing w:after="160"/>
              <w:rPr>
                <w:rFonts w:cs="Times New Roman"/>
                <w:b/>
                <w:bCs/>
                <w:sz w:val="20"/>
                <w:szCs w:val="20"/>
              </w:rPr>
            </w:pPr>
            <w:r w:rsidRPr="00B04481">
              <w:rPr>
                <w:rFonts w:cs="Times New Roman" w:hint="cs"/>
                <w:b/>
                <w:bCs/>
                <w:sz w:val="20"/>
                <w:szCs w:val="20"/>
                <w:rtl/>
                <w:lang w:bidi="ar-AE"/>
              </w:rPr>
              <w:lastRenderedPageBreak/>
              <w:t>الإفاد</w:t>
            </w:r>
            <w:r>
              <w:rPr>
                <w:rFonts w:cs="Times New Roman" w:hint="cs"/>
                <w:b/>
                <w:bCs/>
                <w:sz w:val="20"/>
                <w:szCs w:val="20"/>
                <w:rtl/>
                <w:lang w:bidi="ar-AE"/>
              </w:rPr>
              <w:t>ات</w:t>
            </w:r>
            <w:r w:rsidRPr="00B04481">
              <w:rPr>
                <w:rFonts w:cs="Times New Roman" w:hint="cs"/>
                <w:b/>
                <w:bCs/>
                <w:sz w:val="20"/>
                <w:szCs w:val="20"/>
                <w:rtl/>
                <w:lang w:bidi="ar-AE"/>
              </w:rPr>
              <w:t xml:space="preserve"> الصحية</w:t>
            </w:r>
          </w:p>
        </w:tc>
        <w:tc>
          <w:tcPr>
            <w:tcW w:w="5943" w:type="dxa"/>
            <w:hideMark/>
          </w:tcPr>
          <w:p w14:paraId="6457AB87" w14:textId="491E53E4" w:rsidR="00484822" w:rsidRPr="00B04481" w:rsidRDefault="00484822" w:rsidP="00E87407">
            <w:pPr>
              <w:bidi w:val="0"/>
              <w:spacing w:after="160"/>
              <w:rPr>
                <w:rFonts w:cs="Times New Roman"/>
                <w:b/>
                <w:bCs/>
                <w:sz w:val="20"/>
                <w:szCs w:val="20"/>
                <w:rtl/>
                <w:lang w:bidi="ar-AE"/>
              </w:rPr>
            </w:pPr>
            <w:r w:rsidRPr="00B04481">
              <w:rPr>
                <w:rFonts w:cs="Times New Roman"/>
                <w:b/>
                <w:bCs/>
                <w:sz w:val="20"/>
                <w:szCs w:val="20"/>
                <w:lang w:bidi="ar-AE"/>
              </w:rPr>
              <w:t>Health Attestations</w:t>
            </w:r>
          </w:p>
        </w:tc>
      </w:tr>
      <w:tr w:rsidR="00484822" w:rsidRPr="00B04481" w14:paraId="3764291A" w14:textId="77777777" w:rsidTr="00484822">
        <w:trPr>
          <w:trHeight w:val="223"/>
        </w:trPr>
        <w:tc>
          <w:tcPr>
            <w:tcW w:w="4678" w:type="dxa"/>
            <w:hideMark/>
          </w:tcPr>
          <w:p w14:paraId="76CC106F" w14:textId="77777777" w:rsidR="00484822" w:rsidRPr="00B04481" w:rsidRDefault="00484822" w:rsidP="00E87407">
            <w:pPr>
              <w:spacing w:after="0"/>
              <w:contextualSpacing/>
              <w:rPr>
                <w:rFonts w:ascii="Times New Roman" w:eastAsia="Arial Unicode MS" w:hAnsi="Times New Roman" w:cs="Times New Roman"/>
                <w:b/>
                <w:bCs/>
                <w:sz w:val="14"/>
                <w:szCs w:val="14"/>
                <w:lang w:bidi="ar-AE"/>
              </w:rPr>
            </w:pPr>
            <w:r w:rsidRPr="00B04481">
              <w:rPr>
                <w:rFonts w:ascii="Times New Roman" w:eastAsia="Arial Unicode MS" w:hAnsi="Times New Roman" w:cs="Times New Roman" w:hint="cs"/>
                <w:b/>
                <w:bCs/>
                <w:sz w:val="14"/>
                <w:szCs w:val="14"/>
                <w:rtl/>
                <w:lang w:bidi="ar-AE"/>
              </w:rPr>
              <w:t>إفادات عامة</w:t>
            </w:r>
          </w:p>
        </w:tc>
        <w:tc>
          <w:tcPr>
            <w:tcW w:w="5943" w:type="dxa"/>
            <w:hideMark/>
          </w:tcPr>
          <w:p w14:paraId="0D9F67F7" w14:textId="58E447DB" w:rsidR="00484822" w:rsidRPr="00914E97" w:rsidRDefault="00484822" w:rsidP="00E87407">
            <w:pPr>
              <w:bidi w:val="0"/>
              <w:spacing w:after="0"/>
              <w:contextualSpacing/>
              <w:rPr>
                <w:rFonts w:eastAsia="Arial Unicode MS" w:cs="Times New Roman"/>
                <w:b/>
                <w:bCs/>
                <w:color w:val="000000" w:themeColor="text1"/>
                <w:sz w:val="16"/>
                <w:szCs w:val="16"/>
                <w:rtl/>
              </w:rPr>
            </w:pPr>
            <w:r w:rsidRPr="008C5376">
              <w:rPr>
                <w:rFonts w:ascii="Times New Roman" w:eastAsia="Arial Unicode MS" w:hAnsi="Times New Roman" w:cs="Times New Roman"/>
                <w:b/>
                <w:bCs/>
                <w:sz w:val="20"/>
                <w:szCs w:val="20"/>
              </w:rPr>
              <w:t>General</w:t>
            </w:r>
            <w:r w:rsidRPr="00914E97">
              <w:rPr>
                <w:rFonts w:eastAsia="Arial Unicode MS" w:cs="Times New Roman"/>
                <w:b/>
                <w:bCs/>
                <w:color w:val="000000" w:themeColor="text1"/>
                <w:sz w:val="16"/>
                <w:szCs w:val="16"/>
              </w:rPr>
              <w:t xml:space="preserve"> </w:t>
            </w:r>
            <w:r w:rsidRPr="008C5376">
              <w:rPr>
                <w:rFonts w:ascii="Times New Roman" w:eastAsia="Arial Unicode MS" w:hAnsi="Times New Roman" w:cs="Times New Roman"/>
                <w:b/>
                <w:bCs/>
                <w:sz w:val="20"/>
                <w:szCs w:val="20"/>
              </w:rPr>
              <w:t>Attestations</w:t>
            </w:r>
          </w:p>
        </w:tc>
      </w:tr>
      <w:tr w:rsidR="00484822" w:rsidRPr="00B04481" w14:paraId="02F7214B" w14:textId="77777777" w:rsidTr="00484822">
        <w:trPr>
          <w:trHeight w:val="112"/>
        </w:trPr>
        <w:tc>
          <w:tcPr>
            <w:tcW w:w="4678" w:type="dxa"/>
            <w:hideMark/>
          </w:tcPr>
          <w:p w14:paraId="18899108" w14:textId="6EC69B4A" w:rsidR="00484822" w:rsidRPr="0025434D" w:rsidRDefault="00484822" w:rsidP="00E87407">
            <w:pPr>
              <w:spacing w:after="0"/>
              <w:contextualSpacing/>
              <w:rPr>
                <w:rFonts w:ascii="Simplified Arabic" w:eastAsia="Arial Unicode MS" w:hAnsi="Simplified Arabic" w:cs="Simplified Arabic"/>
                <w:b/>
                <w:bCs/>
                <w:sz w:val="14"/>
                <w:szCs w:val="14"/>
                <w:lang w:bidi="ar-QA"/>
              </w:rPr>
            </w:pPr>
            <w:r w:rsidRPr="0025434D">
              <w:rPr>
                <w:rFonts w:ascii="Simplified Arabic" w:eastAsia="Arial Unicode MS" w:hAnsi="Simplified Arabic" w:cs="Simplified Arabic"/>
                <w:b/>
                <w:bCs/>
                <w:sz w:val="14"/>
                <w:szCs w:val="14"/>
                <w:rtl/>
                <w:lang w:bidi="ar-AE"/>
              </w:rPr>
              <w:t xml:space="preserve">أن اللحوم سليمة (آمنة) وصالحة للاستهلاك الآدمي </w:t>
            </w:r>
          </w:p>
        </w:tc>
        <w:tc>
          <w:tcPr>
            <w:tcW w:w="5943" w:type="dxa"/>
            <w:hideMark/>
          </w:tcPr>
          <w:p w14:paraId="708D976D" w14:textId="710043BD" w:rsidR="00484822" w:rsidRPr="0025434D" w:rsidRDefault="00484822" w:rsidP="00E87407">
            <w:pPr>
              <w:bidi w:val="0"/>
              <w:spacing w:after="160"/>
              <w:rPr>
                <w:rFonts w:eastAsia="Arial Unicode MS" w:cs="Times New Roman"/>
                <w:b/>
                <w:bCs/>
                <w:color w:val="000000" w:themeColor="text1"/>
                <w:sz w:val="16"/>
                <w:szCs w:val="16"/>
                <w:rtl/>
              </w:rPr>
            </w:pPr>
            <w:proofErr w:type="gramStart"/>
            <w:r w:rsidRPr="0025434D">
              <w:rPr>
                <w:rFonts w:eastAsia="Arial Unicode MS" w:cs="Times New Roman"/>
                <w:b/>
                <w:bCs/>
                <w:color w:val="000000" w:themeColor="text1"/>
                <w:sz w:val="16"/>
                <w:szCs w:val="16"/>
              </w:rPr>
              <w:t>The meat</w:t>
            </w:r>
            <w:proofErr w:type="gramEnd"/>
            <w:r w:rsidRPr="0025434D">
              <w:rPr>
                <w:rFonts w:eastAsia="Arial Unicode MS" w:cs="Times New Roman"/>
                <w:b/>
                <w:bCs/>
                <w:color w:val="000000" w:themeColor="text1"/>
                <w:sz w:val="16"/>
                <w:szCs w:val="16"/>
              </w:rPr>
              <w:t xml:space="preserve"> </w:t>
            </w:r>
            <w:r w:rsidRPr="0025434D">
              <w:rPr>
                <w:rFonts w:eastAsia="Arial Unicode MS" w:cs="Times New Roman" w:hint="eastAsia"/>
                <w:b/>
                <w:bCs/>
                <w:color w:val="000000" w:themeColor="text1"/>
                <w:sz w:val="16"/>
                <w:szCs w:val="16"/>
                <w:lang w:eastAsia="ja-JP"/>
              </w:rPr>
              <w:t>is</w:t>
            </w:r>
            <w:r w:rsidRPr="0025434D">
              <w:rPr>
                <w:rFonts w:eastAsia="Arial Unicode MS" w:cs="Times New Roman"/>
                <w:b/>
                <w:bCs/>
                <w:color w:val="000000" w:themeColor="text1"/>
                <w:sz w:val="16"/>
                <w:szCs w:val="16"/>
              </w:rPr>
              <w:t xml:space="preserve"> safe and fit for human consumption</w:t>
            </w:r>
            <w:r w:rsidRPr="0025434D">
              <w:rPr>
                <w:rFonts w:eastAsia="Arial Unicode MS" w:cs="Times New Roman" w:hint="eastAsia"/>
                <w:b/>
                <w:bCs/>
                <w:color w:val="000000" w:themeColor="text1"/>
                <w:sz w:val="16"/>
                <w:szCs w:val="16"/>
                <w:lang w:eastAsia="ja-JP"/>
              </w:rPr>
              <w:t>.</w:t>
            </w:r>
            <w:r w:rsidRPr="0025434D">
              <w:rPr>
                <w:rFonts w:eastAsia="Arial Unicode MS" w:cs="Times New Roman"/>
                <w:b/>
                <w:bCs/>
                <w:color w:val="000000" w:themeColor="text1"/>
                <w:sz w:val="16"/>
                <w:szCs w:val="16"/>
              </w:rPr>
              <w:t xml:space="preserve"> </w:t>
            </w:r>
          </w:p>
        </w:tc>
      </w:tr>
      <w:tr w:rsidR="00484822" w:rsidRPr="00B04481" w14:paraId="2D6394A3" w14:textId="77777777" w:rsidTr="00484822">
        <w:trPr>
          <w:trHeight w:val="426"/>
        </w:trPr>
        <w:tc>
          <w:tcPr>
            <w:tcW w:w="4678" w:type="dxa"/>
          </w:tcPr>
          <w:p w14:paraId="5DC4F4EA" w14:textId="2B60908E" w:rsidR="00484822" w:rsidRPr="0025434D" w:rsidRDefault="00484822" w:rsidP="00E87407">
            <w:pPr>
              <w:spacing w:after="0"/>
              <w:contextualSpacing/>
              <w:rPr>
                <w:rFonts w:ascii="Simplified Arabic" w:eastAsia="Arial Unicode MS" w:hAnsi="Simplified Arabic" w:cs="Simplified Arabic"/>
                <w:b/>
                <w:bCs/>
                <w:sz w:val="14"/>
                <w:szCs w:val="14"/>
                <w:rtl/>
                <w:lang w:bidi="ar-AE"/>
              </w:rPr>
            </w:pPr>
            <w:r w:rsidRPr="0025434D">
              <w:rPr>
                <w:rFonts w:ascii="Simplified Arabic" w:eastAsia="Arial Unicode MS" w:hAnsi="Simplified Arabic" w:cs="Simplified Arabic"/>
                <w:b/>
                <w:bCs/>
                <w:sz w:val="14"/>
                <w:szCs w:val="14"/>
                <w:rtl/>
                <w:lang w:bidi="ar-AE"/>
              </w:rPr>
              <w:t xml:space="preserve">تم ذبح الحيوانات في مسلخ مرخص </w:t>
            </w:r>
            <w:r w:rsidR="00282CE5" w:rsidRPr="0025434D">
              <w:rPr>
                <w:rFonts w:ascii="Simplified Arabic" w:eastAsia="Arial Unicode MS" w:hAnsi="Simplified Arabic" w:cs="Courier New" w:hint="cs"/>
                <w:b/>
                <w:bCs/>
                <w:sz w:val="14"/>
                <w:szCs w:val="14"/>
                <w:rtl/>
                <w:lang w:bidi="ar-AE"/>
              </w:rPr>
              <w:t xml:space="preserve">وتحت إشراف </w:t>
            </w:r>
            <w:r w:rsidRPr="0025434D">
              <w:rPr>
                <w:rFonts w:ascii="Simplified Arabic" w:eastAsia="Arial Unicode MS" w:hAnsi="Simplified Arabic" w:cs="Simplified Arabic"/>
                <w:b/>
                <w:bCs/>
                <w:sz w:val="14"/>
                <w:szCs w:val="14"/>
                <w:rtl/>
                <w:lang w:bidi="ar-AE"/>
              </w:rPr>
              <w:t xml:space="preserve">الجهات المختصة في </w:t>
            </w:r>
            <w:r w:rsidR="001A4F65" w:rsidRPr="0025434D">
              <w:rPr>
                <w:rFonts w:ascii="Simplified Arabic" w:eastAsia="Arial Unicode MS" w:hAnsi="Simplified Arabic" w:cs="Courier New" w:hint="cs"/>
                <w:b/>
                <w:bCs/>
                <w:sz w:val="14"/>
                <w:szCs w:val="14"/>
                <w:rtl/>
              </w:rPr>
              <w:t xml:space="preserve">اليابان </w:t>
            </w:r>
            <w:r w:rsidRPr="0025434D">
              <w:rPr>
                <w:rFonts w:ascii="Simplified Arabic" w:eastAsia="Arial Unicode MS" w:hAnsi="Simplified Arabic" w:cs="Simplified Arabic"/>
                <w:b/>
                <w:bCs/>
                <w:sz w:val="14"/>
                <w:szCs w:val="14"/>
                <w:rtl/>
                <w:lang w:bidi="ar-AE"/>
              </w:rPr>
              <w:t>وموافق عليه من قبل دول مجلس التعاون لدول الخليج العربية.</w:t>
            </w:r>
          </w:p>
        </w:tc>
        <w:tc>
          <w:tcPr>
            <w:tcW w:w="5943" w:type="dxa"/>
          </w:tcPr>
          <w:p w14:paraId="67F49777" w14:textId="64728670" w:rsidR="00484822" w:rsidRPr="0025434D" w:rsidRDefault="00484822" w:rsidP="00E87407">
            <w:pPr>
              <w:bidi w:val="0"/>
              <w:spacing w:after="160"/>
              <w:rPr>
                <w:rFonts w:eastAsia="Arial Unicode MS" w:cs="Times New Roman"/>
                <w:b/>
                <w:bCs/>
                <w:color w:val="000000" w:themeColor="text1"/>
                <w:sz w:val="16"/>
                <w:szCs w:val="16"/>
              </w:rPr>
            </w:pPr>
            <w:r w:rsidRPr="0025434D">
              <w:rPr>
                <w:rFonts w:eastAsia="Arial Unicode MS" w:cs="Times New Roman"/>
                <w:b/>
                <w:bCs/>
                <w:color w:val="000000" w:themeColor="text1"/>
                <w:sz w:val="16"/>
                <w:szCs w:val="16"/>
              </w:rPr>
              <w:t xml:space="preserve">Animals have been slaughtered in a slaughterhouse approved and under the supervision of the competent authority of </w:t>
            </w:r>
            <w:r w:rsidRPr="0025434D">
              <w:rPr>
                <w:rFonts w:eastAsia="Arial Unicode MS" w:cs="Times New Roman"/>
                <w:b/>
                <w:bCs/>
                <w:color w:val="000000" w:themeColor="text1"/>
                <w:sz w:val="16"/>
                <w:szCs w:val="16"/>
                <w:lang w:eastAsia="ja-JP"/>
              </w:rPr>
              <w:t>Japan</w:t>
            </w:r>
            <w:r w:rsidRPr="0025434D">
              <w:rPr>
                <w:rFonts w:eastAsia="Arial Unicode MS" w:cs="Times New Roman" w:hint="eastAsia"/>
                <w:b/>
                <w:bCs/>
                <w:color w:val="000000" w:themeColor="text1"/>
                <w:sz w:val="16"/>
                <w:szCs w:val="16"/>
                <w:lang w:eastAsia="ja-JP"/>
              </w:rPr>
              <w:t xml:space="preserve"> </w:t>
            </w:r>
            <w:r w:rsidRPr="0025434D">
              <w:rPr>
                <w:rFonts w:eastAsia="Arial Unicode MS" w:cs="Times New Roman"/>
                <w:b/>
                <w:bCs/>
                <w:color w:val="000000" w:themeColor="text1"/>
                <w:sz w:val="16"/>
                <w:szCs w:val="16"/>
              </w:rPr>
              <w:t>and is approved by the GCC Authority.</w:t>
            </w:r>
          </w:p>
        </w:tc>
      </w:tr>
      <w:tr w:rsidR="00484822" w:rsidRPr="00B04481" w14:paraId="72DB2A8A" w14:textId="77777777" w:rsidTr="00484822">
        <w:trPr>
          <w:trHeight w:val="426"/>
        </w:trPr>
        <w:tc>
          <w:tcPr>
            <w:tcW w:w="4678" w:type="dxa"/>
            <w:hideMark/>
          </w:tcPr>
          <w:p w14:paraId="6049F3F9" w14:textId="1ECDB93A" w:rsidR="00484822" w:rsidRPr="0025434D" w:rsidRDefault="00484822" w:rsidP="00E87407">
            <w:pPr>
              <w:spacing w:after="0"/>
              <w:contextualSpacing/>
              <w:rPr>
                <w:rFonts w:ascii="Simplified Arabic" w:eastAsia="Arial Unicode MS" w:hAnsi="Simplified Arabic" w:cs="Simplified Arabic"/>
                <w:b/>
                <w:bCs/>
                <w:sz w:val="14"/>
                <w:szCs w:val="14"/>
                <w:lang w:bidi="ar-AE"/>
              </w:rPr>
            </w:pPr>
            <w:r w:rsidRPr="0025434D">
              <w:rPr>
                <w:rFonts w:ascii="Simplified Arabic" w:eastAsia="Arial Unicode MS" w:hAnsi="Simplified Arabic" w:cs="Simplified Arabic"/>
                <w:b/>
                <w:bCs/>
                <w:sz w:val="14"/>
                <w:szCs w:val="14"/>
                <w:rtl/>
                <w:lang w:bidi="ar-AE"/>
              </w:rPr>
              <w:t>أن اللحوم من حيوانات خضعت للفحص قبل الذبح وبعده من قبل أطباء بيطريين تابعين للجهة الرقابية المختصة في بلد المنش</w:t>
            </w:r>
            <w:r w:rsidRPr="0025434D">
              <w:rPr>
                <w:rFonts w:ascii="Simplified Arabic" w:eastAsia="Arial Unicode MS" w:hAnsi="Simplified Arabic" w:cs="Simplified Arabic" w:hint="cs"/>
                <w:b/>
                <w:bCs/>
                <w:sz w:val="14"/>
                <w:szCs w:val="14"/>
                <w:rtl/>
                <w:lang w:bidi="ar-AE"/>
              </w:rPr>
              <w:t>أ</w:t>
            </w:r>
            <w:r w:rsidRPr="0025434D">
              <w:rPr>
                <w:rFonts w:ascii="Simplified Arabic" w:eastAsia="Arial Unicode MS" w:hAnsi="Simplified Arabic" w:cs="Simplified Arabic" w:hint="cs"/>
                <w:b/>
                <w:bCs/>
                <w:sz w:val="14"/>
                <w:szCs w:val="14"/>
                <w:rtl/>
                <w:lang w:bidi="ar-KW"/>
              </w:rPr>
              <w:t xml:space="preserve"> ولم تظهر عليه اعراض للأمراض المعدية </w:t>
            </w:r>
            <w:r w:rsidR="001A4F65" w:rsidRPr="0025434D">
              <w:rPr>
                <w:rFonts w:ascii="Simplified Arabic" w:eastAsia="Arial Unicode MS" w:hAnsi="Simplified Arabic" w:cs="Simplified Arabic" w:hint="cs"/>
                <w:b/>
                <w:bCs/>
                <w:sz w:val="14"/>
                <w:szCs w:val="14"/>
                <w:rtl/>
                <w:lang w:bidi="ar-KW"/>
              </w:rPr>
              <w:t>(</w:t>
            </w:r>
            <w:r w:rsidRPr="0025434D">
              <w:rPr>
                <w:rFonts w:ascii="Simplified Arabic" w:eastAsia="Arial Unicode MS" w:hAnsi="Simplified Arabic" w:cs="Simplified Arabic" w:hint="cs"/>
                <w:b/>
                <w:bCs/>
                <w:sz w:val="14"/>
                <w:szCs w:val="14"/>
                <w:rtl/>
                <w:lang w:bidi="ar-KW"/>
              </w:rPr>
              <w:t>وفقاً لمعايير المنظمة العالمية للصحة الحيوانية</w:t>
            </w:r>
            <w:r w:rsidR="001A4F65" w:rsidRPr="0025434D">
              <w:rPr>
                <w:rFonts w:ascii="Simplified Arabic" w:eastAsia="Arial Unicode MS" w:hAnsi="Simplified Arabic" w:cs="Simplified Arabic" w:hint="cs"/>
                <w:b/>
                <w:bCs/>
                <w:sz w:val="14"/>
                <w:szCs w:val="14"/>
                <w:rtl/>
                <w:lang w:bidi="ar-KW"/>
              </w:rPr>
              <w:t>)</w:t>
            </w:r>
            <w:r w:rsidRPr="0025434D">
              <w:rPr>
                <w:rFonts w:ascii="Simplified Arabic" w:eastAsia="Arial Unicode MS" w:hAnsi="Simplified Arabic" w:cs="Simplified Arabic"/>
                <w:b/>
                <w:bCs/>
                <w:sz w:val="14"/>
                <w:szCs w:val="14"/>
                <w:rtl/>
                <w:lang w:bidi="ar-AE"/>
              </w:rPr>
              <w:t xml:space="preserve">.  </w:t>
            </w:r>
          </w:p>
        </w:tc>
        <w:tc>
          <w:tcPr>
            <w:tcW w:w="5943" w:type="dxa"/>
            <w:hideMark/>
          </w:tcPr>
          <w:p w14:paraId="10219198" w14:textId="35274711" w:rsidR="00484822" w:rsidRPr="0025434D" w:rsidRDefault="00484822" w:rsidP="00E87407">
            <w:pPr>
              <w:bidi w:val="0"/>
              <w:spacing w:after="160"/>
              <w:rPr>
                <w:rFonts w:eastAsia="Arial Unicode MS" w:cs="Times New Roman"/>
                <w:b/>
                <w:bCs/>
                <w:color w:val="000000" w:themeColor="text1"/>
                <w:sz w:val="16"/>
                <w:szCs w:val="16"/>
                <w:rtl/>
              </w:rPr>
            </w:pPr>
            <w:r w:rsidRPr="0025434D">
              <w:rPr>
                <w:rFonts w:eastAsia="Arial Unicode MS" w:cs="Times New Roman"/>
                <w:b/>
                <w:bCs/>
                <w:color w:val="000000" w:themeColor="text1"/>
                <w:sz w:val="16"/>
                <w:szCs w:val="16"/>
              </w:rPr>
              <w:t>The m</w:t>
            </w:r>
            <w:r w:rsidRPr="0025434D">
              <w:rPr>
                <w:rFonts w:eastAsia="Arial Unicode MS" w:cs="Times New Roman"/>
                <w:b/>
                <w:bCs/>
                <w:sz w:val="16"/>
                <w:szCs w:val="16"/>
              </w:rPr>
              <w:t>eat</w:t>
            </w:r>
            <w:r w:rsidRPr="0025434D">
              <w:rPr>
                <w:rFonts w:eastAsia="Arial Unicode MS" w:cs="Times New Roman" w:hint="eastAsia"/>
                <w:b/>
                <w:bCs/>
                <w:sz w:val="16"/>
                <w:szCs w:val="16"/>
                <w:lang w:eastAsia="ja-JP"/>
              </w:rPr>
              <w:t xml:space="preserve"> </w:t>
            </w:r>
            <w:r w:rsidRPr="0025434D">
              <w:rPr>
                <w:rFonts w:eastAsia="Arial Unicode MS" w:cs="Times New Roman"/>
                <w:b/>
                <w:bCs/>
                <w:sz w:val="16"/>
                <w:szCs w:val="16"/>
              </w:rPr>
              <w:t xml:space="preserve">from animals that have been subjected to ante-mortem and post- mortem inspection by veterinarians assigned by the Competent Authority of the country of origin&amp; have shown no signs of any of infectious diseases (as per </w:t>
            </w:r>
            <w:r w:rsidRPr="0025434D">
              <w:rPr>
                <w:rFonts w:eastAsia="Arial Unicode MS" w:cs="Times New Roman" w:hint="eastAsia"/>
                <w:b/>
                <w:bCs/>
                <w:sz w:val="16"/>
                <w:szCs w:val="16"/>
                <w:lang w:eastAsia="ja-JP"/>
              </w:rPr>
              <w:t>WOAH</w:t>
            </w:r>
            <w:r w:rsidRPr="0025434D">
              <w:rPr>
                <w:rFonts w:eastAsia="Arial Unicode MS" w:cs="Times New Roman"/>
                <w:b/>
                <w:bCs/>
                <w:sz w:val="16"/>
                <w:szCs w:val="16"/>
              </w:rPr>
              <w:t xml:space="preserve"> gu</w:t>
            </w:r>
            <w:r w:rsidRPr="0025434D">
              <w:rPr>
                <w:rFonts w:eastAsia="Arial Unicode MS" w:cs="Times New Roman"/>
                <w:b/>
                <w:bCs/>
                <w:color w:val="000000" w:themeColor="text1"/>
                <w:sz w:val="16"/>
                <w:szCs w:val="16"/>
              </w:rPr>
              <w:t xml:space="preserve">idelines). </w:t>
            </w:r>
          </w:p>
        </w:tc>
      </w:tr>
      <w:tr w:rsidR="00484822" w:rsidRPr="00B04481" w14:paraId="0F905B3E" w14:textId="77777777" w:rsidTr="00484822">
        <w:trPr>
          <w:trHeight w:val="426"/>
        </w:trPr>
        <w:tc>
          <w:tcPr>
            <w:tcW w:w="4678" w:type="dxa"/>
            <w:hideMark/>
          </w:tcPr>
          <w:p w14:paraId="5CFBE46C" w14:textId="786BE147" w:rsidR="00484822" w:rsidRPr="0025434D" w:rsidRDefault="00484822" w:rsidP="00E87407">
            <w:pPr>
              <w:spacing w:after="0"/>
              <w:contextualSpacing/>
              <w:rPr>
                <w:rFonts w:ascii="Simplified Arabic" w:eastAsia="Arial Unicode MS" w:hAnsi="Simplified Arabic" w:cs="Simplified Arabic"/>
                <w:b/>
                <w:bCs/>
                <w:sz w:val="14"/>
                <w:szCs w:val="14"/>
                <w:lang w:bidi="ar-AE"/>
              </w:rPr>
            </w:pPr>
            <w:r w:rsidRPr="0025434D">
              <w:rPr>
                <w:rFonts w:ascii="Simplified Arabic" w:eastAsia="Arial Unicode MS" w:hAnsi="Simplified Arabic" w:cs="Simplified Arabic"/>
                <w:b/>
                <w:bCs/>
                <w:sz w:val="14"/>
                <w:szCs w:val="14"/>
                <w:rtl/>
                <w:lang w:bidi="ar-AE"/>
              </w:rPr>
              <w:t>تم إجراء عمليات تداول اللحوم في منش</w:t>
            </w:r>
            <w:r w:rsidR="001A4F65" w:rsidRPr="0025434D">
              <w:rPr>
                <w:rFonts w:ascii="Simplified Arabic" w:eastAsia="Arial Unicode MS" w:hAnsi="Simplified Arabic" w:cs="Courier New" w:hint="cs"/>
                <w:b/>
                <w:bCs/>
                <w:sz w:val="14"/>
                <w:szCs w:val="14"/>
                <w:rtl/>
                <w:lang w:bidi="ar-AE"/>
              </w:rPr>
              <w:t>أة</w:t>
            </w:r>
            <w:r w:rsidRPr="0025434D">
              <w:rPr>
                <w:rFonts w:ascii="Simplified Arabic" w:eastAsia="Arial Unicode MS" w:hAnsi="Simplified Arabic" w:cs="Simplified Arabic"/>
                <w:b/>
                <w:bCs/>
                <w:sz w:val="14"/>
                <w:szCs w:val="14"/>
                <w:rtl/>
                <w:lang w:bidi="ar-AE"/>
              </w:rPr>
              <w:t xml:space="preserve"> خاضعة للرقابة من قبل الجهة الرقابية المختصة، وتطبق </w:t>
            </w:r>
            <w:r w:rsidRPr="0025434D">
              <w:rPr>
                <w:rFonts w:ascii="Simplified Arabic" w:eastAsia="Arial Unicode MS" w:hAnsi="Simplified Arabic" w:cs="Simplified Arabic"/>
                <w:b/>
                <w:bCs/>
                <w:sz w:val="14"/>
                <w:szCs w:val="14"/>
                <w:rtl/>
                <w:lang w:bidi="ar-KW"/>
              </w:rPr>
              <w:t>ممارسات التصنيع الجيدة (</w:t>
            </w:r>
            <w:r w:rsidRPr="0025434D">
              <w:rPr>
                <w:rFonts w:ascii="Simplified Arabic" w:eastAsia="Arial Unicode MS" w:hAnsi="Simplified Arabic" w:cs="Simplified Arabic"/>
                <w:b/>
                <w:bCs/>
                <w:sz w:val="14"/>
                <w:szCs w:val="14"/>
                <w:lang w:bidi="ar-KW"/>
              </w:rPr>
              <w:t>GMP</w:t>
            </w:r>
            <w:r w:rsidRPr="0025434D">
              <w:rPr>
                <w:rFonts w:ascii="Simplified Arabic" w:eastAsia="Arial Unicode MS" w:hAnsi="Simplified Arabic" w:cs="Simplified Arabic" w:hint="cs"/>
                <w:b/>
                <w:bCs/>
                <w:sz w:val="14"/>
                <w:szCs w:val="14"/>
                <w:rtl/>
                <w:lang w:bidi="ar-KW"/>
              </w:rPr>
              <w:t>)،</w:t>
            </w:r>
            <w:r w:rsidRPr="0025434D">
              <w:rPr>
                <w:rFonts w:ascii="Simplified Arabic" w:eastAsia="Arial Unicode MS" w:hAnsi="Simplified Arabic" w:cs="Simplified Arabic"/>
                <w:b/>
                <w:bCs/>
                <w:sz w:val="14"/>
                <w:szCs w:val="14"/>
                <w:rtl/>
                <w:lang w:bidi="ar-KW"/>
              </w:rPr>
              <w:t xml:space="preserve"> وإجراءات التشغيل </w:t>
            </w:r>
            <w:r w:rsidRPr="0025434D">
              <w:rPr>
                <w:rFonts w:ascii="Simplified Arabic" w:eastAsia="Arial Unicode MS" w:hAnsi="Simplified Arabic" w:cs="Simplified Arabic" w:hint="cs"/>
                <w:b/>
                <w:bCs/>
                <w:sz w:val="14"/>
                <w:szCs w:val="14"/>
                <w:rtl/>
                <w:lang w:bidi="ar-KW"/>
              </w:rPr>
              <w:t xml:space="preserve">الصحي </w:t>
            </w:r>
            <w:r w:rsidRPr="0025434D">
              <w:rPr>
                <w:rFonts w:ascii="Simplified Arabic" w:eastAsia="Arial Unicode MS" w:hAnsi="Simplified Arabic" w:cs="Simplified Arabic"/>
                <w:b/>
                <w:bCs/>
                <w:sz w:val="14"/>
                <w:szCs w:val="14"/>
                <w:rtl/>
                <w:lang w:bidi="ar-KW"/>
              </w:rPr>
              <w:t>القياسية (</w:t>
            </w:r>
            <w:r w:rsidRPr="0025434D">
              <w:rPr>
                <w:rFonts w:ascii="Simplified Arabic" w:eastAsia="Arial Unicode MS" w:hAnsi="Simplified Arabic" w:cs="Simplified Arabic"/>
                <w:b/>
                <w:bCs/>
                <w:sz w:val="14"/>
                <w:szCs w:val="14"/>
                <w:lang w:bidi="ar-KW"/>
              </w:rPr>
              <w:t>SSOP</w:t>
            </w:r>
            <w:r w:rsidRPr="0025434D">
              <w:rPr>
                <w:rFonts w:ascii="Simplified Arabic" w:eastAsia="Arial Unicode MS" w:hAnsi="Simplified Arabic" w:cs="Simplified Arabic"/>
                <w:b/>
                <w:bCs/>
                <w:sz w:val="14"/>
                <w:szCs w:val="14"/>
                <w:rtl/>
                <w:lang w:bidi="ar-KW"/>
              </w:rPr>
              <w:t>)</w:t>
            </w:r>
            <w:r w:rsidRPr="0025434D">
              <w:rPr>
                <w:rFonts w:ascii="Simplified Arabic" w:eastAsia="Arial Unicode MS" w:hAnsi="Simplified Arabic" w:cs="Simplified Arabic"/>
                <w:b/>
                <w:bCs/>
                <w:sz w:val="14"/>
                <w:szCs w:val="14"/>
                <w:rtl/>
                <w:lang w:bidi="ar-AE"/>
              </w:rPr>
              <w:t xml:space="preserve"> وبرامج تحليل المخاطر ونقطة التحكم الحرجة (</w:t>
            </w:r>
            <w:r w:rsidRPr="0025434D">
              <w:rPr>
                <w:rFonts w:ascii="Simplified Arabic" w:eastAsia="Arial Unicode MS" w:hAnsi="Simplified Arabic" w:cs="Simplified Arabic"/>
                <w:b/>
                <w:bCs/>
                <w:sz w:val="14"/>
                <w:szCs w:val="14"/>
                <w:lang w:bidi="ar-AE"/>
              </w:rPr>
              <w:t>HACCP</w:t>
            </w:r>
            <w:r w:rsidRPr="0025434D">
              <w:rPr>
                <w:rFonts w:ascii="Simplified Arabic" w:eastAsia="Arial Unicode MS" w:hAnsi="Simplified Arabic" w:cs="Simplified Arabic" w:hint="cs"/>
                <w:b/>
                <w:bCs/>
                <w:sz w:val="14"/>
                <w:szCs w:val="14"/>
                <w:rtl/>
                <w:lang w:bidi="ar-AE"/>
              </w:rPr>
              <w:t>)</w:t>
            </w:r>
            <w:r w:rsidRPr="0025434D">
              <w:rPr>
                <w:rFonts w:ascii="Simplified Arabic" w:eastAsia="Arial Unicode MS" w:hAnsi="Simplified Arabic" w:cs="Simplified Arabic"/>
                <w:b/>
                <w:bCs/>
                <w:sz w:val="14"/>
                <w:szCs w:val="14"/>
                <w:rtl/>
                <w:lang w:bidi="ar-KW"/>
              </w:rPr>
              <w:t xml:space="preserve"> </w:t>
            </w:r>
            <w:r w:rsidRPr="0025434D">
              <w:rPr>
                <w:rFonts w:ascii="Simplified Arabic" w:eastAsia="Arial Unicode MS" w:hAnsi="Simplified Arabic" w:cs="Simplified Arabic" w:hint="cs"/>
                <w:b/>
                <w:bCs/>
                <w:sz w:val="14"/>
                <w:szCs w:val="14"/>
                <w:rtl/>
                <w:lang w:bidi="ar-KW"/>
              </w:rPr>
              <w:t>أو ما يماثله</w:t>
            </w:r>
            <w:r w:rsidRPr="0025434D">
              <w:rPr>
                <w:rFonts w:ascii="Simplified Arabic" w:eastAsia="Arial Unicode MS" w:hAnsi="Simplified Arabic" w:cs="Simplified Arabic"/>
                <w:b/>
                <w:bCs/>
                <w:sz w:val="14"/>
                <w:szCs w:val="14"/>
                <w:rtl/>
                <w:lang w:bidi="ar-KW"/>
              </w:rPr>
              <w:t xml:space="preserve">، وذلك بناءً على توصيات </w:t>
            </w:r>
            <w:r w:rsidRPr="0025434D">
              <w:rPr>
                <w:rFonts w:ascii="Simplified Arabic" w:eastAsia="Arial Unicode MS" w:hAnsi="Simplified Arabic" w:cs="Simplified Arabic"/>
                <w:b/>
                <w:bCs/>
                <w:sz w:val="14"/>
                <w:szCs w:val="14"/>
                <w:lang w:bidi="ar-KW"/>
              </w:rPr>
              <w:t>Codex Alimentarius</w:t>
            </w:r>
            <w:r w:rsidRPr="0025434D">
              <w:rPr>
                <w:rFonts w:ascii="Simplified Arabic" w:eastAsia="Arial Unicode MS" w:hAnsi="Simplified Arabic" w:cs="Simplified Arabic"/>
                <w:b/>
                <w:bCs/>
                <w:sz w:val="14"/>
                <w:szCs w:val="14"/>
                <w:rtl/>
                <w:lang w:bidi="ar-KW"/>
              </w:rPr>
              <w:t xml:space="preserve"> ، مع التحقق المنهجي من السلطة المختصة </w:t>
            </w:r>
            <w:r w:rsidRPr="0025434D">
              <w:rPr>
                <w:rFonts w:ascii="Simplified Arabic" w:eastAsia="Arial Unicode MS" w:hAnsi="Simplified Arabic" w:cs="Simplified Arabic" w:hint="cs"/>
                <w:b/>
                <w:bCs/>
                <w:sz w:val="14"/>
                <w:szCs w:val="14"/>
                <w:rtl/>
                <w:lang w:bidi="ar-KW"/>
              </w:rPr>
              <w:t>في بلد المنشأ</w:t>
            </w:r>
            <w:r w:rsidRPr="0025434D">
              <w:rPr>
                <w:rFonts w:ascii="Simplified Arabic" w:eastAsia="Arial Unicode MS" w:hAnsi="Simplified Arabic" w:cs="Simplified Arabic"/>
                <w:b/>
                <w:bCs/>
                <w:sz w:val="14"/>
                <w:szCs w:val="14"/>
                <w:lang w:bidi="ar-AE"/>
              </w:rPr>
              <w:t xml:space="preserve"> </w:t>
            </w:r>
            <w:r w:rsidRPr="0025434D">
              <w:rPr>
                <w:rFonts w:ascii="Simplified Arabic" w:eastAsia="Arial Unicode MS" w:hAnsi="Simplified Arabic" w:cs="Simplified Arabic"/>
                <w:b/>
                <w:bCs/>
                <w:sz w:val="14"/>
                <w:szCs w:val="14"/>
                <w:rtl/>
                <w:lang w:bidi="ar-AE"/>
              </w:rPr>
              <w:t>.</w:t>
            </w:r>
          </w:p>
          <w:p w14:paraId="4676D97A" w14:textId="77777777" w:rsidR="00484822" w:rsidRPr="0025434D" w:rsidRDefault="00484822" w:rsidP="00E87407">
            <w:pPr>
              <w:spacing w:after="0"/>
              <w:contextualSpacing/>
              <w:rPr>
                <w:rFonts w:ascii="Simplified Arabic" w:eastAsia="Arial Unicode MS" w:hAnsi="Simplified Arabic" w:cs="Simplified Arabic"/>
                <w:b/>
                <w:bCs/>
                <w:sz w:val="14"/>
                <w:szCs w:val="14"/>
                <w:rtl/>
                <w:lang w:bidi="ar-QA"/>
              </w:rPr>
            </w:pPr>
          </w:p>
        </w:tc>
        <w:tc>
          <w:tcPr>
            <w:tcW w:w="5943" w:type="dxa"/>
            <w:hideMark/>
          </w:tcPr>
          <w:p w14:paraId="5881F9C8" w14:textId="54318219" w:rsidR="00484822" w:rsidRPr="0025434D" w:rsidRDefault="00484822" w:rsidP="00E87407">
            <w:pPr>
              <w:bidi w:val="0"/>
              <w:spacing w:after="160"/>
              <w:rPr>
                <w:rFonts w:eastAsia="Arial Unicode MS" w:cs="Times New Roman"/>
                <w:b/>
                <w:bCs/>
                <w:color w:val="000000" w:themeColor="text1"/>
                <w:sz w:val="16"/>
                <w:szCs w:val="16"/>
              </w:rPr>
            </w:pPr>
            <w:r w:rsidRPr="0025434D">
              <w:rPr>
                <w:rFonts w:eastAsia="Arial Unicode MS" w:cs="Times New Roman"/>
                <w:b/>
                <w:bCs/>
                <w:color w:val="000000" w:themeColor="text1"/>
                <w:sz w:val="16"/>
                <w:szCs w:val="16"/>
              </w:rPr>
              <w:t>The meat was handled at an establishment that implements Good Manufacturing Practices (GMP), Sanitation Standard Operating Procedures (SSOP) and Hazard Analysis and Critical Control Point Programs (HACCP) or an equivalent system, following the recommendations of Codex Alimentarius, with systematic verification of the Competent Authority in the country of origin.</w:t>
            </w:r>
          </w:p>
          <w:p w14:paraId="0D584D0B" w14:textId="77777777" w:rsidR="00484822" w:rsidRPr="0025434D" w:rsidRDefault="00484822" w:rsidP="00E87407">
            <w:pPr>
              <w:bidi w:val="0"/>
              <w:spacing w:after="160"/>
              <w:rPr>
                <w:rFonts w:eastAsia="Arial Unicode MS" w:cs="Times New Roman"/>
                <w:b/>
                <w:bCs/>
                <w:color w:val="000000" w:themeColor="text1"/>
                <w:sz w:val="16"/>
                <w:szCs w:val="16"/>
                <w:rtl/>
              </w:rPr>
            </w:pPr>
          </w:p>
        </w:tc>
      </w:tr>
      <w:tr w:rsidR="00484822" w:rsidRPr="00B04481" w14:paraId="0C0907B1" w14:textId="77777777" w:rsidTr="00484822">
        <w:trPr>
          <w:trHeight w:val="426"/>
        </w:trPr>
        <w:tc>
          <w:tcPr>
            <w:tcW w:w="4678" w:type="dxa"/>
            <w:hideMark/>
          </w:tcPr>
          <w:p w14:paraId="30090E80" w14:textId="7E31AF01" w:rsidR="00484822" w:rsidRPr="0025434D" w:rsidRDefault="00484822" w:rsidP="00E87407">
            <w:pPr>
              <w:spacing w:after="0"/>
              <w:contextualSpacing/>
              <w:rPr>
                <w:rFonts w:ascii="Simplified Arabic" w:eastAsia="Arial Unicode MS" w:hAnsi="Simplified Arabic" w:cs="Simplified Arabic"/>
                <w:b/>
                <w:bCs/>
                <w:sz w:val="14"/>
                <w:szCs w:val="14"/>
                <w:rtl/>
                <w:lang w:bidi="ar-AE"/>
              </w:rPr>
            </w:pPr>
            <w:r w:rsidRPr="0025434D">
              <w:rPr>
                <w:rFonts w:ascii="Simplified Arabic" w:eastAsia="Arial Unicode MS" w:hAnsi="Simplified Arabic" w:cs="Simplified Arabic"/>
                <w:b/>
                <w:bCs/>
                <w:sz w:val="14"/>
                <w:szCs w:val="14"/>
                <w:rtl/>
                <w:lang w:bidi="ar-AE"/>
              </w:rPr>
              <w:t>تم تطبيق الممارسات البيطرية الجيدة في استخدام الأدوية البيطرية (بما فيها محفزات النمو) والكيماويات الزراعية</w:t>
            </w:r>
            <w:r w:rsidRPr="0025434D">
              <w:rPr>
                <w:rFonts w:ascii="Simplified Arabic" w:eastAsia="Arial Unicode MS" w:hAnsi="Simplified Arabic" w:cs="Simplified Arabic"/>
                <w:b/>
                <w:bCs/>
                <w:sz w:val="14"/>
                <w:szCs w:val="14"/>
                <w:rtl/>
                <w:lang w:bidi="ar-QA"/>
              </w:rPr>
              <w:t xml:space="preserve"> في الحيوانات الحية, وأن أي متبقيات في اللحوم متوافقة مع المتطلبات الخليجية ذات العلاقة</w:t>
            </w:r>
            <w:r w:rsidRPr="0025434D">
              <w:rPr>
                <w:rFonts w:ascii="Simplified Arabic" w:eastAsia="Arial Unicode MS" w:hAnsi="Simplified Arabic" w:cs="Simplified Arabic"/>
                <w:b/>
                <w:bCs/>
                <w:sz w:val="14"/>
                <w:szCs w:val="14"/>
                <w:rtl/>
                <w:lang w:bidi="ar-AE"/>
              </w:rPr>
              <w:t>.</w:t>
            </w:r>
          </w:p>
        </w:tc>
        <w:tc>
          <w:tcPr>
            <w:tcW w:w="5943" w:type="dxa"/>
            <w:hideMark/>
          </w:tcPr>
          <w:p w14:paraId="667E0815" w14:textId="46B82932" w:rsidR="00484822" w:rsidRPr="0025434D" w:rsidRDefault="00484822" w:rsidP="00E87407">
            <w:pPr>
              <w:bidi w:val="0"/>
              <w:spacing w:after="160"/>
              <w:rPr>
                <w:rFonts w:eastAsia="Arial Unicode MS" w:cs="Times New Roman"/>
                <w:b/>
                <w:bCs/>
                <w:color w:val="000000" w:themeColor="text1"/>
                <w:sz w:val="16"/>
                <w:szCs w:val="16"/>
                <w:rtl/>
              </w:rPr>
            </w:pPr>
            <w:r w:rsidRPr="0025434D">
              <w:rPr>
                <w:rFonts w:eastAsia="Arial Unicode MS" w:cs="Times New Roman"/>
                <w:b/>
                <w:bCs/>
                <w:color w:val="000000" w:themeColor="text1"/>
                <w:sz w:val="16"/>
                <w:szCs w:val="16"/>
              </w:rPr>
              <w:t>Good veterinary practices have been applied in the use of veterinary medicines (including growth promoters) and agriculture chemicals in live animals, and any residues in meat comply with GCC requirements.</w:t>
            </w:r>
          </w:p>
        </w:tc>
      </w:tr>
      <w:tr w:rsidR="00484822" w:rsidRPr="00B04481" w14:paraId="79463821" w14:textId="77777777" w:rsidTr="00484822">
        <w:trPr>
          <w:trHeight w:val="273"/>
        </w:trPr>
        <w:tc>
          <w:tcPr>
            <w:tcW w:w="4678" w:type="dxa"/>
          </w:tcPr>
          <w:p w14:paraId="5178C0A8" w14:textId="04E0BADD" w:rsidR="00484822" w:rsidRPr="0025434D" w:rsidRDefault="00484822" w:rsidP="00E87407">
            <w:pPr>
              <w:spacing w:after="0"/>
              <w:contextualSpacing/>
              <w:rPr>
                <w:rFonts w:ascii="Simplified Arabic" w:eastAsia="Arial Unicode MS" w:hAnsi="Simplified Arabic" w:cs="Simplified Arabic"/>
                <w:b/>
                <w:bCs/>
                <w:sz w:val="14"/>
                <w:szCs w:val="14"/>
              </w:rPr>
            </w:pPr>
            <w:r w:rsidRPr="0025434D">
              <w:rPr>
                <w:rFonts w:ascii="Simplified Arabic" w:eastAsia="Arial Unicode MS" w:hAnsi="Simplified Arabic" w:cs="Simplified Arabic"/>
                <w:b/>
                <w:bCs/>
                <w:sz w:val="14"/>
                <w:szCs w:val="14"/>
                <w:rtl/>
                <w:lang w:bidi="ar-AE"/>
              </w:rPr>
              <w:t>أن مصدر اللحوم لم يتم ذبحها بقصد القضاء على الأمراض أو التحكم فيها.</w:t>
            </w:r>
          </w:p>
        </w:tc>
        <w:tc>
          <w:tcPr>
            <w:tcW w:w="5943" w:type="dxa"/>
          </w:tcPr>
          <w:p w14:paraId="2083BF14" w14:textId="6701EE26" w:rsidR="00484822" w:rsidRPr="0025434D" w:rsidRDefault="00484822" w:rsidP="00E87407">
            <w:pPr>
              <w:bidi w:val="0"/>
              <w:spacing w:after="160"/>
              <w:rPr>
                <w:rFonts w:eastAsia="Arial Unicode MS" w:cs="Times New Roman"/>
                <w:b/>
                <w:bCs/>
                <w:color w:val="000000" w:themeColor="text1"/>
                <w:sz w:val="16"/>
                <w:szCs w:val="16"/>
                <w:rtl/>
              </w:rPr>
            </w:pPr>
            <w:r w:rsidRPr="0025434D">
              <w:rPr>
                <w:rFonts w:eastAsia="Arial Unicode MS" w:cs="Times New Roman"/>
                <w:b/>
                <w:bCs/>
                <w:color w:val="000000" w:themeColor="text1"/>
                <w:sz w:val="16"/>
                <w:szCs w:val="16"/>
              </w:rPr>
              <w:t>The meat originates from animals that have not been slaughtered for the purpose of disease eradication or disease control.</w:t>
            </w:r>
          </w:p>
        </w:tc>
      </w:tr>
      <w:tr w:rsidR="00484822" w:rsidRPr="00B04481" w14:paraId="32F8C541" w14:textId="77777777" w:rsidTr="00484822">
        <w:trPr>
          <w:trHeight w:val="426"/>
        </w:trPr>
        <w:tc>
          <w:tcPr>
            <w:tcW w:w="4678" w:type="dxa"/>
          </w:tcPr>
          <w:p w14:paraId="15E45056" w14:textId="743CAFC0" w:rsidR="00484822" w:rsidRPr="0025434D" w:rsidRDefault="00484822" w:rsidP="00E87407">
            <w:pPr>
              <w:spacing w:after="0"/>
              <w:contextualSpacing/>
              <w:rPr>
                <w:rFonts w:ascii="Simplified Arabic" w:eastAsia="Arial Unicode MS" w:hAnsi="Simplified Arabic" w:cs="Simplified Arabic"/>
                <w:b/>
                <w:bCs/>
                <w:sz w:val="14"/>
                <w:szCs w:val="14"/>
                <w:rtl/>
                <w:lang w:bidi="ar-KW"/>
              </w:rPr>
            </w:pPr>
            <w:r w:rsidRPr="0025434D">
              <w:rPr>
                <w:rFonts w:asciiTheme="majorBidi" w:eastAsia="Arial Unicode MS" w:hAnsiTheme="majorBidi" w:cstheme="majorBidi"/>
                <w:b/>
                <w:bCs/>
                <w:sz w:val="14"/>
                <w:szCs w:val="14"/>
                <w:rtl/>
                <w:lang w:bidi="ar-AE"/>
              </w:rPr>
              <w:t xml:space="preserve">أن </w:t>
            </w:r>
            <w:r w:rsidRPr="0025434D">
              <w:rPr>
                <w:rFonts w:asciiTheme="majorBidi" w:eastAsia="Times New Roman" w:hAnsiTheme="majorBidi" w:cstheme="majorBidi"/>
                <w:b/>
                <w:bCs/>
                <w:sz w:val="14"/>
                <w:szCs w:val="14"/>
                <w:rtl/>
              </w:rPr>
              <w:t>اللحوم</w:t>
            </w:r>
            <w:r w:rsidRPr="0025434D">
              <w:rPr>
                <w:rFonts w:ascii="Simplified Arabic" w:eastAsia="Arial Unicode MS" w:hAnsi="Simplified Arabic" w:cs="Simplified Arabic"/>
                <w:b/>
                <w:bCs/>
                <w:sz w:val="14"/>
                <w:szCs w:val="14"/>
                <w:rtl/>
                <w:lang w:bidi="ar-AE"/>
              </w:rPr>
              <w:t xml:space="preserve"> </w:t>
            </w:r>
            <w:r w:rsidRPr="0025434D">
              <w:rPr>
                <w:rFonts w:asciiTheme="majorBidi" w:eastAsia="Times New Roman" w:hAnsiTheme="majorBidi" w:cstheme="majorBidi" w:hint="cs"/>
                <w:b/>
                <w:bCs/>
                <w:sz w:val="14"/>
                <w:szCs w:val="14"/>
                <w:rtl/>
              </w:rPr>
              <w:t>ناتجة</w:t>
            </w:r>
            <w:r w:rsidRPr="0025434D">
              <w:rPr>
                <w:rFonts w:asciiTheme="majorBidi" w:eastAsia="Times New Roman" w:hAnsiTheme="majorBidi" w:cstheme="majorBidi"/>
                <w:b/>
                <w:bCs/>
                <w:sz w:val="14"/>
                <w:szCs w:val="14"/>
                <w:rtl/>
              </w:rPr>
              <w:t xml:space="preserve"> من حيوانات لم تتغذى على أعلاف تتضمن مساحيق اللحم والعظم وأية مخلفات بروتينية من اصل مجترات</w:t>
            </w:r>
            <w:r w:rsidRPr="0025434D">
              <w:rPr>
                <w:rFonts w:asciiTheme="majorBidi" w:eastAsia="Times New Roman" w:hAnsiTheme="majorBidi" w:cstheme="majorBidi"/>
                <w:b/>
                <w:bCs/>
                <w:sz w:val="14"/>
                <w:szCs w:val="14"/>
              </w:rPr>
              <w:t xml:space="preserve"> –</w:t>
            </w:r>
            <w:r w:rsidRPr="0025434D">
              <w:rPr>
                <w:rFonts w:asciiTheme="majorBidi" w:eastAsia="Times New Roman" w:hAnsiTheme="majorBidi" w:cstheme="majorBidi" w:hint="cs"/>
                <w:b/>
                <w:bCs/>
                <w:sz w:val="14"/>
                <w:szCs w:val="14"/>
                <w:rtl/>
                <w:lang w:bidi="ar-KW"/>
              </w:rPr>
              <w:t xml:space="preserve"> افادة خاصة بلحوم المجترات فقط</w:t>
            </w:r>
          </w:p>
        </w:tc>
        <w:tc>
          <w:tcPr>
            <w:tcW w:w="5943" w:type="dxa"/>
          </w:tcPr>
          <w:p w14:paraId="72EAC0F1" w14:textId="688E3CDF" w:rsidR="00484822" w:rsidRPr="0025434D" w:rsidRDefault="00484822" w:rsidP="00E87407">
            <w:pPr>
              <w:bidi w:val="0"/>
              <w:spacing w:after="160"/>
              <w:rPr>
                <w:rFonts w:eastAsia="Arial Unicode MS" w:cs="Times New Roman"/>
                <w:b/>
                <w:bCs/>
                <w:color w:val="000000" w:themeColor="text1"/>
                <w:sz w:val="16"/>
                <w:szCs w:val="16"/>
                <w:rtl/>
              </w:rPr>
            </w:pPr>
            <w:r w:rsidRPr="0025434D">
              <w:rPr>
                <w:rFonts w:eastAsia="Arial Unicode MS" w:cs="Times New Roman"/>
                <w:b/>
                <w:bCs/>
                <w:color w:val="000000" w:themeColor="text1"/>
                <w:sz w:val="16"/>
                <w:szCs w:val="16"/>
              </w:rPr>
              <w:t>The meat has not been derived from animals fed on meat and bone meal and greaves from ruminant origin – Attestation for ruminant meat only.</w:t>
            </w:r>
          </w:p>
        </w:tc>
      </w:tr>
      <w:tr w:rsidR="00484822" w:rsidRPr="00B04481" w14:paraId="5DE0E610" w14:textId="77777777" w:rsidTr="00484822">
        <w:trPr>
          <w:trHeight w:val="969"/>
        </w:trPr>
        <w:tc>
          <w:tcPr>
            <w:tcW w:w="4678" w:type="dxa"/>
          </w:tcPr>
          <w:p w14:paraId="0CB41114" w14:textId="6B3E5C10" w:rsidR="00484822" w:rsidRPr="0025434D" w:rsidRDefault="00484822" w:rsidP="00E87407">
            <w:pPr>
              <w:spacing w:after="0"/>
              <w:contextualSpacing/>
              <w:rPr>
                <w:rFonts w:asciiTheme="majorBidi" w:eastAsia="Arial Unicode MS" w:hAnsiTheme="majorBidi" w:cstheme="majorBidi"/>
                <w:b/>
                <w:bCs/>
                <w:sz w:val="14"/>
                <w:szCs w:val="14"/>
                <w:rtl/>
                <w:lang w:bidi="ar-AE"/>
              </w:rPr>
            </w:pPr>
            <w:r w:rsidRPr="0025434D">
              <w:rPr>
                <w:rFonts w:asciiTheme="majorBidi" w:eastAsia="Arial Unicode MS" w:hAnsiTheme="majorBidi" w:cstheme="majorBidi" w:hint="cs"/>
                <w:b/>
                <w:bCs/>
                <w:sz w:val="14"/>
                <w:szCs w:val="14"/>
                <w:rtl/>
                <w:lang w:bidi="ar-AE"/>
              </w:rPr>
              <w:t xml:space="preserve">ان اللحوم ناتجة من حيوانات ولدت بعد تاريخ فرض الحظر على استخدام التغذية على بروتينات المجترات </w:t>
            </w:r>
            <w:r w:rsidRPr="0025434D">
              <w:rPr>
                <w:rFonts w:asciiTheme="majorBidi" w:eastAsia="Times New Roman" w:hAnsiTheme="majorBidi" w:cstheme="majorBidi"/>
                <w:b/>
                <w:bCs/>
                <w:sz w:val="14"/>
                <w:szCs w:val="14"/>
              </w:rPr>
              <w:t>–</w:t>
            </w:r>
            <w:r w:rsidRPr="0025434D">
              <w:rPr>
                <w:rFonts w:asciiTheme="majorBidi" w:eastAsia="Times New Roman" w:hAnsiTheme="majorBidi" w:cstheme="majorBidi"/>
                <w:b/>
                <w:bCs/>
                <w:sz w:val="14"/>
                <w:szCs w:val="14"/>
                <w:rtl/>
                <w:lang w:bidi="ar-KW"/>
              </w:rPr>
              <w:t xml:space="preserve"> افادة خاصة بلحوم المجترات فقط</w:t>
            </w:r>
          </w:p>
        </w:tc>
        <w:tc>
          <w:tcPr>
            <w:tcW w:w="5943" w:type="dxa"/>
          </w:tcPr>
          <w:p w14:paraId="72FFE429" w14:textId="7D0F5567" w:rsidR="00484822" w:rsidRPr="0025434D" w:rsidRDefault="00484822" w:rsidP="00E87407">
            <w:pPr>
              <w:tabs>
                <w:tab w:val="left" w:pos="0"/>
              </w:tabs>
              <w:bidi w:val="0"/>
              <w:spacing w:after="160"/>
              <w:rPr>
                <w:rFonts w:eastAsia="Arial Unicode MS" w:cs="Times New Roman"/>
                <w:b/>
                <w:bCs/>
                <w:color w:val="000000" w:themeColor="text1"/>
                <w:sz w:val="16"/>
                <w:szCs w:val="16"/>
              </w:rPr>
            </w:pPr>
            <w:r w:rsidRPr="0025434D">
              <w:rPr>
                <w:rFonts w:eastAsia="Arial Unicode MS" w:cs="Times New Roman" w:hint="cs"/>
                <w:b/>
                <w:bCs/>
                <w:color w:val="000000" w:themeColor="text1"/>
                <w:sz w:val="16"/>
                <w:szCs w:val="16"/>
                <w:rtl/>
              </w:rPr>
              <w:t xml:space="preserve"> </w:t>
            </w:r>
            <w:r w:rsidRPr="0025434D">
              <w:rPr>
                <w:rFonts w:eastAsia="Arial Unicode MS" w:cs="Times New Roman"/>
                <w:b/>
                <w:bCs/>
                <w:color w:val="000000" w:themeColor="text1"/>
                <w:sz w:val="16"/>
                <w:szCs w:val="16"/>
              </w:rPr>
              <w:t xml:space="preserve">The meat is derived from animals that were born after the ban on the feeding of ruminant protein to ruminants </w:t>
            </w:r>
            <w:proofErr w:type="gramStart"/>
            <w:r w:rsidRPr="0025434D">
              <w:rPr>
                <w:rFonts w:eastAsia="Arial Unicode MS" w:cs="Times New Roman"/>
                <w:b/>
                <w:bCs/>
                <w:color w:val="000000" w:themeColor="text1"/>
                <w:sz w:val="16"/>
                <w:szCs w:val="16"/>
              </w:rPr>
              <w:t>-  Attestation</w:t>
            </w:r>
            <w:proofErr w:type="gramEnd"/>
            <w:r w:rsidRPr="0025434D">
              <w:rPr>
                <w:rFonts w:eastAsia="Arial Unicode MS" w:cs="Times New Roman"/>
                <w:b/>
                <w:bCs/>
                <w:color w:val="000000" w:themeColor="text1"/>
                <w:sz w:val="16"/>
                <w:szCs w:val="16"/>
              </w:rPr>
              <w:t xml:space="preserve"> for ruminant meat only.</w:t>
            </w:r>
          </w:p>
        </w:tc>
      </w:tr>
      <w:tr w:rsidR="00484822" w:rsidRPr="00B04481" w14:paraId="1257777B" w14:textId="77777777" w:rsidTr="00484822">
        <w:trPr>
          <w:trHeight w:val="426"/>
        </w:trPr>
        <w:tc>
          <w:tcPr>
            <w:tcW w:w="4678" w:type="dxa"/>
          </w:tcPr>
          <w:p w14:paraId="17E6E6AE" w14:textId="55EE50A4" w:rsidR="00484822" w:rsidRPr="0025434D" w:rsidRDefault="00484822" w:rsidP="00E87407">
            <w:pPr>
              <w:spacing w:after="0" w:line="240" w:lineRule="auto"/>
              <w:contextualSpacing/>
              <w:rPr>
                <w:rFonts w:ascii="Simplified Arabic" w:eastAsia="Arial Unicode MS" w:hAnsi="Simplified Arabic" w:cs="Simplified Arabic"/>
                <w:b/>
                <w:bCs/>
                <w:sz w:val="14"/>
                <w:szCs w:val="14"/>
                <w:lang w:bidi="ar-AE"/>
              </w:rPr>
            </w:pPr>
            <w:r w:rsidRPr="0025434D">
              <w:rPr>
                <w:rFonts w:ascii="Simplified Arabic" w:eastAsia="Arial Unicode MS" w:hAnsi="Simplified Arabic" w:cs="Simplified Arabic"/>
                <w:b/>
                <w:bCs/>
                <w:sz w:val="14"/>
                <w:szCs w:val="14"/>
                <w:rtl/>
                <w:lang w:bidi="ar-AE"/>
              </w:rPr>
              <w:t xml:space="preserve">أن اللحوم ناتجة من حيوانات ولدت ونشأت في </w:t>
            </w:r>
            <w:r w:rsidR="001A4F65" w:rsidRPr="0025434D">
              <w:rPr>
                <w:rFonts w:ascii="Simplified Arabic" w:eastAsia="Arial Unicode MS" w:hAnsi="Simplified Arabic" w:cs="Courier New" w:hint="cs"/>
                <w:b/>
                <w:bCs/>
                <w:sz w:val="14"/>
                <w:szCs w:val="14"/>
                <w:rtl/>
                <w:lang w:bidi="ar-AE"/>
              </w:rPr>
              <w:t xml:space="preserve">اليابان </w:t>
            </w:r>
            <w:r w:rsidR="001A4F65" w:rsidRPr="0025434D">
              <w:rPr>
                <w:rFonts w:ascii="Simplified Arabic" w:eastAsia="Arial Unicode MS" w:hAnsi="Simplified Arabic" w:cs="Courier New" w:hint="cs"/>
                <w:b/>
                <w:bCs/>
                <w:sz w:val="14"/>
                <w:szCs w:val="14"/>
                <w:rtl/>
              </w:rPr>
              <w:t>و</w:t>
            </w:r>
            <w:r w:rsidRPr="0025434D">
              <w:rPr>
                <w:rFonts w:ascii="Simplified Arabic" w:eastAsia="Arial Unicode MS" w:hAnsi="Simplified Arabic" w:cs="Simplified Arabic"/>
                <w:b/>
                <w:bCs/>
                <w:sz w:val="14"/>
                <w:szCs w:val="14"/>
                <w:rtl/>
                <w:lang w:bidi="ar-AE"/>
              </w:rPr>
              <w:t>من قطعان مسجلة رسمياً لدى الجهات</w:t>
            </w:r>
            <w:r w:rsidRPr="0025434D">
              <w:rPr>
                <w:rFonts w:ascii="Simplified Arabic" w:eastAsia="Arial Unicode MS" w:hAnsi="Simplified Arabic" w:cs="Simplified Arabic"/>
                <w:b/>
                <w:bCs/>
                <w:sz w:val="14"/>
                <w:szCs w:val="14"/>
                <w:lang w:bidi="ar-AE"/>
              </w:rPr>
              <w:t xml:space="preserve"> </w:t>
            </w:r>
            <w:r w:rsidRPr="0025434D">
              <w:rPr>
                <w:rFonts w:ascii="Simplified Arabic" w:eastAsia="Arial Unicode MS" w:hAnsi="Simplified Arabic" w:cs="Simplified Arabic"/>
                <w:b/>
                <w:bCs/>
                <w:sz w:val="14"/>
                <w:szCs w:val="14"/>
                <w:rtl/>
                <w:lang w:bidi="ar-AE"/>
              </w:rPr>
              <w:t>المختصة</w:t>
            </w:r>
            <w:r w:rsidRPr="0025434D">
              <w:rPr>
                <w:rFonts w:ascii="Simplified Arabic" w:eastAsia="Arial Unicode MS" w:hAnsi="Simplified Arabic" w:cs="Simplified Arabic"/>
                <w:b/>
                <w:bCs/>
                <w:sz w:val="14"/>
                <w:szCs w:val="14"/>
                <w:lang w:bidi="ar-AE"/>
              </w:rPr>
              <w:t xml:space="preserve"> </w:t>
            </w:r>
            <w:r w:rsidRPr="0025434D">
              <w:rPr>
                <w:rFonts w:ascii="Simplified Arabic" w:eastAsia="Arial Unicode MS" w:hAnsi="Simplified Arabic" w:cs="Simplified Arabic"/>
                <w:b/>
                <w:bCs/>
                <w:sz w:val="14"/>
                <w:szCs w:val="14"/>
                <w:rtl/>
                <w:lang w:bidi="ar-AE"/>
              </w:rPr>
              <w:t>في</w:t>
            </w:r>
            <w:r w:rsidR="001A4F65" w:rsidRPr="0025434D">
              <w:rPr>
                <w:rFonts w:ascii="Simplified Arabic" w:eastAsia="Arial Unicode MS" w:hAnsi="Simplified Arabic" w:cs="Simplified Arabic" w:hint="cs"/>
                <w:b/>
                <w:bCs/>
                <w:sz w:val="14"/>
                <w:szCs w:val="14"/>
                <w:rtl/>
                <w:lang w:bidi="ar-AE"/>
              </w:rPr>
              <w:t xml:space="preserve"> </w:t>
            </w:r>
            <w:r w:rsidR="001A4F65" w:rsidRPr="0025434D">
              <w:rPr>
                <w:rFonts w:ascii="Simplified Arabic" w:eastAsia="Arial Unicode MS" w:hAnsi="Simplified Arabic" w:cs="Courier New" w:hint="cs"/>
                <w:b/>
                <w:bCs/>
                <w:sz w:val="14"/>
                <w:szCs w:val="14"/>
                <w:rtl/>
                <w:lang w:bidi="ar-AE"/>
              </w:rPr>
              <w:t>اليابان</w:t>
            </w:r>
            <w:r w:rsidRPr="0025434D">
              <w:rPr>
                <w:rFonts w:ascii="Simplified Arabic" w:eastAsia="Arial Unicode MS" w:hAnsi="Simplified Arabic" w:cs="Simplified Arabic"/>
                <w:b/>
                <w:bCs/>
                <w:sz w:val="14"/>
                <w:szCs w:val="14"/>
                <w:rtl/>
                <w:lang w:bidi="ar-AE"/>
              </w:rPr>
              <w:t xml:space="preserve">، </w:t>
            </w:r>
            <w:r w:rsidR="001A4F65" w:rsidRPr="0025434D">
              <w:rPr>
                <w:rFonts w:ascii="Simplified Arabic" w:eastAsia="Arial Unicode MS" w:hAnsi="Simplified Arabic" w:cs="Courier New" w:hint="cs"/>
                <w:b/>
                <w:bCs/>
                <w:sz w:val="14"/>
                <w:szCs w:val="14"/>
                <w:rtl/>
                <w:lang w:bidi="ar-AE"/>
              </w:rPr>
              <w:t>ولم ي</w:t>
            </w:r>
            <w:r w:rsidRPr="0025434D">
              <w:rPr>
                <w:rFonts w:ascii="Simplified Arabic" w:eastAsia="Arial Unicode MS" w:hAnsi="Simplified Arabic" w:cs="Simplified Arabic"/>
                <w:b/>
                <w:bCs/>
                <w:sz w:val="14"/>
                <w:szCs w:val="14"/>
                <w:rtl/>
                <w:lang w:bidi="ar-AE"/>
              </w:rPr>
              <w:t xml:space="preserve">تم استيرادها </w:t>
            </w:r>
            <w:r w:rsidR="001A4F65" w:rsidRPr="0025434D">
              <w:rPr>
                <w:rFonts w:ascii="Simplified Arabic" w:eastAsia="Arial Unicode MS" w:hAnsi="Simplified Arabic" w:cs="Courier New" w:hint="cs"/>
                <w:b/>
                <w:bCs/>
                <w:sz w:val="14"/>
                <w:szCs w:val="14"/>
                <w:rtl/>
                <w:lang w:bidi="ar-AE"/>
              </w:rPr>
              <w:t xml:space="preserve">من أي </w:t>
            </w:r>
            <w:r w:rsidRPr="0025434D">
              <w:rPr>
                <w:rFonts w:ascii="Simplified Arabic" w:eastAsia="Arial Unicode MS" w:hAnsi="Simplified Arabic" w:cs="Simplified Arabic"/>
                <w:b/>
                <w:bCs/>
                <w:sz w:val="14"/>
                <w:szCs w:val="14"/>
                <w:rtl/>
                <w:lang w:bidi="ar-AE"/>
              </w:rPr>
              <w:t xml:space="preserve">دولة </w:t>
            </w:r>
            <w:r w:rsidR="001A4F65" w:rsidRPr="0025434D">
              <w:rPr>
                <w:rFonts w:ascii="Simplified Arabic" w:eastAsia="Arial Unicode MS" w:hAnsi="Simplified Arabic" w:cs="Courier New" w:hint="cs"/>
                <w:b/>
                <w:bCs/>
                <w:sz w:val="14"/>
                <w:szCs w:val="14"/>
                <w:rtl/>
                <w:lang w:bidi="ar-AE"/>
              </w:rPr>
              <w:t>أخرى</w:t>
            </w:r>
            <w:r w:rsidR="001A4F65" w:rsidRPr="0025434D">
              <w:rPr>
                <w:rFonts w:ascii="Simplified Arabic" w:eastAsia="Arial Unicode MS" w:hAnsi="Simplified Arabic" w:cs="Simplified Arabic" w:hint="cs"/>
                <w:b/>
                <w:bCs/>
                <w:sz w:val="14"/>
                <w:szCs w:val="14"/>
                <w:rtl/>
                <w:lang w:bidi="ar-AE"/>
              </w:rPr>
              <w:t xml:space="preserve">. </w:t>
            </w:r>
          </w:p>
        </w:tc>
        <w:tc>
          <w:tcPr>
            <w:tcW w:w="5943" w:type="dxa"/>
          </w:tcPr>
          <w:p w14:paraId="102C6626" w14:textId="419C59B2" w:rsidR="00484822" w:rsidRPr="0025434D" w:rsidRDefault="00484822" w:rsidP="00E87407">
            <w:pPr>
              <w:bidi w:val="0"/>
              <w:spacing w:after="0"/>
              <w:rPr>
                <w:rFonts w:eastAsia="Arial Unicode MS" w:cs="Times New Roman"/>
                <w:b/>
                <w:bCs/>
                <w:color w:val="000000" w:themeColor="text1"/>
                <w:sz w:val="16"/>
                <w:szCs w:val="16"/>
              </w:rPr>
            </w:pPr>
            <w:r w:rsidRPr="0025434D">
              <w:rPr>
                <w:rFonts w:eastAsia="Arial Unicode MS" w:cs="Times New Roman"/>
                <w:b/>
                <w:bCs/>
                <w:color w:val="000000" w:themeColor="text1"/>
                <w:sz w:val="16"/>
                <w:szCs w:val="16"/>
              </w:rPr>
              <w:t xml:space="preserve">The meat derived from animals that were born and reared in </w:t>
            </w:r>
            <w:r w:rsidRPr="0025434D">
              <w:rPr>
                <w:rFonts w:eastAsia="Arial Unicode MS" w:cs="Times New Roman" w:hint="eastAsia"/>
                <w:b/>
                <w:bCs/>
                <w:color w:val="000000" w:themeColor="text1"/>
                <w:sz w:val="16"/>
                <w:szCs w:val="16"/>
                <w:lang w:eastAsia="ja-JP"/>
              </w:rPr>
              <w:t xml:space="preserve">Japan and officially registered with the competent authority in </w:t>
            </w:r>
            <w:proofErr w:type="gramStart"/>
            <w:r w:rsidRPr="0025434D">
              <w:rPr>
                <w:rFonts w:eastAsia="Arial Unicode MS" w:cs="Times New Roman" w:hint="eastAsia"/>
                <w:b/>
                <w:bCs/>
                <w:color w:val="000000" w:themeColor="text1"/>
                <w:sz w:val="16"/>
                <w:szCs w:val="16"/>
                <w:lang w:eastAsia="ja-JP"/>
              </w:rPr>
              <w:t>Japan, and</w:t>
            </w:r>
            <w:proofErr w:type="gramEnd"/>
            <w:r w:rsidRPr="0025434D">
              <w:rPr>
                <w:rFonts w:eastAsia="Arial Unicode MS" w:cs="Times New Roman" w:hint="eastAsia"/>
                <w:b/>
                <w:bCs/>
                <w:color w:val="000000" w:themeColor="text1"/>
                <w:sz w:val="16"/>
                <w:szCs w:val="16"/>
                <w:lang w:eastAsia="ja-JP"/>
              </w:rPr>
              <w:t xml:space="preserve"> have not been imported from any other country</w:t>
            </w:r>
            <w:r w:rsidRPr="0025434D">
              <w:rPr>
                <w:rFonts w:eastAsia="Arial Unicode MS" w:cs="Times New Roman"/>
                <w:b/>
                <w:bCs/>
                <w:color w:val="000000" w:themeColor="text1"/>
                <w:sz w:val="16"/>
                <w:szCs w:val="16"/>
              </w:rPr>
              <w:t>.</w:t>
            </w:r>
          </w:p>
        </w:tc>
      </w:tr>
      <w:tr w:rsidR="00484822" w:rsidRPr="00B04481" w14:paraId="20FC475D" w14:textId="77777777" w:rsidTr="00484822">
        <w:trPr>
          <w:trHeight w:val="426"/>
        </w:trPr>
        <w:tc>
          <w:tcPr>
            <w:tcW w:w="4678" w:type="dxa"/>
            <w:tcBorders>
              <w:bottom w:val="single" w:sz="4" w:space="0" w:color="auto"/>
            </w:tcBorders>
            <w:shd w:val="clear" w:color="auto" w:fill="F2F2F2" w:themeFill="background1" w:themeFillShade="F2"/>
            <w:vAlign w:val="center"/>
          </w:tcPr>
          <w:p w14:paraId="408F5B96" w14:textId="18F212EA" w:rsidR="00484822" w:rsidRPr="0025434D" w:rsidRDefault="00484822" w:rsidP="00E87407">
            <w:pPr>
              <w:spacing w:after="0" w:line="240" w:lineRule="auto"/>
              <w:contextualSpacing/>
              <w:rPr>
                <w:rFonts w:ascii="Simplified Arabic" w:eastAsia="Arial Unicode MS" w:hAnsi="Simplified Arabic" w:cs="Simplified Arabic"/>
                <w:b/>
                <w:bCs/>
                <w:color w:val="000000" w:themeColor="text1"/>
                <w:sz w:val="16"/>
                <w:szCs w:val="16"/>
                <w:lang w:bidi="ar-KW"/>
              </w:rPr>
            </w:pPr>
            <w:r w:rsidRPr="0025434D">
              <w:rPr>
                <w:rFonts w:ascii="Simplified Arabic" w:eastAsia="Arial Unicode MS" w:hAnsi="Simplified Arabic" w:cs="Simplified Arabic"/>
                <w:b/>
                <w:bCs/>
                <w:color w:val="000000" w:themeColor="text1"/>
                <w:sz w:val="16"/>
                <w:szCs w:val="16"/>
                <w:rtl/>
                <w:lang w:bidi="ar-KW"/>
              </w:rPr>
              <w:t>لحوم الابقار</w:t>
            </w:r>
            <w:r w:rsidRPr="0025434D">
              <w:rPr>
                <w:rFonts w:ascii="Simplified Arabic" w:eastAsia="Arial Unicode MS" w:hAnsi="Simplified Arabic" w:cs="Simplified Arabic"/>
                <w:b/>
                <w:bCs/>
                <w:color w:val="000000" w:themeColor="text1"/>
                <w:sz w:val="16"/>
                <w:szCs w:val="16"/>
                <w:lang w:bidi="ar-KW"/>
              </w:rPr>
              <w:t>:</w:t>
            </w:r>
          </w:p>
        </w:tc>
        <w:tc>
          <w:tcPr>
            <w:tcW w:w="5943" w:type="dxa"/>
            <w:tcBorders>
              <w:bottom w:val="single" w:sz="4" w:space="0" w:color="auto"/>
            </w:tcBorders>
            <w:shd w:val="clear" w:color="auto" w:fill="F2F2F2" w:themeFill="background1" w:themeFillShade="F2"/>
          </w:tcPr>
          <w:p w14:paraId="56B96248" w14:textId="375504FE" w:rsidR="00484822" w:rsidRPr="0025434D" w:rsidRDefault="00484822" w:rsidP="00E87407">
            <w:pPr>
              <w:bidi w:val="0"/>
              <w:spacing w:after="0"/>
              <w:rPr>
                <w:rFonts w:eastAsia="Arial Unicode MS" w:cs="Times New Roman"/>
                <w:b/>
                <w:bCs/>
                <w:sz w:val="14"/>
                <w:szCs w:val="14"/>
                <w:rtl/>
              </w:rPr>
            </w:pPr>
            <w:r w:rsidRPr="0025434D">
              <w:rPr>
                <w:rFonts w:eastAsia="Arial Unicode MS" w:cs="Times New Roman"/>
                <w:b/>
                <w:bCs/>
                <w:color w:val="000000" w:themeColor="text1"/>
                <w:sz w:val="18"/>
                <w:szCs w:val="18"/>
              </w:rPr>
              <w:t>Beef</w:t>
            </w:r>
            <w:r w:rsidRPr="0025434D">
              <w:rPr>
                <w:rFonts w:eastAsia="Arial Unicode MS" w:cs="Times New Roman"/>
                <w:b/>
                <w:bCs/>
                <w:sz w:val="14"/>
                <w:szCs w:val="14"/>
              </w:rPr>
              <w:t>:</w:t>
            </w:r>
          </w:p>
        </w:tc>
      </w:tr>
      <w:tr w:rsidR="00484822" w:rsidRPr="00B04481" w14:paraId="34F9D2ED" w14:textId="77777777" w:rsidTr="00484822">
        <w:trPr>
          <w:trHeight w:val="426"/>
        </w:trPr>
        <w:tc>
          <w:tcPr>
            <w:tcW w:w="4678" w:type="dxa"/>
            <w:tcBorders>
              <w:bottom w:val="single" w:sz="4" w:space="0" w:color="auto"/>
            </w:tcBorders>
          </w:tcPr>
          <w:p w14:paraId="094A8126" w14:textId="77777777" w:rsidR="00484822" w:rsidRPr="0025434D" w:rsidRDefault="00484822" w:rsidP="00E87407">
            <w:pPr>
              <w:spacing w:after="0" w:line="240" w:lineRule="auto"/>
              <w:contextualSpacing/>
              <w:rPr>
                <w:rFonts w:ascii="Simplified Arabic" w:eastAsia="Arial Unicode MS" w:hAnsi="Simplified Arabic" w:cs="Simplified Arabic"/>
                <w:b/>
                <w:bCs/>
                <w:sz w:val="16"/>
                <w:szCs w:val="16"/>
                <w:lang w:bidi="ar-KW"/>
              </w:rPr>
            </w:pPr>
            <w:r w:rsidRPr="0025434D">
              <w:rPr>
                <w:rFonts w:ascii="Simplified Arabic" w:eastAsia="Arial Unicode MS" w:hAnsi="Simplified Arabic" w:cs="Simplified Arabic"/>
                <w:b/>
                <w:bCs/>
                <w:sz w:val="16"/>
                <w:szCs w:val="16"/>
                <w:rtl/>
              </w:rPr>
              <w:t>ان الحيوانات الحية مصدر اللحوم من منطقة لم يسجل بها مرض الحمي القلاعية (</w:t>
            </w:r>
            <w:r w:rsidRPr="0025434D">
              <w:rPr>
                <w:rFonts w:ascii="Simplified Arabic" w:eastAsia="Arial Unicode MS" w:hAnsi="Simplified Arabic" w:cs="Simplified Arabic"/>
                <w:b/>
                <w:bCs/>
                <w:sz w:val="16"/>
                <w:szCs w:val="16"/>
              </w:rPr>
              <w:t>FMD</w:t>
            </w:r>
            <w:r w:rsidRPr="0025434D">
              <w:rPr>
                <w:rFonts w:ascii="Simplified Arabic" w:eastAsia="Arial Unicode MS" w:hAnsi="Simplified Arabic" w:cs="Simplified Arabic"/>
                <w:b/>
                <w:bCs/>
                <w:sz w:val="16"/>
                <w:szCs w:val="16"/>
                <w:rtl/>
              </w:rPr>
              <w:t>)</w:t>
            </w:r>
            <w:r w:rsidRPr="0025434D">
              <w:rPr>
                <w:rFonts w:ascii="Simplified Arabic" w:eastAsia="Arial Unicode MS" w:hAnsi="Simplified Arabic" w:cs="Simplified Arabic"/>
                <w:b/>
                <w:bCs/>
                <w:sz w:val="16"/>
                <w:szCs w:val="16"/>
              </w:rPr>
              <w:t xml:space="preserve"> </w:t>
            </w:r>
            <w:r w:rsidRPr="0025434D">
              <w:rPr>
                <w:rFonts w:ascii="Simplified Arabic" w:eastAsia="Arial Unicode MS" w:hAnsi="Simplified Arabic" w:cs="Simplified Arabic"/>
                <w:b/>
                <w:bCs/>
                <w:sz w:val="16"/>
                <w:szCs w:val="16"/>
                <w:rtl/>
                <w:lang w:bidi="ar-KW"/>
              </w:rPr>
              <w:t>وحمي الوادي المتصدع (</w:t>
            </w:r>
            <w:r w:rsidRPr="0025434D">
              <w:rPr>
                <w:rFonts w:ascii="Simplified Arabic" w:eastAsia="Arial Unicode MS" w:hAnsi="Simplified Arabic" w:cs="Simplified Arabic"/>
                <w:b/>
                <w:bCs/>
                <w:sz w:val="16"/>
                <w:szCs w:val="16"/>
                <w:lang w:bidi="ar-KW"/>
              </w:rPr>
              <w:t>RVE</w:t>
            </w:r>
            <w:r w:rsidRPr="0025434D">
              <w:rPr>
                <w:rFonts w:ascii="Simplified Arabic" w:eastAsia="Arial Unicode MS" w:hAnsi="Simplified Arabic" w:cs="Simplified Arabic"/>
                <w:b/>
                <w:bCs/>
                <w:sz w:val="16"/>
                <w:szCs w:val="16"/>
                <w:rtl/>
                <w:lang w:bidi="ar-KW"/>
              </w:rPr>
              <w:t>) خلال فترة لا تقل عن 3 شهور السابقة للتصدير، وربيت في المقاطعة/ المقاطعات [ اسم المقاطعة ]</w:t>
            </w:r>
          </w:p>
        </w:tc>
        <w:tc>
          <w:tcPr>
            <w:tcW w:w="5943" w:type="dxa"/>
            <w:tcBorders>
              <w:bottom w:val="single" w:sz="4" w:space="0" w:color="auto"/>
            </w:tcBorders>
          </w:tcPr>
          <w:p w14:paraId="0A49316D" w14:textId="6B529C23" w:rsidR="00484822" w:rsidRPr="0025434D" w:rsidRDefault="00484822" w:rsidP="00E87407">
            <w:pPr>
              <w:bidi w:val="0"/>
              <w:spacing w:after="0"/>
              <w:rPr>
                <w:rFonts w:eastAsia="Arial Unicode MS" w:cs="Times New Roman"/>
                <w:b/>
                <w:bCs/>
                <w:color w:val="000000" w:themeColor="text1"/>
                <w:sz w:val="16"/>
                <w:szCs w:val="16"/>
                <w:rtl/>
              </w:rPr>
            </w:pPr>
            <w:r w:rsidRPr="0025434D">
              <w:rPr>
                <w:rFonts w:eastAsia="Arial Unicode MS" w:cs="Times New Roman"/>
                <w:b/>
                <w:bCs/>
                <w:color w:val="000000" w:themeColor="text1"/>
                <w:sz w:val="16"/>
                <w:szCs w:val="16"/>
              </w:rPr>
              <w:t>The meat derived from animals originated from zones/ areas free from foot and mouth disease (FMD) and Rift valley fever (RVF) during the last 3 months prior to export, obtained from animals which have been reared in territory/</w:t>
            </w:r>
            <w:proofErr w:type="spellStart"/>
            <w:r w:rsidRPr="0025434D">
              <w:rPr>
                <w:rFonts w:eastAsia="Arial Unicode MS" w:cs="Times New Roman"/>
                <w:b/>
                <w:bCs/>
                <w:color w:val="000000" w:themeColor="text1"/>
                <w:sz w:val="16"/>
                <w:szCs w:val="16"/>
              </w:rPr>
              <w:t>ies</w:t>
            </w:r>
            <w:proofErr w:type="spellEnd"/>
            <w:r w:rsidRPr="0025434D">
              <w:rPr>
                <w:rFonts w:eastAsia="Arial Unicode MS" w:cs="Times New Roman"/>
                <w:b/>
                <w:bCs/>
                <w:color w:val="000000" w:themeColor="text1"/>
                <w:sz w:val="16"/>
                <w:szCs w:val="16"/>
                <w:rtl/>
              </w:rPr>
              <w:t xml:space="preserve"> </w:t>
            </w:r>
            <w:r w:rsidRPr="0025434D">
              <w:rPr>
                <w:rFonts w:eastAsia="Arial Unicode MS" w:cs="Times New Roman"/>
                <w:b/>
                <w:bCs/>
                <w:color w:val="000000" w:themeColor="text1"/>
                <w:sz w:val="16"/>
                <w:szCs w:val="16"/>
              </w:rPr>
              <w:t>[name]</w:t>
            </w:r>
          </w:p>
        </w:tc>
      </w:tr>
      <w:tr w:rsidR="00484822" w:rsidRPr="00B04481" w14:paraId="4346886A" w14:textId="77777777" w:rsidTr="00484822">
        <w:trPr>
          <w:trHeight w:val="426"/>
        </w:trPr>
        <w:tc>
          <w:tcPr>
            <w:tcW w:w="4678" w:type="dxa"/>
            <w:tcBorders>
              <w:top w:val="single" w:sz="4" w:space="0" w:color="auto"/>
              <w:left w:val="nil"/>
              <w:bottom w:val="nil"/>
              <w:right w:val="nil"/>
            </w:tcBorders>
            <w:vAlign w:val="center"/>
          </w:tcPr>
          <w:p w14:paraId="6F1DAE01" w14:textId="77777777" w:rsidR="00484822" w:rsidRPr="0024003D" w:rsidRDefault="00484822" w:rsidP="00E87407">
            <w:pPr>
              <w:spacing w:after="0" w:line="240" w:lineRule="auto"/>
              <w:contextualSpacing/>
              <w:rPr>
                <w:rFonts w:ascii="Simplified Arabic" w:eastAsia="Arial Unicode MS" w:hAnsi="Simplified Arabic" w:cs="Simplified Arabic"/>
                <w:b/>
                <w:bCs/>
                <w:sz w:val="2"/>
                <w:szCs w:val="2"/>
              </w:rPr>
            </w:pPr>
          </w:p>
          <w:p w14:paraId="60A94962" w14:textId="77777777" w:rsidR="00484822" w:rsidRPr="00B04481" w:rsidRDefault="00484822" w:rsidP="00E87407">
            <w:pPr>
              <w:spacing w:after="0" w:line="240" w:lineRule="auto"/>
              <w:contextualSpacing/>
              <w:rPr>
                <w:rFonts w:ascii="Simplified Arabic" w:eastAsia="Arial Unicode MS" w:hAnsi="Simplified Arabic" w:cs="Simplified Arabic"/>
                <w:b/>
                <w:bCs/>
                <w:sz w:val="16"/>
                <w:szCs w:val="16"/>
                <w:lang w:bidi="ar-KW"/>
              </w:rPr>
            </w:pPr>
            <w:r>
              <w:rPr>
                <w:rFonts w:ascii="Simplified Arabic" w:eastAsia="Arial Unicode MS" w:hAnsi="Simplified Arabic" w:cs="Simplified Arabic"/>
                <w:b/>
                <w:bCs/>
                <w:sz w:val="16"/>
                <w:szCs w:val="16"/>
              </w:rPr>
              <w:t>*</w:t>
            </w:r>
            <w:r w:rsidRPr="00B04481">
              <w:rPr>
                <w:rFonts w:ascii="Simplified Arabic" w:eastAsia="Arial Unicode MS" w:hAnsi="Simplified Arabic" w:cs="Simplified Arabic"/>
                <w:b/>
                <w:bCs/>
                <w:sz w:val="16"/>
                <w:szCs w:val="16"/>
                <w:rtl/>
              </w:rPr>
              <w:t>لا يسمح بتصدير الاقدام والرؤوس والاحشاء الى دولة الكويت من المناطق الخاضعة لبرنامج للسيطرة على مرض الحمي القلاعية أو / و مناطق بحالة حمي قلاعية غير المعروفة.</w:t>
            </w:r>
          </w:p>
        </w:tc>
        <w:tc>
          <w:tcPr>
            <w:tcW w:w="5943" w:type="dxa"/>
            <w:tcBorders>
              <w:top w:val="single" w:sz="4" w:space="0" w:color="auto"/>
              <w:left w:val="nil"/>
              <w:bottom w:val="nil"/>
              <w:right w:val="nil"/>
            </w:tcBorders>
          </w:tcPr>
          <w:p w14:paraId="59711987" w14:textId="5BCD833D" w:rsidR="00484822" w:rsidRDefault="00484822" w:rsidP="00E87407">
            <w:pPr>
              <w:bidi w:val="0"/>
              <w:spacing w:after="0"/>
              <w:rPr>
                <w:rFonts w:eastAsia="Arial Unicode MS" w:cs="Times New Roman"/>
                <w:b/>
                <w:bCs/>
                <w:color w:val="000000" w:themeColor="text1"/>
                <w:sz w:val="16"/>
                <w:szCs w:val="16"/>
              </w:rPr>
            </w:pPr>
          </w:p>
          <w:p w14:paraId="62ED4395" w14:textId="77777777" w:rsidR="00484822" w:rsidRPr="00914E97" w:rsidRDefault="00484822" w:rsidP="00E87407">
            <w:pPr>
              <w:bidi w:val="0"/>
              <w:spacing w:after="0"/>
              <w:rPr>
                <w:rFonts w:eastAsia="Arial Unicode MS" w:cs="Times New Roman"/>
                <w:b/>
                <w:bCs/>
                <w:color w:val="000000" w:themeColor="text1"/>
                <w:sz w:val="16"/>
                <w:szCs w:val="16"/>
                <w:rtl/>
              </w:rPr>
            </w:pPr>
            <w:r>
              <w:rPr>
                <w:rFonts w:eastAsia="Arial Unicode MS" w:cs="Times New Roman"/>
                <w:b/>
                <w:bCs/>
                <w:color w:val="000000" w:themeColor="text1"/>
                <w:sz w:val="16"/>
                <w:szCs w:val="16"/>
              </w:rPr>
              <w:t>*</w:t>
            </w:r>
            <w:proofErr w:type="gramStart"/>
            <w:r w:rsidRPr="00914E97">
              <w:rPr>
                <w:rFonts w:eastAsia="Arial Unicode MS" w:cs="Times New Roman"/>
                <w:b/>
                <w:bCs/>
                <w:color w:val="000000" w:themeColor="text1"/>
                <w:sz w:val="16"/>
                <w:szCs w:val="16"/>
              </w:rPr>
              <w:t>for</w:t>
            </w:r>
            <w:proofErr w:type="gramEnd"/>
            <w:r w:rsidRPr="00914E97">
              <w:rPr>
                <w:rFonts w:eastAsia="Arial Unicode MS" w:cs="Times New Roman"/>
                <w:b/>
                <w:bCs/>
                <w:color w:val="000000" w:themeColor="text1"/>
                <w:sz w:val="16"/>
                <w:szCs w:val="16"/>
              </w:rPr>
              <w:t xml:space="preserve"> zones where official FMD control programmed exists and/ or where FMD status is unknown, feet, head and viscera are not allowed to be exported to Kuwait.</w:t>
            </w:r>
          </w:p>
        </w:tc>
      </w:tr>
    </w:tbl>
    <w:p w14:paraId="78DB7A9C" w14:textId="7FAD44FF" w:rsidR="00E87407" w:rsidRDefault="00E87407" w:rsidP="00E87407">
      <w:pPr>
        <w:rPr>
          <w:rtl/>
          <w:lang w:eastAsia="ja-JP"/>
        </w:rPr>
      </w:pPr>
    </w:p>
    <w:p w14:paraId="353CDEA0" w14:textId="77777777" w:rsidR="00E87407" w:rsidRDefault="00E87407" w:rsidP="00E87407">
      <w:pPr>
        <w:bidi w:val="0"/>
        <w:spacing w:after="0" w:line="240" w:lineRule="auto"/>
        <w:rPr>
          <w:rtl/>
          <w:lang w:eastAsia="ja-JP"/>
        </w:rPr>
      </w:pPr>
      <w:r>
        <w:rPr>
          <w:rtl/>
          <w:lang w:eastAsia="ja-JP"/>
        </w:rPr>
        <w:br w:type="page"/>
      </w:r>
    </w:p>
    <w:tbl>
      <w:tblPr>
        <w:tblStyle w:val="aa"/>
        <w:tblpPr w:leftFromText="180" w:rightFromText="180" w:vertAnchor="page" w:horzAnchor="margin" w:tblpXSpec="center" w:tblpY="1387"/>
        <w:bidiVisual/>
        <w:tblW w:w="10303" w:type="dxa"/>
        <w:tblLayout w:type="fixed"/>
        <w:tblLook w:val="04A0" w:firstRow="1" w:lastRow="0" w:firstColumn="1" w:lastColumn="0" w:noHBand="0" w:noVBand="1"/>
      </w:tblPr>
      <w:tblGrid>
        <w:gridCol w:w="4636"/>
        <w:gridCol w:w="5667"/>
      </w:tblGrid>
      <w:tr w:rsidR="00E87407" w:rsidRPr="00B04481" w14:paraId="58DB302B" w14:textId="77777777" w:rsidTr="00BE22FD">
        <w:trPr>
          <w:trHeight w:val="347"/>
        </w:trPr>
        <w:tc>
          <w:tcPr>
            <w:tcW w:w="4636" w:type="dxa"/>
          </w:tcPr>
          <w:p w14:paraId="662CB9A6" w14:textId="77777777" w:rsidR="00E87407" w:rsidRPr="00B04481" w:rsidRDefault="00E87407" w:rsidP="00E87407">
            <w:pPr>
              <w:spacing w:after="160"/>
              <w:rPr>
                <w:rFonts w:cs="Times New Roman"/>
                <w:b/>
                <w:bCs/>
                <w:sz w:val="20"/>
                <w:szCs w:val="20"/>
              </w:rPr>
            </w:pPr>
            <w:r w:rsidRPr="00B04481">
              <w:rPr>
                <w:rFonts w:cs="Times New Roman" w:hint="cs"/>
                <w:b/>
                <w:bCs/>
                <w:sz w:val="20"/>
                <w:szCs w:val="20"/>
                <w:rtl/>
                <w:lang w:bidi="ar-KW"/>
              </w:rPr>
              <w:lastRenderedPageBreak/>
              <w:t>الإفاد</w:t>
            </w:r>
            <w:r>
              <w:rPr>
                <w:rFonts w:cs="Times New Roman" w:hint="cs"/>
                <w:b/>
                <w:bCs/>
                <w:sz w:val="20"/>
                <w:szCs w:val="20"/>
                <w:rtl/>
                <w:lang w:bidi="ar-KW"/>
              </w:rPr>
              <w:t>ات</w:t>
            </w:r>
            <w:r w:rsidRPr="00B04481">
              <w:rPr>
                <w:rFonts w:cs="Times New Roman"/>
                <w:b/>
                <w:bCs/>
                <w:sz w:val="20"/>
                <w:szCs w:val="20"/>
                <w:rtl/>
                <w:lang w:bidi="ar-AE"/>
              </w:rPr>
              <w:t xml:space="preserve"> الصحية</w:t>
            </w:r>
          </w:p>
        </w:tc>
        <w:tc>
          <w:tcPr>
            <w:tcW w:w="5667" w:type="dxa"/>
          </w:tcPr>
          <w:p w14:paraId="5CDB01A6" w14:textId="77777777" w:rsidR="00E87407" w:rsidRPr="00B04481" w:rsidRDefault="00E87407" w:rsidP="00E87407">
            <w:pPr>
              <w:spacing w:after="160"/>
              <w:ind w:firstLineChars="1713" w:firstLine="3428"/>
              <w:jc w:val="both"/>
              <w:rPr>
                <w:rFonts w:cs="Times New Roman"/>
                <w:b/>
                <w:bCs/>
                <w:sz w:val="20"/>
                <w:szCs w:val="20"/>
                <w:lang w:bidi="ar-AE"/>
              </w:rPr>
            </w:pPr>
            <w:r w:rsidRPr="00B04481">
              <w:rPr>
                <w:rFonts w:cs="Times New Roman"/>
                <w:b/>
                <w:bCs/>
                <w:sz w:val="20"/>
                <w:szCs w:val="20"/>
                <w:lang w:bidi="ar-AE"/>
              </w:rPr>
              <w:t>Health Attestations</w:t>
            </w:r>
          </w:p>
        </w:tc>
      </w:tr>
      <w:tr w:rsidR="00E87407" w:rsidRPr="00B04481" w14:paraId="59993B1F" w14:textId="77777777" w:rsidTr="00BE22FD">
        <w:trPr>
          <w:trHeight w:val="335"/>
        </w:trPr>
        <w:tc>
          <w:tcPr>
            <w:tcW w:w="4636" w:type="dxa"/>
          </w:tcPr>
          <w:p w14:paraId="6BD3CCEB" w14:textId="77777777" w:rsidR="00E87407" w:rsidRPr="00B04481" w:rsidRDefault="00E87407" w:rsidP="00E87407">
            <w:pPr>
              <w:spacing w:after="0"/>
              <w:contextualSpacing/>
              <w:rPr>
                <w:rFonts w:ascii="Times New Roman" w:eastAsia="Arial Unicode MS" w:hAnsi="Times New Roman" w:cs="Times New Roman"/>
                <w:b/>
                <w:bCs/>
                <w:sz w:val="20"/>
                <w:szCs w:val="20"/>
                <w:rtl/>
                <w:lang w:bidi="ar-AE"/>
              </w:rPr>
            </w:pPr>
            <w:r w:rsidRPr="00B04481">
              <w:rPr>
                <w:rFonts w:ascii="Times New Roman" w:eastAsia="Arial Unicode MS" w:hAnsi="Times New Roman" w:cs="Times New Roman" w:hint="cs"/>
                <w:b/>
                <w:bCs/>
                <w:sz w:val="20"/>
                <w:szCs w:val="20"/>
                <w:rtl/>
                <w:lang w:bidi="ar-AE"/>
              </w:rPr>
              <w:t>إفادات عامة</w:t>
            </w:r>
          </w:p>
        </w:tc>
        <w:tc>
          <w:tcPr>
            <w:tcW w:w="5667" w:type="dxa"/>
          </w:tcPr>
          <w:p w14:paraId="37693168" w14:textId="2FFE8C23" w:rsidR="00E87407" w:rsidRPr="00BE22FD" w:rsidRDefault="0089602B" w:rsidP="00BE22FD">
            <w:pPr>
              <w:spacing w:after="0"/>
              <w:ind w:leftChars="1500" w:left="3300"/>
              <w:contextualSpacing/>
              <w:rPr>
                <w:rFonts w:ascii="Times New Roman" w:hAnsi="Times New Roman" w:cs="Times New Roman"/>
                <w:b/>
                <w:bCs/>
                <w:sz w:val="20"/>
                <w:szCs w:val="20"/>
                <w:lang w:eastAsia="ja-JP"/>
              </w:rPr>
            </w:pPr>
            <w:r>
              <w:rPr>
                <w:rFonts w:ascii="Times New Roman" w:eastAsia="Arial Unicode MS" w:hAnsi="Times New Roman" w:cs="Times New Roman" w:hint="eastAsia"/>
                <w:b/>
                <w:bCs/>
                <w:sz w:val="20"/>
                <w:szCs w:val="20"/>
                <w:lang w:eastAsia="ja-JP"/>
              </w:rPr>
              <w:t>G</w:t>
            </w:r>
            <w:r w:rsidR="00E87407" w:rsidRPr="00B04481">
              <w:rPr>
                <w:rFonts w:ascii="Times New Roman" w:eastAsia="Arial Unicode MS" w:hAnsi="Times New Roman" w:cs="Times New Roman"/>
                <w:b/>
                <w:bCs/>
                <w:sz w:val="20"/>
                <w:szCs w:val="20"/>
              </w:rPr>
              <w:t xml:space="preserve">eneral </w:t>
            </w:r>
            <w:r w:rsidR="00E87407" w:rsidRPr="00B04481">
              <w:rPr>
                <w:rFonts w:ascii="Times New Roman" w:eastAsia="Times New Roman" w:hAnsi="Times New Roman" w:cs="Times New Roman"/>
                <w:b/>
                <w:bCs/>
                <w:sz w:val="20"/>
                <w:szCs w:val="20"/>
                <w:lang w:bidi="ar-AE"/>
              </w:rPr>
              <w:t>Attestation</w:t>
            </w:r>
          </w:p>
        </w:tc>
      </w:tr>
      <w:tr w:rsidR="00E87407" w:rsidRPr="00B04481" w14:paraId="769E5EA6" w14:textId="77777777" w:rsidTr="00BE22FD">
        <w:trPr>
          <w:trHeight w:val="340"/>
        </w:trPr>
        <w:tc>
          <w:tcPr>
            <w:tcW w:w="4636" w:type="dxa"/>
            <w:shd w:val="clear" w:color="auto" w:fill="F2F2F2" w:themeFill="background1" w:themeFillShade="F2"/>
            <w:vAlign w:val="center"/>
          </w:tcPr>
          <w:p w14:paraId="667DF405" w14:textId="77777777" w:rsidR="00E87407" w:rsidRPr="0025434D" w:rsidRDefault="00E87407" w:rsidP="00E87407">
            <w:pPr>
              <w:spacing w:after="0" w:line="240" w:lineRule="auto"/>
              <w:contextualSpacing/>
              <w:rPr>
                <w:rFonts w:ascii="Simplified Arabic" w:eastAsia="Arial Unicode MS" w:hAnsi="Simplified Arabic" w:cs="Simplified Arabic"/>
                <w:b/>
                <w:bCs/>
                <w:color w:val="000000" w:themeColor="text1"/>
                <w:sz w:val="18"/>
                <w:szCs w:val="18"/>
                <w:lang w:bidi="ar-KW"/>
              </w:rPr>
            </w:pPr>
            <w:r w:rsidRPr="0025434D">
              <w:rPr>
                <w:rFonts w:ascii="Simplified Arabic" w:eastAsia="Arial Unicode MS" w:hAnsi="Simplified Arabic" w:cs="Simplified Arabic"/>
                <w:b/>
                <w:bCs/>
                <w:color w:val="000000" w:themeColor="text1"/>
                <w:sz w:val="18"/>
                <w:szCs w:val="18"/>
                <w:rtl/>
                <w:lang w:bidi="ar-KW"/>
              </w:rPr>
              <w:t>لحوم الابقار</w:t>
            </w:r>
            <w:r w:rsidRPr="0025434D">
              <w:rPr>
                <w:rFonts w:ascii="Simplified Arabic" w:eastAsia="Arial Unicode MS" w:hAnsi="Simplified Arabic" w:cs="Simplified Arabic"/>
                <w:b/>
                <w:bCs/>
                <w:color w:val="000000" w:themeColor="text1"/>
                <w:sz w:val="18"/>
                <w:szCs w:val="18"/>
                <w:lang w:bidi="ar-KW"/>
              </w:rPr>
              <w:t>:</w:t>
            </w:r>
          </w:p>
        </w:tc>
        <w:tc>
          <w:tcPr>
            <w:tcW w:w="5667" w:type="dxa"/>
            <w:shd w:val="clear" w:color="auto" w:fill="F2F2F2" w:themeFill="background1" w:themeFillShade="F2"/>
          </w:tcPr>
          <w:p w14:paraId="090742E7" w14:textId="7D55D564" w:rsidR="00E87407" w:rsidRPr="0025434D" w:rsidRDefault="00BE22FD" w:rsidP="00BE22FD">
            <w:pPr>
              <w:spacing w:after="160"/>
              <w:ind w:leftChars="1800" w:left="3960"/>
              <w:rPr>
                <w:rFonts w:eastAsia="Arial Unicode MS" w:cs="Times New Roman"/>
                <w:b/>
                <w:bCs/>
                <w:color w:val="000000" w:themeColor="text1"/>
                <w:sz w:val="18"/>
                <w:szCs w:val="18"/>
                <w:rtl/>
                <w:lang w:eastAsia="ja-JP"/>
              </w:rPr>
            </w:pPr>
            <w:r>
              <w:rPr>
                <w:rFonts w:eastAsia="Arial Unicode MS" w:cs="Times New Roman" w:hint="eastAsia"/>
                <w:b/>
                <w:bCs/>
                <w:color w:val="000000" w:themeColor="text1"/>
                <w:sz w:val="18"/>
                <w:szCs w:val="18"/>
                <w:lang w:eastAsia="ja-JP"/>
              </w:rPr>
              <w:t>Beef meat:</w:t>
            </w:r>
          </w:p>
        </w:tc>
      </w:tr>
      <w:tr w:rsidR="00E87407" w:rsidRPr="00B04481" w14:paraId="020A008F" w14:textId="77777777" w:rsidTr="00BE22FD">
        <w:trPr>
          <w:trHeight w:val="1156"/>
        </w:trPr>
        <w:tc>
          <w:tcPr>
            <w:tcW w:w="4636" w:type="dxa"/>
            <w:vAlign w:val="center"/>
          </w:tcPr>
          <w:p w14:paraId="34A1F221" w14:textId="3A8D9197" w:rsidR="00E87407" w:rsidRPr="0025434D" w:rsidRDefault="00E87407" w:rsidP="00E87407">
            <w:pPr>
              <w:spacing w:after="0" w:line="240" w:lineRule="auto"/>
              <w:contextualSpacing/>
              <w:rPr>
                <w:rFonts w:ascii="Simplified Arabic" w:eastAsia="Arial Unicode MS" w:hAnsi="Simplified Arabic" w:cs="Simplified Arabic"/>
                <w:b/>
                <w:bCs/>
                <w:color w:val="000000" w:themeColor="text1"/>
                <w:sz w:val="16"/>
                <w:szCs w:val="16"/>
                <w:rtl/>
                <w:lang w:bidi="ar-KW"/>
              </w:rPr>
            </w:pPr>
            <w:r w:rsidRPr="0025434D">
              <w:rPr>
                <w:rFonts w:ascii="Simplified Arabic" w:eastAsia="Arial Unicode MS" w:hAnsi="Simplified Arabic" w:cs="Simplified Arabic"/>
                <w:b/>
                <w:bCs/>
                <w:sz w:val="16"/>
                <w:szCs w:val="16"/>
                <w:rtl/>
              </w:rPr>
              <w:t xml:space="preserve">ان اللحوم ناتجه من قطيع من الأبقار السليمة والصحية حيث لم يتم تسجيل أي حالة مرضية لمرض جنون البقر </w:t>
            </w:r>
            <w:r w:rsidRPr="0025434D">
              <w:rPr>
                <w:rFonts w:ascii="Simplified Arabic" w:eastAsia="Arial Unicode MS" w:hAnsi="Simplified Arabic" w:cs="Simplified Arabic"/>
                <w:b/>
                <w:bCs/>
                <w:sz w:val="16"/>
                <w:szCs w:val="16"/>
                <w:rtl/>
                <w:lang w:bidi="ar-KW"/>
              </w:rPr>
              <w:t>بها</w:t>
            </w:r>
            <w:r w:rsidRPr="0025434D">
              <w:rPr>
                <w:rFonts w:ascii="Simplified Arabic" w:eastAsia="Arial Unicode MS" w:hAnsi="Simplified Arabic" w:cs="Simplified Arabic"/>
                <w:b/>
                <w:bCs/>
                <w:sz w:val="16"/>
                <w:szCs w:val="16"/>
                <w:rtl/>
              </w:rPr>
              <w:t xml:space="preserve"> ولم تظهر أي علامات سريرية تشير الى مرض جنون البقر أو غيره من الأمراض التي يمكن الإبلاغ عنها، كما هو مدرج في قائمة</w:t>
            </w:r>
            <w:r w:rsidR="005205D7" w:rsidRPr="0025434D">
              <w:rPr>
                <w:rFonts w:ascii="Simplified Arabic" w:eastAsia="Arial Unicode MS" w:hAnsi="Simplified Arabic" w:cs="Simplified Arabic" w:hint="cs"/>
                <w:b/>
                <w:bCs/>
                <w:sz w:val="16"/>
                <w:szCs w:val="16"/>
                <w:rtl/>
              </w:rPr>
              <w:t xml:space="preserve"> </w:t>
            </w:r>
            <w:r w:rsidR="00282CE5" w:rsidRPr="0025434D">
              <w:rPr>
                <w:rFonts w:ascii="Simplified Arabic" w:eastAsia="Arial Unicode MS" w:hAnsi="Simplified Arabic" w:cs="Simplified Arabic" w:hint="cs"/>
                <w:b/>
                <w:bCs/>
                <w:sz w:val="16"/>
                <w:szCs w:val="16"/>
                <w:rtl/>
              </w:rPr>
              <w:t>(</w:t>
            </w:r>
            <w:r w:rsidR="00282CE5" w:rsidRPr="0025434D">
              <w:rPr>
                <w:rFonts w:ascii="Simplified Arabic" w:eastAsia="Arial Unicode MS" w:hAnsi="Simplified Arabic" w:cs="Simplified Arabic" w:hint="cs"/>
                <w:b/>
                <w:bCs/>
                <w:sz w:val="14"/>
                <w:szCs w:val="14"/>
                <w:rtl/>
                <w:lang w:bidi="ar-KW"/>
              </w:rPr>
              <w:t>المنظمة العالمية للصحة الحيوانية</w:t>
            </w:r>
            <w:r w:rsidR="00282CE5" w:rsidRPr="0025434D">
              <w:rPr>
                <w:rFonts w:ascii="Simplified Arabic" w:eastAsia="Arial Unicode MS" w:hAnsi="Simplified Arabic" w:cs="Simplified Arabic" w:hint="cs"/>
                <w:b/>
                <w:bCs/>
                <w:sz w:val="16"/>
                <w:szCs w:val="16"/>
                <w:rtl/>
              </w:rPr>
              <w:t>)</w:t>
            </w:r>
            <w:r w:rsidRPr="0025434D">
              <w:rPr>
                <w:rFonts w:ascii="Simplified Arabic" w:eastAsia="Arial Unicode MS" w:hAnsi="Simplified Arabic" w:cs="Simplified Arabic"/>
                <w:b/>
                <w:bCs/>
                <w:sz w:val="16"/>
                <w:szCs w:val="16"/>
                <w:rtl/>
              </w:rPr>
              <w:t xml:space="preserve"> </w:t>
            </w:r>
            <w:r w:rsidRPr="0025434D">
              <w:rPr>
                <w:rFonts w:ascii="Simplified Arabic" w:eastAsia="Arial Unicode MS" w:hAnsi="Simplified Arabic" w:cs="Simplified Arabic" w:hint="cs"/>
                <w:b/>
                <w:bCs/>
                <w:sz w:val="16"/>
                <w:szCs w:val="16"/>
                <w:rtl/>
                <w:lang w:bidi="ar-KW"/>
              </w:rPr>
              <w:t xml:space="preserve">ذات </w:t>
            </w:r>
            <w:r w:rsidRPr="0025434D">
              <w:rPr>
                <w:rFonts w:ascii="Simplified Arabic" w:eastAsia="Arial Unicode MS" w:hAnsi="Simplified Arabic" w:cs="Simplified Arabic"/>
                <w:b/>
                <w:bCs/>
                <w:sz w:val="16"/>
                <w:szCs w:val="16"/>
                <w:rtl/>
              </w:rPr>
              <w:t>الصلة بالماشية.</w:t>
            </w:r>
            <w:r w:rsidRPr="0025434D">
              <w:t xml:space="preserve"> </w:t>
            </w:r>
          </w:p>
        </w:tc>
        <w:tc>
          <w:tcPr>
            <w:tcW w:w="5667" w:type="dxa"/>
          </w:tcPr>
          <w:p w14:paraId="43D29E26" w14:textId="10169A7E" w:rsidR="00E87407" w:rsidRPr="0025434D" w:rsidRDefault="00E87407" w:rsidP="00FA66E0">
            <w:pPr>
              <w:spacing w:after="160"/>
              <w:jc w:val="right"/>
              <w:rPr>
                <w:rFonts w:eastAsia="Arial Unicode MS" w:cs="Times New Roman"/>
                <w:b/>
                <w:bCs/>
                <w:sz w:val="16"/>
                <w:szCs w:val="16"/>
              </w:rPr>
            </w:pPr>
            <w:r w:rsidRPr="0025434D">
              <w:rPr>
                <w:rFonts w:eastAsia="Arial Unicode MS" w:cs="Times New Roman"/>
                <w:b/>
                <w:bCs/>
                <w:sz w:val="16"/>
                <w:szCs w:val="16"/>
              </w:rPr>
              <w:t xml:space="preserve">The meat originates from sound and healthy cattle from </w:t>
            </w:r>
            <w:proofErr w:type="gramStart"/>
            <w:r w:rsidRPr="0025434D">
              <w:rPr>
                <w:rFonts w:eastAsia="Arial Unicode MS" w:cs="Times New Roman"/>
                <w:b/>
                <w:bCs/>
                <w:sz w:val="16"/>
                <w:szCs w:val="16"/>
              </w:rPr>
              <w:t>herd</w:t>
            </w:r>
            <w:proofErr w:type="gramEnd"/>
            <w:r w:rsidRPr="0025434D">
              <w:rPr>
                <w:rFonts w:eastAsia="Arial Unicode MS" w:cs="Times New Roman"/>
                <w:b/>
                <w:bCs/>
                <w:sz w:val="16"/>
                <w:szCs w:val="16"/>
              </w:rPr>
              <w:t xml:space="preserve"> where n</w:t>
            </w:r>
            <w:r w:rsidR="00FA66E0">
              <w:rPr>
                <w:rFonts w:eastAsia="Arial Unicode MS" w:cs="Times New Roman" w:hint="eastAsia"/>
                <w:b/>
                <w:bCs/>
                <w:sz w:val="16"/>
                <w:szCs w:val="16"/>
                <w:lang w:eastAsia="ja-JP"/>
              </w:rPr>
              <w:t xml:space="preserve">o </w:t>
            </w:r>
            <w:r w:rsidRPr="0025434D">
              <w:rPr>
                <w:rFonts w:eastAsia="Arial Unicode MS" w:cs="Times New Roman"/>
                <w:b/>
                <w:bCs/>
                <w:sz w:val="16"/>
                <w:szCs w:val="16"/>
              </w:rPr>
              <w:t>typica</w:t>
            </w:r>
            <w:r w:rsidR="00FA66E0" w:rsidRPr="0025434D">
              <w:rPr>
                <w:rFonts w:eastAsia="Arial Unicode MS" w:cs="Times New Roman"/>
                <w:b/>
                <w:bCs/>
                <w:sz w:val="16"/>
                <w:szCs w:val="16"/>
              </w:rPr>
              <w:t>l case of</w:t>
            </w:r>
            <w:r w:rsidR="00FA66E0">
              <w:rPr>
                <w:rFonts w:eastAsia="Arial Unicode MS" w:cs="Times New Roman" w:hint="eastAsia"/>
                <w:b/>
                <w:bCs/>
                <w:sz w:val="16"/>
                <w:szCs w:val="16"/>
                <w:lang w:eastAsia="ja-JP"/>
              </w:rPr>
              <w:t xml:space="preserve"> BSE was registered and </w:t>
            </w:r>
            <w:proofErr w:type="gramStart"/>
            <w:r w:rsidR="00FA66E0">
              <w:rPr>
                <w:rFonts w:eastAsia="Arial Unicode MS" w:cs="Times New Roman" w:hint="eastAsia"/>
                <w:b/>
                <w:bCs/>
                <w:sz w:val="16"/>
                <w:szCs w:val="16"/>
                <w:lang w:eastAsia="ja-JP"/>
              </w:rPr>
              <w:t>have</w:t>
            </w:r>
            <w:proofErr w:type="gramEnd"/>
            <w:r w:rsidR="00FA66E0">
              <w:rPr>
                <w:rFonts w:eastAsia="Arial Unicode MS" w:cs="Times New Roman" w:hint="eastAsia"/>
                <w:b/>
                <w:bCs/>
                <w:sz w:val="16"/>
                <w:szCs w:val="16"/>
                <w:lang w:eastAsia="ja-JP"/>
              </w:rPr>
              <w:t xml:space="preserve"> not</w:t>
            </w:r>
            <w:r w:rsidR="0081105A">
              <w:rPr>
                <w:rFonts w:eastAsia="Arial Unicode MS" w:cs="Times New Roman" w:hint="eastAsia"/>
                <w:b/>
                <w:bCs/>
                <w:sz w:val="16"/>
                <w:szCs w:val="16"/>
                <w:lang w:eastAsia="ja-JP"/>
              </w:rPr>
              <w:t xml:space="preserve"> shown any clinical sign of BSE or other notifiable diseases, as listed on the (WOAH) list relevant to cattle.</w:t>
            </w:r>
          </w:p>
        </w:tc>
      </w:tr>
      <w:tr w:rsidR="00E87407" w:rsidRPr="00B04481" w14:paraId="371AEC94" w14:textId="77777777" w:rsidTr="00BE22FD">
        <w:trPr>
          <w:trHeight w:val="1156"/>
        </w:trPr>
        <w:tc>
          <w:tcPr>
            <w:tcW w:w="4636" w:type="dxa"/>
            <w:vAlign w:val="center"/>
          </w:tcPr>
          <w:p w14:paraId="54C41EE0" w14:textId="58C9C096" w:rsidR="00E87407" w:rsidRPr="00E8658B" w:rsidRDefault="00D33416" w:rsidP="00E87407">
            <w:pPr>
              <w:spacing w:after="0" w:line="240" w:lineRule="auto"/>
              <w:contextualSpacing/>
              <w:rPr>
                <w:rFonts w:ascii="Simplified Arabic" w:eastAsia="Arial Unicode MS" w:hAnsi="Simplified Arabic" w:cs="Simplified Arabic"/>
                <w:b/>
                <w:bCs/>
                <w:color w:val="000000" w:themeColor="text1"/>
                <w:sz w:val="16"/>
                <w:szCs w:val="16"/>
                <w:rtl/>
              </w:rPr>
            </w:pPr>
            <w:r w:rsidRPr="00E8658B">
              <w:rPr>
                <w:rFonts w:ascii="Simplified Arabic" w:eastAsia="Arial Unicode MS" w:hAnsi="Simplified Arabic" w:cs="Simplified Arabic" w:hint="cs"/>
                <w:b/>
                <w:bCs/>
                <w:color w:val="000000" w:themeColor="text1"/>
                <w:sz w:val="16"/>
                <w:szCs w:val="16"/>
                <w:rtl/>
                <w:lang w:bidi="ar-KW"/>
              </w:rPr>
              <w:t>اليابان</w:t>
            </w:r>
            <w:r w:rsidR="00E87407" w:rsidRPr="00E8658B">
              <w:rPr>
                <w:rFonts w:ascii="Simplified Arabic" w:eastAsia="Arial Unicode MS" w:hAnsi="Simplified Arabic" w:cs="Simplified Arabic"/>
                <w:b/>
                <w:bCs/>
                <w:color w:val="000000" w:themeColor="text1"/>
                <w:sz w:val="16"/>
                <w:szCs w:val="16"/>
                <w:rtl/>
              </w:rPr>
              <w:t xml:space="preserve"> مصنفة من قبل</w:t>
            </w:r>
            <w:r w:rsidR="00282CE5" w:rsidRPr="00E8658B">
              <w:rPr>
                <w:rFonts w:ascii="Simplified Arabic" w:eastAsia="Arial Unicode MS" w:hAnsi="Simplified Arabic" w:cs="Simplified Arabic" w:hint="cs"/>
                <w:b/>
                <w:bCs/>
                <w:color w:val="000000" w:themeColor="text1"/>
                <w:sz w:val="16"/>
                <w:szCs w:val="16"/>
                <w:rtl/>
              </w:rPr>
              <w:t xml:space="preserve"> </w:t>
            </w:r>
            <w:r w:rsidR="00282CE5" w:rsidRPr="00E8658B">
              <w:rPr>
                <w:rFonts w:ascii="Simplified Arabic" w:eastAsia="Arial Unicode MS" w:hAnsi="Simplified Arabic" w:cs="Simplified Arabic" w:hint="cs"/>
                <w:b/>
                <w:bCs/>
                <w:sz w:val="16"/>
                <w:szCs w:val="16"/>
                <w:rtl/>
              </w:rPr>
              <w:t>(</w:t>
            </w:r>
            <w:r w:rsidR="00282CE5" w:rsidRPr="00E8658B">
              <w:rPr>
                <w:rFonts w:ascii="Simplified Arabic" w:eastAsia="Arial Unicode MS" w:hAnsi="Simplified Arabic" w:cs="Simplified Arabic" w:hint="cs"/>
                <w:b/>
                <w:bCs/>
                <w:sz w:val="14"/>
                <w:szCs w:val="14"/>
                <w:rtl/>
                <w:lang w:bidi="ar-KW"/>
              </w:rPr>
              <w:t>المنظمة العالمية للصحة الحيوانية</w:t>
            </w:r>
            <w:r w:rsidR="00282CE5" w:rsidRPr="00E8658B">
              <w:rPr>
                <w:rFonts w:ascii="Simplified Arabic" w:eastAsia="Arial Unicode MS" w:hAnsi="Simplified Arabic" w:cs="Simplified Arabic" w:hint="cs"/>
                <w:b/>
                <w:bCs/>
                <w:sz w:val="16"/>
                <w:szCs w:val="16"/>
                <w:rtl/>
              </w:rPr>
              <w:t>)</w:t>
            </w:r>
            <w:r w:rsidR="00E87407" w:rsidRPr="00E8658B">
              <w:rPr>
                <w:rFonts w:ascii="Simplified Arabic" w:eastAsia="Arial Unicode MS" w:hAnsi="Simplified Arabic" w:cs="Simplified Arabic"/>
                <w:b/>
                <w:bCs/>
                <w:color w:val="000000" w:themeColor="text1"/>
                <w:sz w:val="16"/>
                <w:szCs w:val="16"/>
                <w:rtl/>
              </w:rPr>
              <w:t xml:space="preserve"> كدولة ذات مخاطر لا تذكر لمرض جنون البقر، ويتم تنفيذ برنامج رصد لمرض</w:t>
            </w:r>
            <w:r w:rsidR="006511A4" w:rsidRPr="00E8658B">
              <w:rPr>
                <w:rFonts w:ascii="Simplified Arabic" w:eastAsia="Arial Unicode MS" w:hAnsi="Simplified Arabic" w:cs="Simplified Arabic" w:hint="cs"/>
                <w:b/>
                <w:bCs/>
                <w:color w:val="000000" w:themeColor="text1"/>
                <w:sz w:val="16"/>
                <w:szCs w:val="16"/>
                <w:rtl/>
              </w:rPr>
              <w:t xml:space="preserve"> </w:t>
            </w:r>
            <w:r w:rsidR="006511A4" w:rsidRPr="00E8658B">
              <w:rPr>
                <w:rFonts w:ascii="Simplified Arabic" w:eastAsia="Arial Unicode MS" w:hAnsi="Simplified Arabic" w:cs="Courier New" w:hint="cs"/>
                <w:b/>
                <w:bCs/>
                <w:color w:val="000000" w:themeColor="text1"/>
                <w:sz w:val="16"/>
                <w:szCs w:val="16"/>
                <w:rtl/>
              </w:rPr>
              <w:t>جنون البقر</w:t>
            </w:r>
            <w:r w:rsidR="00E87407" w:rsidRPr="00E8658B">
              <w:rPr>
                <w:rFonts w:ascii="Simplified Arabic" w:eastAsia="Arial Unicode MS" w:hAnsi="Simplified Arabic" w:cs="Simplified Arabic"/>
                <w:b/>
                <w:bCs/>
                <w:color w:val="000000" w:themeColor="text1"/>
                <w:sz w:val="16"/>
                <w:szCs w:val="16"/>
                <w:rtl/>
              </w:rPr>
              <w:t xml:space="preserve"> </w:t>
            </w:r>
            <w:r w:rsidR="00E87407" w:rsidRPr="00E8658B">
              <w:rPr>
                <w:rFonts w:ascii="Simplified Arabic" w:eastAsia="Arial Unicode MS" w:hAnsi="Simplified Arabic" w:cs="Simplified Arabic"/>
                <w:b/>
                <w:bCs/>
                <w:color w:val="000000" w:themeColor="text1"/>
                <w:sz w:val="16"/>
                <w:szCs w:val="16"/>
              </w:rPr>
              <w:t xml:space="preserve">BSE </w:t>
            </w:r>
            <w:r w:rsidR="00E87407" w:rsidRPr="00E8658B">
              <w:rPr>
                <w:rFonts w:ascii="Simplified Arabic" w:eastAsia="Arial Unicode MS" w:hAnsi="Simplified Arabic" w:cs="Simplified Arabic"/>
                <w:b/>
                <w:bCs/>
                <w:color w:val="000000" w:themeColor="text1"/>
                <w:sz w:val="16"/>
                <w:szCs w:val="16"/>
                <w:rtl/>
              </w:rPr>
              <w:t xml:space="preserve"> وفق</w:t>
            </w:r>
            <w:r w:rsidR="004D67C2" w:rsidRPr="00E8658B">
              <w:rPr>
                <w:rFonts w:ascii="Simplified Arabic" w:eastAsia="Arial Unicode MS" w:hAnsi="Simplified Arabic" w:cs="Simplified Arabic" w:hint="cs"/>
                <w:b/>
                <w:bCs/>
                <w:color w:val="000000" w:themeColor="text1"/>
                <w:sz w:val="16"/>
                <w:szCs w:val="16"/>
                <w:rtl/>
              </w:rPr>
              <w:t>ً</w:t>
            </w:r>
            <w:r w:rsidR="00E87407" w:rsidRPr="00E8658B">
              <w:rPr>
                <w:rFonts w:ascii="Simplified Arabic" w:eastAsia="Arial Unicode MS" w:hAnsi="Simplified Arabic" w:cs="Simplified Arabic"/>
                <w:b/>
                <w:bCs/>
                <w:color w:val="000000" w:themeColor="text1"/>
                <w:sz w:val="16"/>
                <w:szCs w:val="16"/>
                <w:rtl/>
              </w:rPr>
              <w:t xml:space="preserve">ا للتوجيهات الموصي بها من قبل </w:t>
            </w:r>
            <w:r w:rsidR="00282CE5" w:rsidRPr="00E8658B">
              <w:rPr>
                <w:rFonts w:ascii="Simplified Arabic" w:eastAsia="Arial Unicode MS" w:hAnsi="Simplified Arabic" w:cs="Simplified Arabic" w:hint="cs"/>
                <w:b/>
                <w:bCs/>
                <w:sz w:val="16"/>
                <w:szCs w:val="16"/>
                <w:rtl/>
              </w:rPr>
              <w:t>(</w:t>
            </w:r>
            <w:r w:rsidR="00282CE5" w:rsidRPr="00E8658B">
              <w:rPr>
                <w:rFonts w:ascii="Simplified Arabic" w:eastAsia="Arial Unicode MS" w:hAnsi="Simplified Arabic" w:cs="Simplified Arabic" w:hint="cs"/>
                <w:b/>
                <w:bCs/>
                <w:sz w:val="14"/>
                <w:szCs w:val="14"/>
                <w:rtl/>
                <w:lang w:bidi="ar-KW"/>
              </w:rPr>
              <w:t>المنظمة العالمية للصحة الحيوانية</w:t>
            </w:r>
            <w:r w:rsidR="00282CE5" w:rsidRPr="00E8658B">
              <w:rPr>
                <w:rFonts w:ascii="Simplified Arabic" w:eastAsia="Arial Unicode MS" w:hAnsi="Simplified Arabic" w:cs="Simplified Arabic" w:hint="cs"/>
                <w:b/>
                <w:bCs/>
                <w:sz w:val="16"/>
                <w:szCs w:val="16"/>
                <w:rtl/>
              </w:rPr>
              <w:t>)</w:t>
            </w:r>
            <w:r w:rsidR="00282CE5" w:rsidRPr="00E8658B">
              <w:rPr>
                <w:rFonts w:ascii="Simplified Arabic" w:eastAsia="Arial Unicode MS" w:hAnsi="Simplified Arabic" w:cs="Simplified Arabic"/>
                <w:b/>
                <w:bCs/>
                <w:sz w:val="16"/>
                <w:szCs w:val="16"/>
                <w:rtl/>
              </w:rPr>
              <w:t xml:space="preserve"> </w:t>
            </w:r>
            <w:r w:rsidR="00E87407" w:rsidRPr="00E8658B">
              <w:rPr>
                <w:rFonts w:ascii="Simplified Arabic" w:eastAsia="Arial Unicode MS" w:hAnsi="Simplified Arabic" w:cs="Simplified Arabic"/>
                <w:b/>
                <w:bCs/>
                <w:color w:val="000000" w:themeColor="text1"/>
                <w:sz w:val="16"/>
                <w:szCs w:val="16"/>
                <w:rtl/>
              </w:rPr>
              <w:t>وبما يتوافق</w:t>
            </w:r>
            <w:r w:rsidR="00E87407" w:rsidRPr="00E8658B">
              <w:rPr>
                <w:rFonts w:ascii="Simplified Arabic" w:eastAsia="Arial Unicode MS" w:hAnsi="Simplified Arabic" w:cs="Simplified Arabic"/>
                <w:b/>
                <w:bCs/>
                <w:color w:val="000000" w:themeColor="text1"/>
                <w:sz w:val="16"/>
                <w:szCs w:val="16"/>
              </w:rPr>
              <w:t xml:space="preserve"> </w:t>
            </w:r>
            <w:r w:rsidR="00E87407" w:rsidRPr="00E8658B">
              <w:rPr>
                <w:rFonts w:ascii="Simplified Arabic" w:eastAsia="Arial Unicode MS" w:hAnsi="Simplified Arabic" w:cs="Simplified Arabic"/>
                <w:b/>
                <w:bCs/>
                <w:color w:val="000000" w:themeColor="text1"/>
                <w:sz w:val="16"/>
                <w:szCs w:val="16"/>
                <w:rtl/>
              </w:rPr>
              <w:t xml:space="preserve">مع الشروط الواردة في </w:t>
            </w:r>
            <w:r w:rsidRPr="00E8658B">
              <w:rPr>
                <w:rFonts w:ascii="Simplified Arabic" w:eastAsia="Arial Unicode MS" w:hAnsi="Simplified Arabic" w:cs="Simplified Arabic" w:hint="cs"/>
                <w:b/>
                <w:bCs/>
                <w:color w:val="000000" w:themeColor="text1"/>
                <w:sz w:val="16"/>
                <w:szCs w:val="16"/>
                <w:rtl/>
              </w:rPr>
              <w:t>الفصل</w:t>
            </w:r>
            <w:r w:rsidR="00E87407" w:rsidRPr="00E8658B">
              <w:rPr>
                <w:rFonts w:ascii="Simplified Arabic" w:eastAsia="Arial Unicode MS" w:hAnsi="Simplified Arabic" w:cs="Simplified Arabic"/>
                <w:b/>
                <w:bCs/>
                <w:color w:val="000000" w:themeColor="text1"/>
                <w:sz w:val="16"/>
                <w:szCs w:val="16"/>
                <w:rtl/>
              </w:rPr>
              <w:t xml:space="preserve"> </w:t>
            </w:r>
            <w:r w:rsidR="00E87407" w:rsidRPr="00E8658B">
              <w:rPr>
                <w:rFonts w:ascii="Simplified Arabic" w:eastAsia="Arial Unicode MS" w:hAnsi="Simplified Arabic" w:cs="Simplified Arabic"/>
                <w:b/>
                <w:bCs/>
                <w:color w:val="000000" w:themeColor="text1"/>
                <w:sz w:val="16"/>
                <w:szCs w:val="16"/>
              </w:rPr>
              <w:t xml:space="preserve"> </w:t>
            </w:r>
            <w:r w:rsidR="00E87407" w:rsidRPr="00E8658B">
              <w:rPr>
                <w:rFonts w:ascii="Simplified Arabic" w:eastAsia="Arial Unicode MS" w:hAnsi="Simplified Arabic" w:cs="Simplified Arabic"/>
                <w:b/>
                <w:bCs/>
                <w:color w:val="000000" w:themeColor="text1"/>
                <w:sz w:val="16"/>
                <w:szCs w:val="16"/>
                <w:rtl/>
              </w:rPr>
              <w:t>11.4 (</w:t>
            </w:r>
            <w:r w:rsidR="00E87407" w:rsidRPr="00E8658B">
              <w:rPr>
                <w:rFonts w:ascii="Simplified Arabic" w:eastAsia="Arial Unicode MS" w:hAnsi="Simplified Arabic" w:cs="Simplified Arabic"/>
                <w:b/>
                <w:bCs/>
                <w:color w:val="000000" w:themeColor="text1"/>
                <w:sz w:val="16"/>
                <w:szCs w:val="16"/>
                <w:rtl/>
                <w:lang w:bidi="ar-KW"/>
              </w:rPr>
              <w:t>دستور حيوانات اليابسة</w:t>
            </w:r>
            <w:r w:rsidR="00E87407" w:rsidRPr="00E8658B">
              <w:rPr>
                <w:rFonts w:ascii="Simplified Arabic" w:eastAsia="Arial Unicode MS" w:hAnsi="Simplified Arabic" w:cs="Simplified Arabic"/>
                <w:b/>
                <w:bCs/>
                <w:color w:val="000000" w:themeColor="text1"/>
                <w:sz w:val="16"/>
                <w:szCs w:val="16"/>
                <w:rtl/>
              </w:rPr>
              <w:t>)</w:t>
            </w:r>
            <w:r w:rsidR="00E87407" w:rsidRPr="00E8658B">
              <w:rPr>
                <w:rFonts w:ascii="Simplified Arabic" w:eastAsia="Arial Unicode MS" w:hAnsi="Simplified Arabic" w:cs="Simplified Arabic" w:hint="cs"/>
                <w:b/>
                <w:bCs/>
                <w:color w:val="000000" w:themeColor="text1"/>
                <w:sz w:val="16"/>
                <w:szCs w:val="16"/>
                <w:rtl/>
              </w:rPr>
              <w:t>.</w:t>
            </w:r>
          </w:p>
          <w:p w14:paraId="02E168AC" w14:textId="77777777" w:rsidR="00E87407" w:rsidRPr="00E8658B" w:rsidRDefault="00E87407" w:rsidP="00E87407">
            <w:pPr>
              <w:spacing w:after="0" w:line="240" w:lineRule="auto"/>
              <w:contextualSpacing/>
              <w:rPr>
                <w:rFonts w:ascii="Simplified Arabic" w:eastAsia="Arial Unicode MS" w:hAnsi="Simplified Arabic" w:cs="Simplified Arabic"/>
                <w:b/>
                <w:bCs/>
                <w:color w:val="000000" w:themeColor="text1"/>
                <w:sz w:val="16"/>
                <w:szCs w:val="16"/>
                <w:rtl/>
              </w:rPr>
            </w:pPr>
          </w:p>
          <w:p w14:paraId="1C794B2E" w14:textId="77777777" w:rsidR="00E87407" w:rsidRPr="00E8658B" w:rsidRDefault="00E87407" w:rsidP="00E87407">
            <w:pPr>
              <w:spacing w:after="0" w:line="240" w:lineRule="auto"/>
              <w:contextualSpacing/>
              <w:rPr>
                <w:rFonts w:ascii="Simplified Arabic" w:eastAsia="Arial Unicode MS" w:hAnsi="Simplified Arabic" w:cs="Simplified Arabic"/>
                <w:b/>
                <w:bCs/>
                <w:color w:val="000000" w:themeColor="text1"/>
                <w:sz w:val="16"/>
                <w:szCs w:val="16"/>
              </w:rPr>
            </w:pPr>
          </w:p>
        </w:tc>
        <w:tc>
          <w:tcPr>
            <w:tcW w:w="5667" w:type="dxa"/>
          </w:tcPr>
          <w:p w14:paraId="7445DC22" w14:textId="55DE1238" w:rsidR="00E87407" w:rsidRPr="00E8658B" w:rsidRDefault="00C118BF" w:rsidP="00E87407">
            <w:pPr>
              <w:spacing w:after="160"/>
              <w:jc w:val="right"/>
              <w:rPr>
                <w:rFonts w:eastAsia="Arial Unicode MS" w:cs="Times New Roman"/>
                <w:b/>
                <w:bCs/>
                <w:sz w:val="16"/>
                <w:szCs w:val="16"/>
              </w:rPr>
            </w:pPr>
            <w:r w:rsidRPr="00E8658B">
              <w:rPr>
                <w:rFonts w:eastAsia="Arial Unicode MS" w:cs="Times New Roman"/>
                <w:b/>
                <w:bCs/>
                <w:sz w:val="16"/>
                <w:szCs w:val="16"/>
                <w:lang w:eastAsia="ja-JP"/>
              </w:rPr>
              <w:t>Japan</w:t>
            </w:r>
            <w:r w:rsidRPr="00E8658B">
              <w:rPr>
                <w:rFonts w:eastAsia="Arial Unicode MS" w:cs="Times New Roman" w:hint="eastAsia"/>
                <w:b/>
                <w:bCs/>
                <w:sz w:val="16"/>
                <w:szCs w:val="16"/>
                <w:lang w:eastAsia="ja-JP"/>
              </w:rPr>
              <w:t xml:space="preserve"> </w:t>
            </w:r>
            <w:r w:rsidR="00E87407" w:rsidRPr="00E8658B">
              <w:rPr>
                <w:rFonts w:eastAsia="Arial Unicode MS" w:cs="Times New Roman"/>
                <w:b/>
                <w:bCs/>
                <w:sz w:val="16"/>
                <w:szCs w:val="16"/>
              </w:rPr>
              <w:t>is recognized by the World Organization for Animal Health (</w:t>
            </w:r>
            <w:r w:rsidR="00E87407" w:rsidRPr="00E8658B">
              <w:rPr>
                <w:rFonts w:eastAsia="Arial Unicode MS" w:cs="Times New Roman" w:hint="eastAsia"/>
                <w:b/>
                <w:bCs/>
                <w:sz w:val="16"/>
                <w:szCs w:val="16"/>
                <w:lang w:eastAsia="ja-JP"/>
              </w:rPr>
              <w:t>WOAH</w:t>
            </w:r>
            <w:r w:rsidR="00E87407" w:rsidRPr="00E8658B">
              <w:rPr>
                <w:rFonts w:eastAsia="Arial Unicode MS" w:cs="Times New Roman"/>
                <w:b/>
                <w:bCs/>
                <w:sz w:val="16"/>
                <w:szCs w:val="16"/>
              </w:rPr>
              <w:t>) as negligible risk country for bovine spongiform encephalopathy (BSE) and maintains a surveillance program for the disease, implemented along the lines recommended by the (</w:t>
            </w:r>
            <w:r w:rsidR="00E87407" w:rsidRPr="00E8658B">
              <w:rPr>
                <w:rFonts w:eastAsia="Arial Unicode MS" w:cs="Times New Roman" w:hint="eastAsia"/>
                <w:b/>
                <w:bCs/>
                <w:sz w:val="16"/>
                <w:szCs w:val="16"/>
                <w:lang w:eastAsia="ja-JP"/>
              </w:rPr>
              <w:t>WOAH</w:t>
            </w:r>
            <w:r w:rsidR="00832789" w:rsidRPr="00E8658B">
              <w:rPr>
                <w:rFonts w:eastAsia="Arial Unicode MS" w:cs="Times New Roman" w:hint="eastAsia"/>
                <w:b/>
                <w:bCs/>
                <w:sz w:val="16"/>
                <w:szCs w:val="16"/>
                <w:lang w:eastAsia="ja-JP"/>
              </w:rPr>
              <w:t>), complies with the conditions in</w:t>
            </w:r>
            <w:r w:rsidR="00832789" w:rsidRPr="000B421F">
              <w:rPr>
                <w:rFonts w:eastAsia="Arial Unicode MS" w:cs="Times New Roman" w:hint="eastAsia"/>
                <w:b/>
                <w:bCs/>
                <w:sz w:val="16"/>
                <w:szCs w:val="16"/>
                <w:lang w:eastAsia="ja-JP"/>
              </w:rPr>
              <w:t xml:space="preserve"> </w:t>
            </w:r>
            <w:r w:rsidR="00301C4E" w:rsidRPr="00E8658B">
              <w:rPr>
                <w:rFonts w:eastAsia="Arial Unicode MS" w:cs="Times New Roman"/>
                <w:b/>
                <w:bCs/>
                <w:sz w:val="16"/>
                <w:szCs w:val="16"/>
                <w:lang w:eastAsia="ja-JP"/>
              </w:rPr>
              <w:t>Chapter</w:t>
            </w:r>
            <w:hyperlink r:id="rId7" w:anchor="article_bse.3." w:history="1">
              <w:r w:rsidR="00E87407" w:rsidRPr="00E8658B">
                <w:rPr>
                  <w:rFonts w:eastAsia="Arial Unicode MS" w:cs="Times New Roman"/>
                  <w:b/>
                  <w:bCs/>
                  <w:sz w:val="16"/>
                  <w:szCs w:val="16"/>
                  <w:u w:val="single"/>
                </w:rPr>
                <w:t>11.4</w:t>
              </w:r>
              <w:r w:rsidR="00832789" w:rsidRPr="00E8658B">
                <w:rPr>
                  <w:rFonts w:eastAsia="Arial Unicode MS" w:cs="Times New Roman"/>
                  <w:b/>
                  <w:bCs/>
                  <w:sz w:val="16"/>
                  <w:szCs w:val="16"/>
                  <w:lang w:eastAsia="ja-JP"/>
                </w:rPr>
                <w:t xml:space="preserve"> (Terrestrial Animal Health Code).</w:t>
              </w:r>
            </w:hyperlink>
            <w:r w:rsidR="00E87407" w:rsidRPr="00E8658B">
              <w:rPr>
                <w:rFonts w:eastAsia="Arial Unicode MS" w:cs="Times New Roman" w:hint="cs"/>
                <w:b/>
                <w:bCs/>
                <w:sz w:val="16"/>
                <w:szCs w:val="16"/>
                <w:rtl/>
              </w:rPr>
              <w:t xml:space="preserve">. </w:t>
            </w:r>
          </w:p>
        </w:tc>
      </w:tr>
      <w:tr w:rsidR="00E87407" w:rsidRPr="00B04481" w14:paraId="5F3742C0" w14:textId="77777777" w:rsidTr="00BE22FD">
        <w:trPr>
          <w:trHeight w:val="395"/>
        </w:trPr>
        <w:tc>
          <w:tcPr>
            <w:tcW w:w="4636" w:type="dxa"/>
          </w:tcPr>
          <w:p w14:paraId="1EF2B6B8" w14:textId="77777777" w:rsidR="00E87407" w:rsidRPr="00B04481" w:rsidRDefault="00E87407" w:rsidP="00E87407">
            <w:pPr>
              <w:spacing w:after="0" w:line="240" w:lineRule="auto"/>
              <w:contextualSpacing/>
              <w:rPr>
                <w:rFonts w:eastAsia="Arial Unicode MS" w:cs="Times New Roman"/>
                <w:b/>
                <w:bCs/>
                <w:sz w:val="16"/>
                <w:szCs w:val="16"/>
              </w:rPr>
            </w:pPr>
            <w:r w:rsidRPr="00B04481">
              <w:rPr>
                <w:rFonts w:eastAsia="Arial Unicode MS" w:cs="Times New Roman" w:hint="cs"/>
                <w:b/>
                <w:bCs/>
                <w:sz w:val="16"/>
                <w:szCs w:val="16"/>
                <w:rtl/>
              </w:rPr>
              <w:t>إفادات صحية إضافية خاصة</w:t>
            </w:r>
            <w:r>
              <w:rPr>
                <w:rFonts w:eastAsia="Arial Unicode MS" w:cs="Times New Roman"/>
                <w:b/>
                <w:bCs/>
                <w:sz w:val="16"/>
                <w:szCs w:val="16"/>
              </w:rPr>
              <w:t xml:space="preserve">) </w:t>
            </w:r>
            <w:r w:rsidRPr="006A5066">
              <w:rPr>
                <w:rFonts w:eastAsia="Arial Unicode MS" w:cs="Times New Roman" w:hint="cs"/>
                <w:sz w:val="16"/>
                <w:szCs w:val="16"/>
                <w:rtl/>
              </w:rPr>
              <w:t>إذا تطلب الأمر ذلك</w:t>
            </w:r>
            <w:r>
              <w:rPr>
                <w:rFonts w:eastAsia="Arial Unicode MS" w:cs="Times New Roman"/>
                <w:b/>
                <w:bCs/>
                <w:sz w:val="16"/>
                <w:szCs w:val="16"/>
              </w:rPr>
              <w:t xml:space="preserve"> (</w:t>
            </w:r>
          </w:p>
          <w:p w14:paraId="60587939" w14:textId="77777777" w:rsidR="00E87407" w:rsidRPr="00B04481" w:rsidRDefault="00E87407" w:rsidP="00E87407">
            <w:pPr>
              <w:spacing w:after="0" w:line="240" w:lineRule="auto"/>
              <w:rPr>
                <w:rFonts w:eastAsia="Arial Unicode MS" w:cs="Times New Roman"/>
                <w:b/>
                <w:bCs/>
                <w:sz w:val="16"/>
                <w:szCs w:val="16"/>
              </w:rPr>
            </w:pPr>
          </w:p>
        </w:tc>
        <w:tc>
          <w:tcPr>
            <w:tcW w:w="5667" w:type="dxa"/>
          </w:tcPr>
          <w:p w14:paraId="3D2F6B61" w14:textId="6D7C61DE" w:rsidR="00E87407" w:rsidRPr="00B04481" w:rsidRDefault="00E87407" w:rsidP="00BE22FD">
            <w:pPr>
              <w:spacing w:after="0" w:line="240" w:lineRule="auto"/>
              <w:ind w:leftChars="300" w:left="660"/>
              <w:jc w:val="both"/>
              <w:rPr>
                <w:rFonts w:eastAsia="Arial Unicode MS" w:cs="Times New Roman"/>
                <w:b/>
                <w:bCs/>
                <w:sz w:val="16"/>
                <w:szCs w:val="16"/>
                <w:rtl/>
              </w:rPr>
            </w:pPr>
            <w:r w:rsidRPr="00B04481">
              <w:rPr>
                <w:rFonts w:eastAsia="Arial Unicode MS" w:cs="Times New Roman"/>
                <w:b/>
                <w:bCs/>
                <w:sz w:val="16"/>
                <w:szCs w:val="16"/>
              </w:rPr>
              <w:t>Additional Health Attestations</w:t>
            </w:r>
            <w:r>
              <w:rPr>
                <w:rFonts w:eastAsia="Arial Unicode MS" w:cs="Times New Roman"/>
                <w:b/>
                <w:bCs/>
                <w:sz w:val="16"/>
                <w:szCs w:val="16"/>
              </w:rPr>
              <w:t>/</w:t>
            </w:r>
            <w:r w:rsidRPr="00B04481">
              <w:rPr>
                <w:rFonts w:eastAsia="Arial Unicode MS" w:cs="Times New Roman"/>
                <w:b/>
                <w:bCs/>
                <w:sz w:val="16"/>
                <w:szCs w:val="16"/>
              </w:rPr>
              <w:t xml:space="preserve">Declarations </w:t>
            </w:r>
            <w:r>
              <w:rPr>
                <w:rFonts w:eastAsia="Arial Unicode MS" w:cs="Times New Roman"/>
                <w:b/>
                <w:bCs/>
                <w:sz w:val="16"/>
                <w:szCs w:val="16"/>
              </w:rPr>
              <w:t>(</w:t>
            </w:r>
            <w:r w:rsidRPr="006A5066">
              <w:rPr>
                <w:rFonts w:eastAsia="Arial Unicode MS" w:cs="Times New Roman"/>
                <w:sz w:val="16"/>
                <w:szCs w:val="16"/>
              </w:rPr>
              <w:t>if deemed necessary</w:t>
            </w:r>
            <w:r>
              <w:rPr>
                <w:rFonts w:eastAsia="Arial Unicode MS" w:cs="Times New Roman"/>
                <w:b/>
                <w:bCs/>
                <w:sz w:val="16"/>
                <w:szCs w:val="16"/>
              </w:rPr>
              <w:t>)</w:t>
            </w:r>
          </w:p>
        </w:tc>
      </w:tr>
      <w:tr w:rsidR="00E87407" w:rsidRPr="00B04481" w14:paraId="620BF7D0" w14:textId="77777777" w:rsidTr="00BE22FD">
        <w:trPr>
          <w:trHeight w:val="395"/>
        </w:trPr>
        <w:tc>
          <w:tcPr>
            <w:tcW w:w="4636" w:type="dxa"/>
            <w:vAlign w:val="center"/>
          </w:tcPr>
          <w:p w14:paraId="6608A9C6" w14:textId="77777777" w:rsidR="00E87407" w:rsidRPr="006A5066" w:rsidRDefault="00E87407" w:rsidP="00E87407">
            <w:pPr>
              <w:spacing w:after="0" w:line="240" w:lineRule="auto"/>
              <w:contextualSpacing/>
              <w:rPr>
                <w:rFonts w:ascii="Simplified Arabic" w:eastAsia="Arial Unicode MS" w:hAnsi="Simplified Arabic" w:cs="Simplified Arabic"/>
                <w:b/>
                <w:bCs/>
                <w:sz w:val="16"/>
                <w:szCs w:val="16"/>
                <w:rtl/>
              </w:rPr>
            </w:pPr>
            <w:r w:rsidRPr="006A5066">
              <w:rPr>
                <w:rFonts w:ascii="Simplified Arabic" w:eastAsia="Arial Unicode MS" w:hAnsi="Simplified Arabic" w:cs="Simplified Arabic"/>
                <w:b/>
                <w:bCs/>
                <w:sz w:val="16"/>
                <w:szCs w:val="16"/>
                <w:rtl/>
              </w:rPr>
              <w:t>أنا الموقـع أدنـاه المسئول المختص أفيد بأن البضاعـة الواردة أوصافها أعـلاه تستوفي جميع الشروط الصحية الواردة في الشهادة.</w:t>
            </w:r>
          </w:p>
        </w:tc>
        <w:tc>
          <w:tcPr>
            <w:tcW w:w="5667" w:type="dxa"/>
          </w:tcPr>
          <w:p w14:paraId="7565EB97" w14:textId="77777777" w:rsidR="00E87407" w:rsidRPr="00B04481" w:rsidRDefault="00E87407" w:rsidP="00E87407">
            <w:pPr>
              <w:spacing w:after="0" w:line="240" w:lineRule="auto"/>
              <w:jc w:val="right"/>
              <w:rPr>
                <w:rFonts w:eastAsia="Arial Unicode MS" w:cs="Times New Roman"/>
                <w:b/>
                <w:bCs/>
                <w:sz w:val="16"/>
                <w:szCs w:val="16"/>
                <w:lang w:eastAsia="ja-JP"/>
              </w:rPr>
            </w:pPr>
            <w:proofErr w:type="gramStart"/>
            <w:r>
              <w:rPr>
                <w:rFonts w:eastAsia="Arial Unicode MS" w:cs="Times New Roman"/>
                <w:b/>
                <w:bCs/>
                <w:sz w:val="16"/>
                <w:szCs w:val="16"/>
              </w:rPr>
              <w:t>I the</w:t>
            </w:r>
            <w:proofErr w:type="gramEnd"/>
            <w:r>
              <w:rPr>
                <w:rFonts w:eastAsia="Arial Unicode MS" w:cs="Times New Roman"/>
                <w:b/>
                <w:bCs/>
                <w:sz w:val="16"/>
                <w:szCs w:val="16"/>
              </w:rPr>
              <w:t xml:space="preserve"> undersigned, authorized person, certify that the good described above meets all the requirements mentioned in this certificate</w:t>
            </w:r>
            <w:r>
              <w:rPr>
                <w:rFonts w:eastAsia="Arial Unicode MS" w:cs="Times New Roman" w:hint="eastAsia"/>
                <w:b/>
                <w:bCs/>
                <w:sz w:val="16"/>
                <w:szCs w:val="16"/>
                <w:lang w:eastAsia="ja-JP"/>
              </w:rPr>
              <w:t>.</w:t>
            </w:r>
          </w:p>
        </w:tc>
      </w:tr>
      <w:tr w:rsidR="00E87407" w:rsidRPr="00B04481" w14:paraId="0D857B8B" w14:textId="77777777" w:rsidTr="00BE22FD">
        <w:trPr>
          <w:trHeight w:val="395"/>
        </w:trPr>
        <w:tc>
          <w:tcPr>
            <w:tcW w:w="4636" w:type="dxa"/>
            <w:vAlign w:val="center"/>
          </w:tcPr>
          <w:p w14:paraId="002EDF6D" w14:textId="77777777" w:rsidR="00E87407" w:rsidRPr="00B04481" w:rsidRDefault="00E87407" w:rsidP="00E87407">
            <w:pPr>
              <w:spacing w:after="160" w:line="240" w:lineRule="auto"/>
              <w:rPr>
                <w:rFonts w:cs="Times New Roman"/>
                <w:b/>
                <w:bCs/>
                <w:sz w:val="18"/>
                <w:szCs w:val="18"/>
                <w:lang w:bidi="ar-AE"/>
              </w:rPr>
            </w:pPr>
            <w:r w:rsidRPr="00B04481">
              <w:rPr>
                <w:rFonts w:eastAsia="Arial Unicode MS" w:cs="Times New Roman"/>
                <w:b/>
                <w:bCs/>
                <w:sz w:val="18"/>
                <w:szCs w:val="18"/>
                <w:rtl/>
                <w:lang w:bidi="ar-QA"/>
              </w:rPr>
              <w:t>اسم ووظيفة الشخص المختص</w:t>
            </w:r>
          </w:p>
          <w:p w14:paraId="213E0B8D" w14:textId="77777777" w:rsidR="00E87407" w:rsidRPr="00B04481" w:rsidRDefault="00E87407" w:rsidP="00E87407">
            <w:pPr>
              <w:spacing w:after="160" w:line="240" w:lineRule="auto"/>
              <w:rPr>
                <w:rFonts w:cs="Times New Roman"/>
                <w:b/>
                <w:bCs/>
                <w:sz w:val="18"/>
                <w:szCs w:val="18"/>
                <w:lang w:bidi="ar-AE"/>
              </w:rPr>
            </w:pPr>
            <w:r w:rsidRPr="00B04481">
              <w:rPr>
                <w:rFonts w:cs="Times New Roman"/>
                <w:b/>
                <w:bCs/>
                <w:sz w:val="18"/>
                <w:szCs w:val="18"/>
                <w:rtl/>
                <w:lang w:bidi="ar-QA"/>
              </w:rPr>
              <w:t>اسم الإدارة التي يتبع لها</w:t>
            </w:r>
          </w:p>
          <w:p w14:paraId="644DE77B" w14:textId="77777777" w:rsidR="00E87407" w:rsidRPr="00B04481" w:rsidRDefault="00E87407" w:rsidP="00E87407">
            <w:pPr>
              <w:spacing w:after="160" w:line="240" w:lineRule="auto"/>
              <w:rPr>
                <w:rFonts w:cs="Times New Roman"/>
                <w:b/>
                <w:bCs/>
                <w:sz w:val="18"/>
                <w:szCs w:val="18"/>
                <w:lang w:bidi="ar-AE"/>
              </w:rPr>
            </w:pPr>
            <w:r w:rsidRPr="00B04481">
              <w:rPr>
                <w:rFonts w:cs="Times New Roman"/>
                <w:b/>
                <w:bCs/>
                <w:sz w:val="18"/>
                <w:szCs w:val="18"/>
                <w:rtl/>
                <w:lang w:bidi="ar-AE"/>
              </w:rPr>
              <w:t>الختم الرسمي</w:t>
            </w:r>
          </w:p>
          <w:p w14:paraId="1BB637F2" w14:textId="77777777" w:rsidR="00E87407" w:rsidRPr="00B04481" w:rsidRDefault="00E87407" w:rsidP="00E87407">
            <w:pPr>
              <w:spacing w:after="160" w:line="240" w:lineRule="auto"/>
              <w:rPr>
                <w:rFonts w:cs="Times New Roman"/>
                <w:b/>
                <w:bCs/>
                <w:sz w:val="18"/>
                <w:szCs w:val="18"/>
                <w:rtl/>
                <w:lang w:bidi="ar-AE"/>
              </w:rPr>
            </w:pPr>
            <w:r w:rsidRPr="00B04481">
              <w:rPr>
                <w:rFonts w:cs="Times New Roman"/>
                <w:b/>
                <w:bCs/>
                <w:sz w:val="18"/>
                <w:szCs w:val="18"/>
                <w:rtl/>
                <w:lang w:bidi="ar-QA"/>
              </w:rPr>
              <w:t>التاريخ:</w:t>
            </w:r>
          </w:p>
        </w:tc>
        <w:tc>
          <w:tcPr>
            <w:tcW w:w="5667" w:type="dxa"/>
            <w:vAlign w:val="center"/>
          </w:tcPr>
          <w:p w14:paraId="388D05B9" w14:textId="3C974D15" w:rsidR="00E87407" w:rsidRDefault="00E87407" w:rsidP="005205D7">
            <w:pPr>
              <w:spacing w:after="0" w:line="240" w:lineRule="auto"/>
              <w:jc w:val="right"/>
              <w:rPr>
                <w:rFonts w:eastAsia="Arial Unicode MS" w:cs="Times New Roman"/>
                <w:b/>
                <w:bCs/>
                <w:sz w:val="16"/>
                <w:szCs w:val="16"/>
              </w:rPr>
            </w:pPr>
            <w:proofErr w:type="gramStart"/>
            <w:r w:rsidRPr="005205D7">
              <w:rPr>
                <w:rFonts w:eastAsia="Arial Unicode MS" w:cs="Times New Roman"/>
                <w:b/>
                <w:bCs/>
                <w:sz w:val="16"/>
                <w:szCs w:val="16"/>
              </w:rPr>
              <w:t xml:space="preserve">Authorized </w:t>
            </w:r>
            <w:r w:rsidR="005205D7" w:rsidRPr="005205D7">
              <w:rPr>
                <w:rFonts w:eastAsia="Arial Unicode MS" w:cs="Times New Roman"/>
                <w:b/>
                <w:bCs/>
                <w:sz w:val="16"/>
                <w:szCs w:val="16"/>
              </w:rPr>
              <w:t xml:space="preserve"> </w:t>
            </w:r>
            <w:r w:rsidRPr="005205D7">
              <w:rPr>
                <w:rFonts w:eastAsia="Arial Unicode MS" w:cs="Times New Roman"/>
                <w:b/>
                <w:bCs/>
                <w:sz w:val="16"/>
                <w:szCs w:val="16"/>
              </w:rPr>
              <w:t>officer</w:t>
            </w:r>
            <w:proofErr w:type="gramEnd"/>
            <w:r w:rsidRPr="005205D7">
              <w:rPr>
                <w:rFonts w:eastAsia="Arial Unicode MS" w:cs="Times New Roman"/>
                <w:b/>
                <w:bCs/>
                <w:sz w:val="16"/>
                <w:szCs w:val="16"/>
              </w:rPr>
              <w:t xml:space="preserve"> Name &amp; Position</w:t>
            </w:r>
          </w:p>
          <w:p w14:paraId="152156A3" w14:textId="77777777" w:rsidR="00E87407" w:rsidRPr="005205D7" w:rsidRDefault="00E87407" w:rsidP="005205D7">
            <w:pPr>
              <w:spacing w:after="0" w:line="240" w:lineRule="auto"/>
              <w:jc w:val="right"/>
              <w:rPr>
                <w:rFonts w:eastAsia="Arial Unicode MS" w:cs="Times New Roman"/>
                <w:b/>
                <w:bCs/>
                <w:sz w:val="16"/>
                <w:szCs w:val="16"/>
                <w:rtl/>
              </w:rPr>
            </w:pPr>
            <w:r w:rsidRPr="005205D7">
              <w:rPr>
                <w:rFonts w:eastAsia="Arial Unicode MS" w:cs="Times New Roman"/>
                <w:b/>
                <w:bCs/>
                <w:sz w:val="16"/>
                <w:szCs w:val="16"/>
              </w:rPr>
              <w:t>Name of the Responsible Department</w:t>
            </w:r>
          </w:p>
          <w:p w14:paraId="1F6E3B0F" w14:textId="7CD4D015" w:rsidR="00E87407" w:rsidRPr="005205D7" w:rsidRDefault="00E87407" w:rsidP="0025434D">
            <w:pPr>
              <w:bidi w:val="0"/>
              <w:rPr>
                <w:rFonts w:eastAsia="Arial Unicode MS" w:cs="Times New Roman"/>
                <w:b/>
                <w:bCs/>
                <w:sz w:val="16"/>
                <w:szCs w:val="16"/>
              </w:rPr>
            </w:pPr>
            <w:r w:rsidRPr="005205D7">
              <w:rPr>
                <w:rFonts w:eastAsia="Arial Unicode MS" w:cs="Times New Roman"/>
                <w:b/>
                <w:bCs/>
                <w:sz w:val="16"/>
                <w:szCs w:val="16"/>
              </w:rPr>
              <w:t>Official Stamp</w:t>
            </w:r>
          </w:p>
          <w:p w14:paraId="59A0EBDE" w14:textId="3D8481A4" w:rsidR="00E87407" w:rsidRPr="005205D7" w:rsidRDefault="00E87407" w:rsidP="005205D7">
            <w:pPr>
              <w:bidi w:val="0"/>
              <w:rPr>
                <w:rFonts w:eastAsia="Arial Unicode MS" w:cs="Times New Roman"/>
                <w:b/>
                <w:bCs/>
                <w:sz w:val="16"/>
                <w:szCs w:val="16"/>
              </w:rPr>
            </w:pPr>
            <w:r w:rsidRPr="005205D7">
              <w:rPr>
                <w:rFonts w:eastAsia="Arial Unicode MS" w:cs="Times New Roman"/>
                <w:b/>
                <w:bCs/>
                <w:sz w:val="16"/>
                <w:szCs w:val="16"/>
              </w:rPr>
              <w:t>Date:</w:t>
            </w:r>
          </w:p>
        </w:tc>
      </w:tr>
    </w:tbl>
    <w:p w14:paraId="593920D4" w14:textId="77777777" w:rsidR="00E87407" w:rsidRPr="00E87407" w:rsidRDefault="00E87407" w:rsidP="00E87407">
      <w:pPr>
        <w:rPr>
          <w:lang w:eastAsia="ja-JP"/>
        </w:rPr>
      </w:pPr>
    </w:p>
    <w:sectPr w:rsidR="00E87407" w:rsidRPr="00E87407" w:rsidSect="00E87407">
      <w:pgSz w:w="11906" w:h="16838"/>
      <w:pgMar w:top="1134" w:right="567" w:bottom="1134"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6ED12" w14:textId="77777777" w:rsidR="00645FB5" w:rsidRDefault="00645FB5" w:rsidP="00E87407">
      <w:pPr>
        <w:spacing w:after="0" w:line="240" w:lineRule="auto"/>
      </w:pPr>
      <w:r>
        <w:separator/>
      </w:r>
    </w:p>
  </w:endnote>
  <w:endnote w:type="continuationSeparator" w:id="0">
    <w:p w14:paraId="6FA0DB19" w14:textId="77777777" w:rsidR="00645FB5" w:rsidRDefault="00645FB5" w:rsidP="00E874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abic Transparent">
    <w:altName w:val="Calibri"/>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plified Arabic">
    <w:altName w:val="Times New Roman"/>
    <w:charset w:val="B2"/>
    <w:family w:val="roman"/>
    <w:pitch w:val="variable"/>
    <w:sig w:usb0="00002003" w:usb1="80000000" w:usb2="00000008" w:usb3="00000000" w:csb0="00000041"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6034D" w14:textId="77777777" w:rsidR="00645FB5" w:rsidRDefault="00645FB5" w:rsidP="00E87407">
      <w:pPr>
        <w:spacing w:after="0" w:line="240" w:lineRule="auto"/>
      </w:pPr>
      <w:r>
        <w:separator/>
      </w:r>
    </w:p>
  </w:footnote>
  <w:footnote w:type="continuationSeparator" w:id="0">
    <w:p w14:paraId="40E38958" w14:textId="77777777" w:rsidR="00645FB5" w:rsidRDefault="00645FB5" w:rsidP="00E874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B25"/>
    <w:rsid w:val="00001677"/>
    <w:rsid w:val="0000341F"/>
    <w:rsid w:val="00003E77"/>
    <w:rsid w:val="0000468B"/>
    <w:rsid w:val="00005AB1"/>
    <w:rsid w:val="00005B2C"/>
    <w:rsid w:val="000063CA"/>
    <w:rsid w:val="00010D21"/>
    <w:rsid w:val="00011532"/>
    <w:rsid w:val="000125D3"/>
    <w:rsid w:val="00015A00"/>
    <w:rsid w:val="000214B8"/>
    <w:rsid w:val="00023287"/>
    <w:rsid w:val="0002544E"/>
    <w:rsid w:val="00033176"/>
    <w:rsid w:val="00033823"/>
    <w:rsid w:val="00033C16"/>
    <w:rsid w:val="00035807"/>
    <w:rsid w:val="00035E5F"/>
    <w:rsid w:val="000367E0"/>
    <w:rsid w:val="00036B45"/>
    <w:rsid w:val="000463FA"/>
    <w:rsid w:val="00046C34"/>
    <w:rsid w:val="00046CA4"/>
    <w:rsid w:val="00052E04"/>
    <w:rsid w:val="00053997"/>
    <w:rsid w:val="000542E4"/>
    <w:rsid w:val="00057854"/>
    <w:rsid w:val="00057F41"/>
    <w:rsid w:val="0006191C"/>
    <w:rsid w:val="00066085"/>
    <w:rsid w:val="000678EC"/>
    <w:rsid w:val="00070592"/>
    <w:rsid w:val="00070BF0"/>
    <w:rsid w:val="00076A05"/>
    <w:rsid w:val="00076BAC"/>
    <w:rsid w:val="00076DF9"/>
    <w:rsid w:val="0008198A"/>
    <w:rsid w:val="0008757A"/>
    <w:rsid w:val="0009048D"/>
    <w:rsid w:val="000925CB"/>
    <w:rsid w:val="00094DC8"/>
    <w:rsid w:val="000A2C00"/>
    <w:rsid w:val="000A4692"/>
    <w:rsid w:val="000A484B"/>
    <w:rsid w:val="000A570A"/>
    <w:rsid w:val="000A5F9C"/>
    <w:rsid w:val="000A747A"/>
    <w:rsid w:val="000B0018"/>
    <w:rsid w:val="000B17BC"/>
    <w:rsid w:val="000B2217"/>
    <w:rsid w:val="000B421F"/>
    <w:rsid w:val="000B505F"/>
    <w:rsid w:val="000B530B"/>
    <w:rsid w:val="000C4570"/>
    <w:rsid w:val="000C5B45"/>
    <w:rsid w:val="000C71A3"/>
    <w:rsid w:val="000D0588"/>
    <w:rsid w:val="000D1FC4"/>
    <w:rsid w:val="000D256F"/>
    <w:rsid w:val="000D55AE"/>
    <w:rsid w:val="000D6D35"/>
    <w:rsid w:val="000E3A7E"/>
    <w:rsid w:val="000E4EE2"/>
    <w:rsid w:val="000E5242"/>
    <w:rsid w:val="000F049C"/>
    <w:rsid w:val="000F226C"/>
    <w:rsid w:val="000F7CBA"/>
    <w:rsid w:val="00105031"/>
    <w:rsid w:val="00105F12"/>
    <w:rsid w:val="00106697"/>
    <w:rsid w:val="00106E2B"/>
    <w:rsid w:val="00107C92"/>
    <w:rsid w:val="00107F96"/>
    <w:rsid w:val="0011461A"/>
    <w:rsid w:val="00114D16"/>
    <w:rsid w:val="00115647"/>
    <w:rsid w:val="001218E7"/>
    <w:rsid w:val="00121BA2"/>
    <w:rsid w:val="00123E91"/>
    <w:rsid w:val="00124396"/>
    <w:rsid w:val="00125024"/>
    <w:rsid w:val="00125E48"/>
    <w:rsid w:val="0013179E"/>
    <w:rsid w:val="00131C7E"/>
    <w:rsid w:val="001402F0"/>
    <w:rsid w:val="00141974"/>
    <w:rsid w:val="00141DF0"/>
    <w:rsid w:val="00143048"/>
    <w:rsid w:val="00143C3B"/>
    <w:rsid w:val="0014433A"/>
    <w:rsid w:val="00146CBD"/>
    <w:rsid w:val="001475FC"/>
    <w:rsid w:val="0015035B"/>
    <w:rsid w:val="0015122B"/>
    <w:rsid w:val="00152CF7"/>
    <w:rsid w:val="0015392D"/>
    <w:rsid w:val="00154384"/>
    <w:rsid w:val="0015500F"/>
    <w:rsid w:val="00155CD7"/>
    <w:rsid w:val="00157179"/>
    <w:rsid w:val="0016010D"/>
    <w:rsid w:val="001670F3"/>
    <w:rsid w:val="001703F5"/>
    <w:rsid w:val="00171B01"/>
    <w:rsid w:val="0017297F"/>
    <w:rsid w:val="00173C46"/>
    <w:rsid w:val="00174315"/>
    <w:rsid w:val="00174A60"/>
    <w:rsid w:val="00174C4B"/>
    <w:rsid w:val="001751EF"/>
    <w:rsid w:val="00176577"/>
    <w:rsid w:val="00180809"/>
    <w:rsid w:val="00185758"/>
    <w:rsid w:val="001904FA"/>
    <w:rsid w:val="00192DF4"/>
    <w:rsid w:val="00195141"/>
    <w:rsid w:val="001968ED"/>
    <w:rsid w:val="00197FBC"/>
    <w:rsid w:val="001A113D"/>
    <w:rsid w:val="001A2376"/>
    <w:rsid w:val="001A4F65"/>
    <w:rsid w:val="001A5892"/>
    <w:rsid w:val="001A70BA"/>
    <w:rsid w:val="001A7A0A"/>
    <w:rsid w:val="001A7F86"/>
    <w:rsid w:val="001C15DB"/>
    <w:rsid w:val="001C1987"/>
    <w:rsid w:val="001C4EDE"/>
    <w:rsid w:val="001C5442"/>
    <w:rsid w:val="001C60BF"/>
    <w:rsid w:val="001C6A15"/>
    <w:rsid w:val="001E1F91"/>
    <w:rsid w:val="001E3100"/>
    <w:rsid w:val="001E5EF8"/>
    <w:rsid w:val="001E6277"/>
    <w:rsid w:val="001F1DBE"/>
    <w:rsid w:val="00200FF2"/>
    <w:rsid w:val="00201790"/>
    <w:rsid w:val="0020264F"/>
    <w:rsid w:val="00203006"/>
    <w:rsid w:val="0020382A"/>
    <w:rsid w:val="00203B8B"/>
    <w:rsid w:val="00205AEC"/>
    <w:rsid w:val="00214512"/>
    <w:rsid w:val="002159FC"/>
    <w:rsid w:val="00215AFB"/>
    <w:rsid w:val="002173A9"/>
    <w:rsid w:val="00217D5E"/>
    <w:rsid w:val="002219C4"/>
    <w:rsid w:val="0022303F"/>
    <w:rsid w:val="00223976"/>
    <w:rsid w:val="00223DCE"/>
    <w:rsid w:val="00231CEE"/>
    <w:rsid w:val="002332B5"/>
    <w:rsid w:val="0023556E"/>
    <w:rsid w:val="0023562E"/>
    <w:rsid w:val="0024019C"/>
    <w:rsid w:val="002428B1"/>
    <w:rsid w:val="00245F0D"/>
    <w:rsid w:val="002500E4"/>
    <w:rsid w:val="0025434D"/>
    <w:rsid w:val="00254375"/>
    <w:rsid w:val="00254FFD"/>
    <w:rsid w:val="00255992"/>
    <w:rsid w:val="00257538"/>
    <w:rsid w:val="00257C3C"/>
    <w:rsid w:val="002604A2"/>
    <w:rsid w:val="00266139"/>
    <w:rsid w:val="002724F8"/>
    <w:rsid w:val="00277FEE"/>
    <w:rsid w:val="00280649"/>
    <w:rsid w:val="00282CE5"/>
    <w:rsid w:val="002839B1"/>
    <w:rsid w:val="002924F3"/>
    <w:rsid w:val="00292FD2"/>
    <w:rsid w:val="002938BB"/>
    <w:rsid w:val="002945F2"/>
    <w:rsid w:val="00294CCA"/>
    <w:rsid w:val="00295F9C"/>
    <w:rsid w:val="002A08AA"/>
    <w:rsid w:val="002A315A"/>
    <w:rsid w:val="002A34E8"/>
    <w:rsid w:val="002A361B"/>
    <w:rsid w:val="002A4F0A"/>
    <w:rsid w:val="002A7088"/>
    <w:rsid w:val="002B5274"/>
    <w:rsid w:val="002B5779"/>
    <w:rsid w:val="002B7A9F"/>
    <w:rsid w:val="002C14C6"/>
    <w:rsid w:val="002C1F03"/>
    <w:rsid w:val="002C6D12"/>
    <w:rsid w:val="002C6DB9"/>
    <w:rsid w:val="002D04E1"/>
    <w:rsid w:val="002D0F64"/>
    <w:rsid w:val="002D5C9D"/>
    <w:rsid w:val="002E0A0A"/>
    <w:rsid w:val="002E1197"/>
    <w:rsid w:val="002E25E8"/>
    <w:rsid w:val="002E33D4"/>
    <w:rsid w:val="002E49D9"/>
    <w:rsid w:val="002E5860"/>
    <w:rsid w:val="002E7909"/>
    <w:rsid w:val="002F0031"/>
    <w:rsid w:val="002F35E3"/>
    <w:rsid w:val="002F52B2"/>
    <w:rsid w:val="002F7A1B"/>
    <w:rsid w:val="00301C4E"/>
    <w:rsid w:val="00302EC5"/>
    <w:rsid w:val="00304E90"/>
    <w:rsid w:val="00305468"/>
    <w:rsid w:val="00311246"/>
    <w:rsid w:val="003122C0"/>
    <w:rsid w:val="00313E34"/>
    <w:rsid w:val="00314946"/>
    <w:rsid w:val="00315DE5"/>
    <w:rsid w:val="00315EEA"/>
    <w:rsid w:val="00322200"/>
    <w:rsid w:val="00323246"/>
    <w:rsid w:val="0032346C"/>
    <w:rsid w:val="003237A8"/>
    <w:rsid w:val="0032465E"/>
    <w:rsid w:val="00324D5A"/>
    <w:rsid w:val="003250B4"/>
    <w:rsid w:val="00327BDB"/>
    <w:rsid w:val="00327FD3"/>
    <w:rsid w:val="003319A3"/>
    <w:rsid w:val="003335AC"/>
    <w:rsid w:val="0033656E"/>
    <w:rsid w:val="003513B9"/>
    <w:rsid w:val="00355AEA"/>
    <w:rsid w:val="00356F39"/>
    <w:rsid w:val="00361604"/>
    <w:rsid w:val="00365481"/>
    <w:rsid w:val="00365737"/>
    <w:rsid w:val="00365776"/>
    <w:rsid w:val="00366276"/>
    <w:rsid w:val="00366E15"/>
    <w:rsid w:val="003676DB"/>
    <w:rsid w:val="003701CD"/>
    <w:rsid w:val="0037146B"/>
    <w:rsid w:val="00372079"/>
    <w:rsid w:val="00372FBE"/>
    <w:rsid w:val="003730BC"/>
    <w:rsid w:val="00376D24"/>
    <w:rsid w:val="00390394"/>
    <w:rsid w:val="00390CE8"/>
    <w:rsid w:val="0039217C"/>
    <w:rsid w:val="0039297E"/>
    <w:rsid w:val="0039334E"/>
    <w:rsid w:val="00394F07"/>
    <w:rsid w:val="00395315"/>
    <w:rsid w:val="003A48EA"/>
    <w:rsid w:val="003A7CB1"/>
    <w:rsid w:val="003B17B5"/>
    <w:rsid w:val="003B27CA"/>
    <w:rsid w:val="003B5080"/>
    <w:rsid w:val="003B52B3"/>
    <w:rsid w:val="003C081D"/>
    <w:rsid w:val="003C3EDF"/>
    <w:rsid w:val="003C55D0"/>
    <w:rsid w:val="003C725A"/>
    <w:rsid w:val="003C7DBF"/>
    <w:rsid w:val="003E0C78"/>
    <w:rsid w:val="003E0F12"/>
    <w:rsid w:val="003E25BE"/>
    <w:rsid w:val="003E2D6C"/>
    <w:rsid w:val="003E4D20"/>
    <w:rsid w:val="003E72E8"/>
    <w:rsid w:val="003E735F"/>
    <w:rsid w:val="003F3F4F"/>
    <w:rsid w:val="003F6108"/>
    <w:rsid w:val="003F6897"/>
    <w:rsid w:val="0040000E"/>
    <w:rsid w:val="00404359"/>
    <w:rsid w:val="00405BD3"/>
    <w:rsid w:val="0040792F"/>
    <w:rsid w:val="00411D31"/>
    <w:rsid w:val="0041594C"/>
    <w:rsid w:val="004163C0"/>
    <w:rsid w:val="00417D23"/>
    <w:rsid w:val="00423ACF"/>
    <w:rsid w:val="00427B0C"/>
    <w:rsid w:val="0043012E"/>
    <w:rsid w:val="00434C22"/>
    <w:rsid w:val="00435492"/>
    <w:rsid w:val="00443BA7"/>
    <w:rsid w:val="00450B23"/>
    <w:rsid w:val="00451347"/>
    <w:rsid w:val="0045171F"/>
    <w:rsid w:val="004518A1"/>
    <w:rsid w:val="00452580"/>
    <w:rsid w:val="00453BAA"/>
    <w:rsid w:val="004570EE"/>
    <w:rsid w:val="0046189D"/>
    <w:rsid w:val="00462424"/>
    <w:rsid w:val="00462BDF"/>
    <w:rsid w:val="00463748"/>
    <w:rsid w:val="00465DD7"/>
    <w:rsid w:val="004669EF"/>
    <w:rsid w:val="00466BA4"/>
    <w:rsid w:val="00471723"/>
    <w:rsid w:val="00472451"/>
    <w:rsid w:val="00480D96"/>
    <w:rsid w:val="00482E9C"/>
    <w:rsid w:val="0048308C"/>
    <w:rsid w:val="00484822"/>
    <w:rsid w:val="00486961"/>
    <w:rsid w:val="00491F6E"/>
    <w:rsid w:val="00492FE9"/>
    <w:rsid w:val="00493700"/>
    <w:rsid w:val="00493C44"/>
    <w:rsid w:val="00497736"/>
    <w:rsid w:val="004A04E4"/>
    <w:rsid w:val="004A0ACC"/>
    <w:rsid w:val="004A4C50"/>
    <w:rsid w:val="004B17D4"/>
    <w:rsid w:val="004B1FA1"/>
    <w:rsid w:val="004B28DB"/>
    <w:rsid w:val="004B4525"/>
    <w:rsid w:val="004C146A"/>
    <w:rsid w:val="004C165C"/>
    <w:rsid w:val="004C167A"/>
    <w:rsid w:val="004C1F8A"/>
    <w:rsid w:val="004C6236"/>
    <w:rsid w:val="004C6CFE"/>
    <w:rsid w:val="004D1B1F"/>
    <w:rsid w:val="004D1FE8"/>
    <w:rsid w:val="004D2580"/>
    <w:rsid w:val="004D67C2"/>
    <w:rsid w:val="004D6D72"/>
    <w:rsid w:val="004D7BAA"/>
    <w:rsid w:val="004E1177"/>
    <w:rsid w:val="004E1ED3"/>
    <w:rsid w:val="004E29F7"/>
    <w:rsid w:val="004F4F4B"/>
    <w:rsid w:val="004F5932"/>
    <w:rsid w:val="004F7B5E"/>
    <w:rsid w:val="00501035"/>
    <w:rsid w:val="00503234"/>
    <w:rsid w:val="00503A92"/>
    <w:rsid w:val="00504C92"/>
    <w:rsid w:val="00504F01"/>
    <w:rsid w:val="00505680"/>
    <w:rsid w:val="00510C05"/>
    <w:rsid w:val="00514F3A"/>
    <w:rsid w:val="00515068"/>
    <w:rsid w:val="0051678B"/>
    <w:rsid w:val="00517127"/>
    <w:rsid w:val="005205D7"/>
    <w:rsid w:val="00521D16"/>
    <w:rsid w:val="00521FB9"/>
    <w:rsid w:val="00525D48"/>
    <w:rsid w:val="00526997"/>
    <w:rsid w:val="005420F0"/>
    <w:rsid w:val="00542BA6"/>
    <w:rsid w:val="00555991"/>
    <w:rsid w:val="00555F02"/>
    <w:rsid w:val="00556285"/>
    <w:rsid w:val="00557161"/>
    <w:rsid w:val="005627D6"/>
    <w:rsid w:val="00563983"/>
    <w:rsid w:val="005679E8"/>
    <w:rsid w:val="00567A8A"/>
    <w:rsid w:val="0057049C"/>
    <w:rsid w:val="00570D96"/>
    <w:rsid w:val="00571A8F"/>
    <w:rsid w:val="00577062"/>
    <w:rsid w:val="00583BB6"/>
    <w:rsid w:val="005848ED"/>
    <w:rsid w:val="00586A81"/>
    <w:rsid w:val="00586C81"/>
    <w:rsid w:val="005902CA"/>
    <w:rsid w:val="00591079"/>
    <w:rsid w:val="0059178F"/>
    <w:rsid w:val="0059439C"/>
    <w:rsid w:val="00594615"/>
    <w:rsid w:val="00595777"/>
    <w:rsid w:val="00595AF2"/>
    <w:rsid w:val="005A1721"/>
    <w:rsid w:val="005A288C"/>
    <w:rsid w:val="005A2DF1"/>
    <w:rsid w:val="005A4127"/>
    <w:rsid w:val="005A4A73"/>
    <w:rsid w:val="005A734F"/>
    <w:rsid w:val="005C017F"/>
    <w:rsid w:val="005C0BD5"/>
    <w:rsid w:val="005C222A"/>
    <w:rsid w:val="005C2EC4"/>
    <w:rsid w:val="005C61D4"/>
    <w:rsid w:val="005C797F"/>
    <w:rsid w:val="005C7ECC"/>
    <w:rsid w:val="005D2AD4"/>
    <w:rsid w:val="005D5B6E"/>
    <w:rsid w:val="005D5DEA"/>
    <w:rsid w:val="005E09AF"/>
    <w:rsid w:val="005E125E"/>
    <w:rsid w:val="005E1F55"/>
    <w:rsid w:val="005E4F3E"/>
    <w:rsid w:val="005E6337"/>
    <w:rsid w:val="005F5ED7"/>
    <w:rsid w:val="00601488"/>
    <w:rsid w:val="0060190E"/>
    <w:rsid w:val="00602ADC"/>
    <w:rsid w:val="00602B3C"/>
    <w:rsid w:val="0061338B"/>
    <w:rsid w:val="00615877"/>
    <w:rsid w:val="006167C0"/>
    <w:rsid w:val="00616AE6"/>
    <w:rsid w:val="00622B72"/>
    <w:rsid w:val="00623219"/>
    <w:rsid w:val="00624B6B"/>
    <w:rsid w:val="00627141"/>
    <w:rsid w:val="006311E3"/>
    <w:rsid w:val="00642815"/>
    <w:rsid w:val="00643025"/>
    <w:rsid w:val="006432F8"/>
    <w:rsid w:val="0064534F"/>
    <w:rsid w:val="00645FB5"/>
    <w:rsid w:val="00646ECC"/>
    <w:rsid w:val="00650330"/>
    <w:rsid w:val="006511A4"/>
    <w:rsid w:val="00651688"/>
    <w:rsid w:val="00653269"/>
    <w:rsid w:val="0065597A"/>
    <w:rsid w:val="00656395"/>
    <w:rsid w:val="00656567"/>
    <w:rsid w:val="006714BA"/>
    <w:rsid w:val="00673BFC"/>
    <w:rsid w:val="0067425C"/>
    <w:rsid w:val="006813AF"/>
    <w:rsid w:val="0068194C"/>
    <w:rsid w:val="00681A9E"/>
    <w:rsid w:val="00690A48"/>
    <w:rsid w:val="006946A3"/>
    <w:rsid w:val="006947ED"/>
    <w:rsid w:val="006970B8"/>
    <w:rsid w:val="006A110A"/>
    <w:rsid w:val="006A1265"/>
    <w:rsid w:val="006A1642"/>
    <w:rsid w:val="006A253C"/>
    <w:rsid w:val="006A32E8"/>
    <w:rsid w:val="006A4FF1"/>
    <w:rsid w:val="006A6977"/>
    <w:rsid w:val="006A6CC9"/>
    <w:rsid w:val="006B5077"/>
    <w:rsid w:val="006B6DB1"/>
    <w:rsid w:val="006C0411"/>
    <w:rsid w:val="006C0CDA"/>
    <w:rsid w:val="006C238B"/>
    <w:rsid w:val="006C3807"/>
    <w:rsid w:val="006C4E94"/>
    <w:rsid w:val="006C51D6"/>
    <w:rsid w:val="006D06CA"/>
    <w:rsid w:val="006D4E2A"/>
    <w:rsid w:val="006D71C3"/>
    <w:rsid w:val="006F050B"/>
    <w:rsid w:val="006F05AB"/>
    <w:rsid w:val="006F1984"/>
    <w:rsid w:val="006F2154"/>
    <w:rsid w:val="006F4BDD"/>
    <w:rsid w:val="006F61C1"/>
    <w:rsid w:val="006F655A"/>
    <w:rsid w:val="006F65AF"/>
    <w:rsid w:val="006F7328"/>
    <w:rsid w:val="007005AC"/>
    <w:rsid w:val="0070333E"/>
    <w:rsid w:val="007038B3"/>
    <w:rsid w:val="007048C6"/>
    <w:rsid w:val="00704B10"/>
    <w:rsid w:val="00704C8F"/>
    <w:rsid w:val="00707332"/>
    <w:rsid w:val="0071376F"/>
    <w:rsid w:val="00716F1B"/>
    <w:rsid w:val="007204B0"/>
    <w:rsid w:val="00720817"/>
    <w:rsid w:val="007214B0"/>
    <w:rsid w:val="00721F7F"/>
    <w:rsid w:val="00722451"/>
    <w:rsid w:val="00723D22"/>
    <w:rsid w:val="00725AAB"/>
    <w:rsid w:val="0072607A"/>
    <w:rsid w:val="00731416"/>
    <w:rsid w:val="00731AAB"/>
    <w:rsid w:val="007321E0"/>
    <w:rsid w:val="00737196"/>
    <w:rsid w:val="0073727D"/>
    <w:rsid w:val="0074039A"/>
    <w:rsid w:val="00740B7A"/>
    <w:rsid w:val="00746D78"/>
    <w:rsid w:val="00750407"/>
    <w:rsid w:val="00750E74"/>
    <w:rsid w:val="00756261"/>
    <w:rsid w:val="0075639E"/>
    <w:rsid w:val="007652CE"/>
    <w:rsid w:val="00770B63"/>
    <w:rsid w:val="0077102A"/>
    <w:rsid w:val="00771676"/>
    <w:rsid w:val="00773C4A"/>
    <w:rsid w:val="0077444E"/>
    <w:rsid w:val="00774535"/>
    <w:rsid w:val="00774FD3"/>
    <w:rsid w:val="00777502"/>
    <w:rsid w:val="00784243"/>
    <w:rsid w:val="00784B08"/>
    <w:rsid w:val="00785705"/>
    <w:rsid w:val="007909F5"/>
    <w:rsid w:val="00790BB8"/>
    <w:rsid w:val="00797272"/>
    <w:rsid w:val="007A135C"/>
    <w:rsid w:val="007A18EF"/>
    <w:rsid w:val="007A29CD"/>
    <w:rsid w:val="007A322E"/>
    <w:rsid w:val="007A32B6"/>
    <w:rsid w:val="007A34A9"/>
    <w:rsid w:val="007A35F0"/>
    <w:rsid w:val="007A4418"/>
    <w:rsid w:val="007A6AAF"/>
    <w:rsid w:val="007A7ADA"/>
    <w:rsid w:val="007C06AB"/>
    <w:rsid w:val="007C1E42"/>
    <w:rsid w:val="007C2088"/>
    <w:rsid w:val="007C728A"/>
    <w:rsid w:val="007D2BAA"/>
    <w:rsid w:val="007D38DD"/>
    <w:rsid w:val="007D5E21"/>
    <w:rsid w:val="007D71D7"/>
    <w:rsid w:val="007D725B"/>
    <w:rsid w:val="007D7D61"/>
    <w:rsid w:val="007E13EE"/>
    <w:rsid w:val="007E15A5"/>
    <w:rsid w:val="007E21AF"/>
    <w:rsid w:val="007E3C25"/>
    <w:rsid w:val="007E5A4B"/>
    <w:rsid w:val="007E7642"/>
    <w:rsid w:val="007F02F8"/>
    <w:rsid w:val="007F0BA9"/>
    <w:rsid w:val="007F1C34"/>
    <w:rsid w:val="007F339A"/>
    <w:rsid w:val="007F3DB5"/>
    <w:rsid w:val="007F4CF2"/>
    <w:rsid w:val="007F7650"/>
    <w:rsid w:val="00802627"/>
    <w:rsid w:val="00807E7B"/>
    <w:rsid w:val="0081105A"/>
    <w:rsid w:val="00814399"/>
    <w:rsid w:val="008159F7"/>
    <w:rsid w:val="0081709A"/>
    <w:rsid w:val="00817CF3"/>
    <w:rsid w:val="008201E2"/>
    <w:rsid w:val="00820C26"/>
    <w:rsid w:val="0082378D"/>
    <w:rsid w:val="008263F3"/>
    <w:rsid w:val="008323DF"/>
    <w:rsid w:val="00832789"/>
    <w:rsid w:val="008359FD"/>
    <w:rsid w:val="00837536"/>
    <w:rsid w:val="008407CB"/>
    <w:rsid w:val="00846FFF"/>
    <w:rsid w:val="00851DF2"/>
    <w:rsid w:val="008627F1"/>
    <w:rsid w:val="00862C6C"/>
    <w:rsid w:val="00865045"/>
    <w:rsid w:val="008676CB"/>
    <w:rsid w:val="00871873"/>
    <w:rsid w:val="00876D76"/>
    <w:rsid w:val="00883079"/>
    <w:rsid w:val="008834DA"/>
    <w:rsid w:val="008849E5"/>
    <w:rsid w:val="00886E9D"/>
    <w:rsid w:val="00890514"/>
    <w:rsid w:val="008955AF"/>
    <w:rsid w:val="0089602B"/>
    <w:rsid w:val="008964AF"/>
    <w:rsid w:val="00897674"/>
    <w:rsid w:val="008A400D"/>
    <w:rsid w:val="008A4BC0"/>
    <w:rsid w:val="008A5FB7"/>
    <w:rsid w:val="008B0D90"/>
    <w:rsid w:val="008B2D5B"/>
    <w:rsid w:val="008B4BBC"/>
    <w:rsid w:val="008B76A8"/>
    <w:rsid w:val="008C54BE"/>
    <w:rsid w:val="008C701E"/>
    <w:rsid w:val="008C7791"/>
    <w:rsid w:val="008C7E2C"/>
    <w:rsid w:val="008D0CD2"/>
    <w:rsid w:val="008E05DC"/>
    <w:rsid w:val="008E08CC"/>
    <w:rsid w:val="008E3B03"/>
    <w:rsid w:val="008E5BA4"/>
    <w:rsid w:val="008E6077"/>
    <w:rsid w:val="008F08F8"/>
    <w:rsid w:val="008F2224"/>
    <w:rsid w:val="008F3BB6"/>
    <w:rsid w:val="008F680F"/>
    <w:rsid w:val="008F6CD0"/>
    <w:rsid w:val="008F7D1F"/>
    <w:rsid w:val="008F7EBB"/>
    <w:rsid w:val="009003DC"/>
    <w:rsid w:val="00900E52"/>
    <w:rsid w:val="009039FD"/>
    <w:rsid w:val="009114DE"/>
    <w:rsid w:val="009117D8"/>
    <w:rsid w:val="0091234B"/>
    <w:rsid w:val="00914075"/>
    <w:rsid w:val="00917BD2"/>
    <w:rsid w:val="00920B38"/>
    <w:rsid w:val="00921D2B"/>
    <w:rsid w:val="00922B9A"/>
    <w:rsid w:val="00923B71"/>
    <w:rsid w:val="00930F59"/>
    <w:rsid w:val="00931764"/>
    <w:rsid w:val="009325A0"/>
    <w:rsid w:val="00934AA0"/>
    <w:rsid w:val="00937960"/>
    <w:rsid w:val="00945630"/>
    <w:rsid w:val="00945911"/>
    <w:rsid w:val="009462C3"/>
    <w:rsid w:val="00946672"/>
    <w:rsid w:val="00950FBA"/>
    <w:rsid w:val="00952EA5"/>
    <w:rsid w:val="00955134"/>
    <w:rsid w:val="009553AD"/>
    <w:rsid w:val="00956A22"/>
    <w:rsid w:val="00956AE1"/>
    <w:rsid w:val="009576C3"/>
    <w:rsid w:val="009579C4"/>
    <w:rsid w:val="00964F0B"/>
    <w:rsid w:val="009666B6"/>
    <w:rsid w:val="009746D9"/>
    <w:rsid w:val="00976B7A"/>
    <w:rsid w:val="0098006C"/>
    <w:rsid w:val="00983241"/>
    <w:rsid w:val="00985298"/>
    <w:rsid w:val="009857DB"/>
    <w:rsid w:val="00987B89"/>
    <w:rsid w:val="0099379D"/>
    <w:rsid w:val="00995563"/>
    <w:rsid w:val="00996CAF"/>
    <w:rsid w:val="009B14D0"/>
    <w:rsid w:val="009B30DB"/>
    <w:rsid w:val="009B78EB"/>
    <w:rsid w:val="009C28A7"/>
    <w:rsid w:val="009C36F7"/>
    <w:rsid w:val="009C7540"/>
    <w:rsid w:val="009D1C63"/>
    <w:rsid w:val="009D5A9E"/>
    <w:rsid w:val="009D6B6C"/>
    <w:rsid w:val="009E1140"/>
    <w:rsid w:val="009E1DCC"/>
    <w:rsid w:val="009F10BC"/>
    <w:rsid w:val="009F1739"/>
    <w:rsid w:val="009F571E"/>
    <w:rsid w:val="00A05B5B"/>
    <w:rsid w:val="00A05E66"/>
    <w:rsid w:val="00A10042"/>
    <w:rsid w:val="00A140E4"/>
    <w:rsid w:val="00A14B66"/>
    <w:rsid w:val="00A1592B"/>
    <w:rsid w:val="00A167D1"/>
    <w:rsid w:val="00A261D8"/>
    <w:rsid w:val="00A31C4A"/>
    <w:rsid w:val="00A365C4"/>
    <w:rsid w:val="00A367D2"/>
    <w:rsid w:val="00A4310D"/>
    <w:rsid w:val="00A4316F"/>
    <w:rsid w:val="00A43398"/>
    <w:rsid w:val="00A45FA2"/>
    <w:rsid w:val="00A47318"/>
    <w:rsid w:val="00A47371"/>
    <w:rsid w:val="00A50D35"/>
    <w:rsid w:val="00A510F8"/>
    <w:rsid w:val="00A51B94"/>
    <w:rsid w:val="00A522B8"/>
    <w:rsid w:val="00A557DE"/>
    <w:rsid w:val="00A61B25"/>
    <w:rsid w:val="00A6297A"/>
    <w:rsid w:val="00A62C45"/>
    <w:rsid w:val="00A64AB3"/>
    <w:rsid w:val="00A67BAA"/>
    <w:rsid w:val="00A721EF"/>
    <w:rsid w:val="00A73F08"/>
    <w:rsid w:val="00A73F09"/>
    <w:rsid w:val="00A76572"/>
    <w:rsid w:val="00A8115D"/>
    <w:rsid w:val="00A81674"/>
    <w:rsid w:val="00A91C27"/>
    <w:rsid w:val="00A9285C"/>
    <w:rsid w:val="00A93FA0"/>
    <w:rsid w:val="00A94DF7"/>
    <w:rsid w:val="00AA0D0A"/>
    <w:rsid w:val="00AA1249"/>
    <w:rsid w:val="00AA52D2"/>
    <w:rsid w:val="00AB17D7"/>
    <w:rsid w:val="00AB3948"/>
    <w:rsid w:val="00AB619A"/>
    <w:rsid w:val="00AC061A"/>
    <w:rsid w:val="00AC5D00"/>
    <w:rsid w:val="00AC7B9C"/>
    <w:rsid w:val="00AD59EB"/>
    <w:rsid w:val="00AD5EDB"/>
    <w:rsid w:val="00AE192C"/>
    <w:rsid w:val="00AE540F"/>
    <w:rsid w:val="00AE7583"/>
    <w:rsid w:val="00AF3032"/>
    <w:rsid w:val="00AF3BF5"/>
    <w:rsid w:val="00AF47E0"/>
    <w:rsid w:val="00AF4C94"/>
    <w:rsid w:val="00AF70CB"/>
    <w:rsid w:val="00B06BA6"/>
    <w:rsid w:val="00B07C9C"/>
    <w:rsid w:val="00B16970"/>
    <w:rsid w:val="00B16B3C"/>
    <w:rsid w:val="00B22C58"/>
    <w:rsid w:val="00B279F3"/>
    <w:rsid w:val="00B27FBF"/>
    <w:rsid w:val="00B341C2"/>
    <w:rsid w:val="00B36875"/>
    <w:rsid w:val="00B36A38"/>
    <w:rsid w:val="00B44188"/>
    <w:rsid w:val="00B46740"/>
    <w:rsid w:val="00B5487C"/>
    <w:rsid w:val="00B56764"/>
    <w:rsid w:val="00B602F2"/>
    <w:rsid w:val="00B61C0F"/>
    <w:rsid w:val="00B649EA"/>
    <w:rsid w:val="00B67B72"/>
    <w:rsid w:val="00B80387"/>
    <w:rsid w:val="00B85224"/>
    <w:rsid w:val="00B8543B"/>
    <w:rsid w:val="00B876B2"/>
    <w:rsid w:val="00B87B13"/>
    <w:rsid w:val="00B90B62"/>
    <w:rsid w:val="00B91330"/>
    <w:rsid w:val="00B9691D"/>
    <w:rsid w:val="00BA301D"/>
    <w:rsid w:val="00BA7691"/>
    <w:rsid w:val="00BB4756"/>
    <w:rsid w:val="00BB5ABF"/>
    <w:rsid w:val="00BC2186"/>
    <w:rsid w:val="00BC2C2F"/>
    <w:rsid w:val="00BC3510"/>
    <w:rsid w:val="00BC733B"/>
    <w:rsid w:val="00BD33CA"/>
    <w:rsid w:val="00BD547C"/>
    <w:rsid w:val="00BD5B73"/>
    <w:rsid w:val="00BD7AF1"/>
    <w:rsid w:val="00BE22FD"/>
    <w:rsid w:val="00BE3648"/>
    <w:rsid w:val="00BF3879"/>
    <w:rsid w:val="00C00370"/>
    <w:rsid w:val="00C00605"/>
    <w:rsid w:val="00C00AF0"/>
    <w:rsid w:val="00C00C35"/>
    <w:rsid w:val="00C0148C"/>
    <w:rsid w:val="00C015FE"/>
    <w:rsid w:val="00C017CB"/>
    <w:rsid w:val="00C0185C"/>
    <w:rsid w:val="00C03087"/>
    <w:rsid w:val="00C03668"/>
    <w:rsid w:val="00C04E95"/>
    <w:rsid w:val="00C0507B"/>
    <w:rsid w:val="00C05302"/>
    <w:rsid w:val="00C06A86"/>
    <w:rsid w:val="00C10782"/>
    <w:rsid w:val="00C111F2"/>
    <w:rsid w:val="00C11631"/>
    <w:rsid w:val="00C118BF"/>
    <w:rsid w:val="00C16C31"/>
    <w:rsid w:val="00C16D9E"/>
    <w:rsid w:val="00C227DB"/>
    <w:rsid w:val="00C2280C"/>
    <w:rsid w:val="00C2356A"/>
    <w:rsid w:val="00C23E7B"/>
    <w:rsid w:val="00C243BB"/>
    <w:rsid w:val="00C301A4"/>
    <w:rsid w:val="00C33929"/>
    <w:rsid w:val="00C36660"/>
    <w:rsid w:val="00C36F58"/>
    <w:rsid w:val="00C42CBD"/>
    <w:rsid w:val="00C44067"/>
    <w:rsid w:val="00C44538"/>
    <w:rsid w:val="00C46519"/>
    <w:rsid w:val="00C50B46"/>
    <w:rsid w:val="00C52970"/>
    <w:rsid w:val="00C5367E"/>
    <w:rsid w:val="00C55AD8"/>
    <w:rsid w:val="00C62EA9"/>
    <w:rsid w:val="00C63C2E"/>
    <w:rsid w:val="00C67371"/>
    <w:rsid w:val="00C70C68"/>
    <w:rsid w:val="00C72FEA"/>
    <w:rsid w:val="00C73574"/>
    <w:rsid w:val="00C74EB8"/>
    <w:rsid w:val="00C75C10"/>
    <w:rsid w:val="00C80652"/>
    <w:rsid w:val="00C831F2"/>
    <w:rsid w:val="00C83BB4"/>
    <w:rsid w:val="00C860C1"/>
    <w:rsid w:val="00CA002C"/>
    <w:rsid w:val="00CA1204"/>
    <w:rsid w:val="00CA60F1"/>
    <w:rsid w:val="00CB15A2"/>
    <w:rsid w:val="00CB1862"/>
    <w:rsid w:val="00CB1963"/>
    <w:rsid w:val="00CB2551"/>
    <w:rsid w:val="00CB2EFC"/>
    <w:rsid w:val="00CB657E"/>
    <w:rsid w:val="00CC1ED2"/>
    <w:rsid w:val="00CC66F2"/>
    <w:rsid w:val="00CD057B"/>
    <w:rsid w:val="00CD10B9"/>
    <w:rsid w:val="00CD5BBC"/>
    <w:rsid w:val="00CD6D7B"/>
    <w:rsid w:val="00CD7502"/>
    <w:rsid w:val="00CD7994"/>
    <w:rsid w:val="00CE044C"/>
    <w:rsid w:val="00CE533C"/>
    <w:rsid w:val="00CE5DBE"/>
    <w:rsid w:val="00CF4DD0"/>
    <w:rsid w:val="00CF7C02"/>
    <w:rsid w:val="00D01BE7"/>
    <w:rsid w:val="00D04D5F"/>
    <w:rsid w:val="00D05D6C"/>
    <w:rsid w:val="00D06B4B"/>
    <w:rsid w:val="00D15A59"/>
    <w:rsid w:val="00D21EB2"/>
    <w:rsid w:val="00D22D65"/>
    <w:rsid w:val="00D238F4"/>
    <w:rsid w:val="00D23972"/>
    <w:rsid w:val="00D23FFA"/>
    <w:rsid w:val="00D2520D"/>
    <w:rsid w:val="00D26076"/>
    <w:rsid w:val="00D27858"/>
    <w:rsid w:val="00D30F47"/>
    <w:rsid w:val="00D319CF"/>
    <w:rsid w:val="00D327D6"/>
    <w:rsid w:val="00D33416"/>
    <w:rsid w:val="00D33AC7"/>
    <w:rsid w:val="00D373A0"/>
    <w:rsid w:val="00D37827"/>
    <w:rsid w:val="00D4255A"/>
    <w:rsid w:val="00D45FAC"/>
    <w:rsid w:val="00D55603"/>
    <w:rsid w:val="00D6022B"/>
    <w:rsid w:val="00D60AD3"/>
    <w:rsid w:val="00D61FC0"/>
    <w:rsid w:val="00D63100"/>
    <w:rsid w:val="00D645C7"/>
    <w:rsid w:val="00D64A52"/>
    <w:rsid w:val="00D65905"/>
    <w:rsid w:val="00D665E0"/>
    <w:rsid w:val="00D67E87"/>
    <w:rsid w:val="00D71D4C"/>
    <w:rsid w:val="00D71D68"/>
    <w:rsid w:val="00D73F71"/>
    <w:rsid w:val="00D8116D"/>
    <w:rsid w:val="00D8423F"/>
    <w:rsid w:val="00D85131"/>
    <w:rsid w:val="00D8528F"/>
    <w:rsid w:val="00D93C9F"/>
    <w:rsid w:val="00D97989"/>
    <w:rsid w:val="00DA2845"/>
    <w:rsid w:val="00DA3A7C"/>
    <w:rsid w:val="00DB065C"/>
    <w:rsid w:val="00DB566E"/>
    <w:rsid w:val="00DB7139"/>
    <w:rsid w:val="00DC0350"/>
    <w:rsid w:val="00DC09FC"/>
    <w:rsid w:val="00DC0BAF"/>
    <w:rsid w:val="00DC33A3"/>
    <w:rsid w:val="00DC6448"/>
    <w:rsid w:val="00DC7F13"/>
    <w:rsid w:val="00DD019D"/>
    <w:rsid w:val="00DD114F"/>
    <w:rsid w:val="00DD1EF1"/>
    <w:rsid w:val="00DD3EF3"/>
    <w:rsid w:val="00DD4E1A"/>
    <w:rsid w:val="00DD6790"/>
    <w:rsid w:val="00DD6F3F"/>
    <w:rsid w:val="00DE1062"/>
    <w:rsid w:val="00DE2771"/>
    <w:rsid w:val="00DE424C"/>
    <w:rsid w:val="00DE5EFB"/>
    <w:rsid w:val="00DF4B03"/>
    <w:rsid w:val="00DF4E26"/>
    <w:rsid w:val="00DF5440"/>
    <w:rsid w:val="00DF70D0"/>
    <w:rsid w:val="00DF71D6"/>
    <w:rsid w:val="00DF7C18"/>
    <w:rsid w:val="00E00122"/>
    <w:rsid w:val="00E01758"/>
    <w:rsid w:val="00E02543"/>
    <w:rsid w:val="00E050FA"/>
    <w:rsid w:val="00E05B87"/>
    <w:rsid w:val="00E05BC6"/>
    <w:rsid w:val="00E1172B"/>
    <w:rsid w:val="00E12AE7"/>
    <w:rsid w:val="00E1568F"/>
    <w:rsid w:val="00E16D37"/>
    <w:rsid w:val="00E16DE9"/>
    <w:rsid w:val="00E16EA4"/>
    <w:rsid w:val="00E20866"/>
    <w:rsid w:val="00E21D23"/>
    <w:rsid w:val="00E25425"/>
    <w:rsid w:val="00E25AB2"/>
    <w:rsid w:val="00E2630A"/>
    <w:rsid w:val="00E275A3"/>
    <w:rsid w:val="00E317B5"/>
    <w:rsid w:val="00E32417"/>
    <w:rsid w:val="00E43C55"/>
    <w:rsid w:val="00E45F96"/>
    <w:rsid w:val="00E52F42"/>
    <w:rsid w:val="00E54AEE"/>
    <w:rsid w:val="00E54E2E"/>
    <w:rsid w:val="00E55539"/>
    <w:rsid w:val="00E55C5A"/>
    <w:rsid w:val="00E67211"/>
    <w:rsid w:val="00E71E7B"/>
    <w:rsid w:val="00E7763D"/>
    <w:rsid w:val="00E800D1"/>
    <w:rsid w:val="00E84B26"/>
    <w:rsid w:val="00E8658B"/>
    <w:rsid w:val="00E87272"/>
    <w:rsid w:val="00E87407"/>
    <w:rsid w:val="00E918CB"/>
    <w:rsid w:val="00E93EE2"/>
    <w:rsid w:val="00E95EF0"/>
    <w:rsid w:val="00E969C5"/>
    <w:rsid w:val="00E97A92"/>
    <w:rsid w:val="00EA0C15"/>
    <w:rsid w:val="00EA11CC"/>
    <w:rsid w:val="00EA22FF"/>
    <w:rsid w:val="00EA2FB0"/>
    <w:rsid w:val="00EA778D"/>
    <w:rsid w:val="00EB320E"/>
    <w:rsid w:val="00EB5F61"/>
    <w:rsid w:val="00EC7FAC"/>
    <w:rsid w:val="00ED36A6"/>
    <w:rsid w:val="00ED487A"/>
    <w:rsid w:val="00ED6E72"/>
    <w:rsid w:val="00EE3086"/>
    <w:rsid w:val="00EE3260"/>
    <w:rsid w:val="00EE3CAD"/>
    <w:rsid w:val="00EE6A89"/>
    <w:rsid w:val="00EE7D67"/>
    <w:rsid w:val="00EF2642"/>
    <w:rsid w:val="00EF4EE2"/>
    <w:rsid w:val="00EF5EF6"/>
    <w:rsid w:val="00EF5FCE"/>
    <w:rsid w:val="00F0263E"/>
    <w:rsid w:val="00F0788B"/>
    <w:rsid w:val="00F12DAA"/>
    <w:rsid w:val="00F139FF"/>
    <w:rsid w:val="00F23674"/>
    <w:rsid w:val="00F23957"/>
    <w:rsid w:val="00F24BDC"/>
    <w:rsid w:val="00F327E1"/>
    <w:rsid w:val="00F32AF1"/>
    <w:rsid w:val="00F360D6"/>
    <w:rsid w:val="00F37ECB"/>
    <w:rsid w:val="00F40759"/>
    <w:rsid w:val="00F423F0"/>
    <w:rsid w:val="00F46BFB"/>
    <w:rsid w:val="00F50B06"/>
    <w:rsid w:val="00F606D7"/>
    <w:rsid w:val="00F60AEC"/>
    <w:rsid w:val="00F614CE"/>
    <w:rsid w:val="00F624A8"/>
    <w:rsid w:val="00F64913"/>
    <w:rsid w:val="00F656BB"/>
    <w:rsid w:val="00F66B41"/>
    <w:rsid w:val="00F71CF2"/>
    <w:rsid w:val="00F7447A"/>
    <w:rsid w:val="00F76D22"/>
    <w:rsid w:val="00F7788B"/>
    <w:rsid w:val="00F77C63"/>
    <w:rsid w:val="00F80C08"/>
    <w:rsid w:val="00F81470"/>
    <w:rsid w:val="00F82A70"/>
    <w:rsid w:val="00F83B57"/>
    <w:rsid w:val="00F85F84"/>
    <w:rsid w:val="00F90D3E"/>
    <w:rsid w:val="00F9412F"/>
    <w:rsid w:val="00F9514E"/>
    <w:rsid w:val="00F96178"/>
    <w:rsid w:val="00F97E8D"/>
    <w:rsid w:val="00FA66E0"/>
    <w:rsid w:val="00FB0426"/>
    <w:rsid w:val="00FC1922"/>
    <w:rsid w:val="00FC2556"/>
    <w:rsid w:val="00FD13E1"/>
    <w:rsid w:val="00FD4BB9"/>
    <w:rsid w:val="00FD7C56"/>
    <w:rsid w:val="00FE105D"/>
    <w:rsid w:val="00FE46D6"/>
    <w:rsid w:val="00FE4D2B"/>
    <w:rsid w:val="00FF2746"/>
    <w:rsid w:val="00FF5D3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4A51F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7407"/>
    <w:pPr>
      <w:bidi/>
      <w:spacing w:after="200" w:line="276" w:lineRule="auto"/>
    </w:pPr>
    <w:rPr>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7407"/>
    <w:pPr>
      <w:tabs>
        <w:tab w:val="center" w:pos="4252"/>
        <w:tab w:val="right" w:pos="8504"/>
      </w:tabs>
      <w:snapToGrid w:val="0"/>
    </w:pPr>
  </w:style>
  <w:style w:type="character" w:customStyle="1" w:styleId="a4">
    <w:name w:val="ヘッダー (文字)"/>
    <w:basedOn w:val="a0"/>
    <w:link w:val="a3"/>
    <w:uiPriority w:val="99"/>
    <w:rsid w:val="00E87407"/>
  </w:style>
  <w:style w:type="paragraph" w:styleId="a5">
    <w:name w:val="footer"/>
    <w:basedOn w:val="a"/>
    <w:link w:val="a6"/>
    <w:uiPriority w:val="99"/>
    <w:unhideWhenUsed/>
    <w:rsid w:val="00E87407"/>
    <w:pPr>
      <w:tabs>
        <w:tab w:val="center" w:pos="4252"/>
        <w:tab w:val="right" w:pos="8504"/>
      </w:tabs>
      <w:snapToGrid w:val="0"/>
    </w:pPr>
  </w:style>
  <w:style w:type="character" w:customStyle="1" w:styleId="a6">
    <w:name w:val="フッター (文字)"/>
    <w:basedOn w:val="a0"/>
    <w:link w:val="a5"/>
    <w:uiPriority w:val="99"/>
    <w:rsid w:val="00E87407"/>
  </w:style>
  <w:style w:type="character" w:styleId="a7">
    <w:name w:val="annotation reference"/>
    <w:basedOn w:val="a0"/>
    <w:uiPriority w:val="99"/>
    <w:semiHidden/>
    <w:unhideWhenUsed/>
    <w:rsid w:val="00E87407"/>
    <w:rPr>
      <w:sz w:val="18"/>
      <w:szCs w:val="18"/>
    </w:rPr>
  </w:style>
  <w:style w:type="paragraph" w:styleId="a8">
    <w:name w:val="annotation text"/>
    <w:basedOn w:val="a"/>
    <w:link w:val="a9"/>
    <w:uiPriority w:val="99"/>
    <w:unhideWhenUsed/>
    <w:rsid w:val="00E87407"/>
  </w:style>
  <w:style w:type="character" w:customStyle="1" w:styleId="a9">
    <w:name w:val="コメント文字列 (文字)"/>
    <w:basedOn w:val="a0"/>
    <w:link w:val="a8"/>
    <w:uiPriority w:val="99"/>
    <w:rsid w:val="00E87407"/>
    <w:rPr>
      <w:kern w:val="0"/>
      <w:sz w:val="22"/>
      <w:lang w:eastAsia="en-US"/>
    </w:rPr>
  </w:style>
  <w:style w:type="table" w:styleId="aa">
    <w:name w:val="Table Grid"/>
    <w:basedOn w:val="a1"/>
    <w:uiPriority w:val="39"/>
    <w:rsid w:val="00E87407"/>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annotation subject"/>
    <w:basedOn w:val="a8"/>
    <w:next w:val="a8"/>
    <w:link w:val="ac"/>
    <w:uiPriority w:val="99"/>
    <w:semiHidden/>
    <w:unhideWhenUsed/>
    <w:rsid w:val="00E87407"/>
    <w:rPr>
      <w:b/>
      <w:bCs/>
    </w:rPr>
  </w:style>
  <w:style w:type="character" w:customStyle="1" w:styleId="ac">
    <w:name w:val="コメント内容 (文字)"/>
    <w:basedOn w:val="a9"/>
    <w:link w:val="ab"/>
    <w:uiPriority w:val="99"/>
    <w:semiHidden/>
    <w:rsid w:val="00E87407"/>
    <w:rPr>
      <w:b/>
      <w:bCs/>
      <w:kern w:val="0"/>
      <w:sz w:val="22"/>
      <w:lang w:eastAsia="en-US"/>
    </w:rPr>
  </w:style>
  <w:style w:type="paragraph" w:styleId="ad">
    <w:name w:val="Revision"/>
    <w:hidden/>
    <w:uiPriority w:val="99"/>
    <w:semiHidden/>
    <w:rsid w:val="008D0CD2"/>
    <w:rPr>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oie.int/index.php?id=169&amp;L=0&amp;htmfile=chapitre_bse.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C0ECCB-C7C9-4AA0-95AA-0F245A5FC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1156</Words>
  <Characters>6592</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2025-09-24T02:52:00Z</dcterms:created>
  <dcterms:modified xsi:type="dcterms:W3CDTF">2025-09-24T05:26:00Z</dcterms:modified>
</cp:coreProperties>
</file>