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5EFA0A" w14:textId="4C1EC53B" w:rsidR="00FC1F7F" w:rsidRPr="007739F1" w:rsidRDefault="00FC1F7F" w:rsidP="008F2223">
      <w:pPr>
        <w:pStyle w:val="1"/>
        <w:rPr>
          <w:lang w:eastAsia="zh-TW"/>
        </w:rPr>
      </w:pPr>
      <w:r w:rsidRPr="007739F1">
        <w:rPr>
          <w:lang w:eastAsia="zh-TW"/>
        </w:rPr>
        <w:t>（別紙様式</w:t>
      </w:r>
      <w:r w:rsidR="00C62E3B">
        <w:rPr>
          <w:rFonts w:hint="eastAsia"/>
          <w:lang w:eastAsia="zh-TW"/>
        </w:rPr>
        <w:t>１</w:t>
      </w:r>
      <w:r w:rsidR="00BC0B58" w:rsidRPr="007739F1">
        <w:rPr>
          <w:lang w:eastAsia="zh-TW"/>
        </w:rPr>
        <w:t>－１</w:t>
      </w:r>
      <w:r w:rsidRPr="007739F1">
        <w:rPr>
          <w:lang w:eastAsia="zh-TW"/>
        </w:rPr>
        <w:t>）</w:t>
      </w:r>
    </w:p>
    <w:p w14:paraId="47AB0E8D" w14:textId="77777777" w:rsidR="00FC1F7F" w:rsidRPr="007739F1" w:rsidRDefault="00FC1F7F" w:rsidP="00FC1F7F">
      <w:pPr>
        <w:jc w:val="right"/>
        <w:rPr>
          <w:rFonts w:hint="default"/>
          <w:color w:val="auto"/>
          <w:sz w:val="24"/>
          <w:szCs w:val="24"/>
          <w:lang w:eastAsia="zh-TW"/>
        </w:rPr>
      </w:pPr>
    </w:p>
    <w:p w14:paraId="085A048D" w14:textId="77777777" w:rsidR="00FC1F7F" w:rsidRPr="007739F1" w:rsidRDefault="00FC1F7F" w:rsidP="00FC1F7F">
      <w:pPr>
        <w:jc w:val="right"/>
        <w:rPr>
          <w:rFonts w:hint="default"/>
          <w:color w:val="auto"/>
          <w:sz w:val="24"/>
          <w:szCs w:val="24"/>
          <w:lang w:eastAsia="zh-TW"/>
        </w:rPr>
      </w:pPr>
      <w:r w:rsidRPr="007739F1">
        <w:rPr>
          <w:color w:val="auto"/>
          <w:sz w:val="24"/>
          <w:szCs w:val="24"/>
          <w:lang w:eastAsia="zh-TW"/>
        </w:rPr>
        <w:t>年　　月　　日</w:t>
      </w:r>
    </w:p>
    <w:p w14:paraId="006D5A16" w14:textId="77777777" w:rsidR="00FC1F7F" w:rsidRPr="007739F1" w:rsidRDefault="00FC1F7F" w:rsidP="00FC1F7F">
      <w:pPr>
        <w:rPr>
          <w:rFonts w:hint="default"/>
          <w:color w:val="auto"/>
          <w:sz w:val="24"/>
          <w:szCs w:val="24"/>
          <w:lang w:eastAsia="zh-TW"/>
        </w:rPr>
      </w:pPr>
    </w:p>
    <w:p w14:paraId="7E25AEB1" w14:textId="413CF48F" w:rsidR="00FC1F7F" w:rsidRDefault="00CB5004" w:rsidP="00FC1F7F">
      <w:pPr>
        <w:rPr>
          <w:rFonts w:hint="default"/>
          <w:color w:val="auto"/>
          <w:sz w:val="24"/>
          <w:szCs w:val="24"/>
        </w:rPr>
      </w:pPr>
      <w:r w:rsidRPr="007739F1">
        <w:rPr>
          <w:color w:val="auto"/>
          <w:sz w:val="24"/>
          <w:szCs w:val="24"/>
        </w:rPr>
        <w:t>（</w:t>
      </w:r>
      <w:r w:rsidR="00380A63">
        <w:rPr>
          <w:color w:val="auto"/>
          <w:sz w:val="24"/>
          <w:szCs w:val="24"/>
        </w:rPr>
        <w:t>地方農政局等</w:t>
      </w:r>
      <w:r w:rsidR="00FC1F7F" w:rsidRPr="007739F1">
        <w:rPr>
          <w:color w:val="auto"/>
          <w:sz w:val="24"/>
          <w:szCs w:val="24"/>
        </w:rPr>
        <w:t>長</w:t>
      </w:r>
      <w:r w:rsidRPr="007739F1">
        <w:rPr>
          <w:color w:val="auto"/>
          <w:sz w:val="24"/>
          <w:szCs w:val="24"/>
        </w:rPr>
        <w:t>名を記載）</w:t>
      </w:r>
      <w:r w:rsidR="00FC1F7F" w:rsidRPr="007739F1">
        <w:rPr>
          <w:color w:val="auto"/>
          <w:sz w:val="24"/>
          <w:szCs w:val="24"/>
        </w:rPr>
        <w:t xml:space="preserve">　殿</w:t>
      </w:r>
    </w:p>
    <w:p w14:paraId="7EB7D1A2" w14:textId="4D5E9553" w:rsidR="00441200" w:rsidRPr="007739F1" w:rsidRDefault="00441200" w:rsidP="00FC1F7F">
      <w:pPr>
        <w:rPr>
          <w:rFonts w:hint="default"/>
          <w:color w:val="auto"/>
          <w:sz w:val="24"/>
          <w:szCs w:val="24"/>
        </w:rPr>
      </w:pPr>
      <w:r w:rsidRPr="00441200">
        <w:rPr>
          <w:color w:val="auto"/>
          <w:sz w:val="24"/>
          <w:szCs w:val="24"/>
        </w:rPr>
        <w:t>※</w:t>
      </w:r>
      <w:r w:rsidR="00EF7165">
        <w:rPr>
          <w:color w:val="auto"/>
          <w:sz w:val="24"/>
          <w:szCs w:val="24"/>
        </w:rPr>
        <w:t>規制対策グループ</w:t>
      </w:r>
      <w:r w:rsidRPr="00441200">
        <w:rPr>
          <w:color w:val="auto"/>
          <w:sz w:val="24"/>
          <w:szCs w:val="24"/>
        </w:rPr>
        <w:t>に申請する場合は</w:t>
      </w:r>
      <w:r w:rsidR="00EC354B">
        <w:rPr>
          <w:color w:val="auto"/>
          <w:sz w:val="24"/>
          <w:szCs w:val="24"/>
        </w:rPr>
        <w:t>輸出・国際</w:t>
      </w:r>
      <w:r w:rsidRPr="00441200">
        <w:rPr>
          <w:color w:val="auto"/>
          <w:sz w:val="24"/>
          <w:szCs w:val="24"/>
        </w:rPr>
        <w:t>局長</w:t>
      </w:r>
    </w:p>
    <w:p w14:paraId="06ABBF0E" w14:textId="77777777" w:rsidR="00FC1F7F" w:rsidRPr="007739F1" w:rsidRDefault="00FC1F7F" w:rsidP="00FC1F7F">
      <w:pPr>
        <w:jc w:val="right"/>
        <w:rPr>
          <w:rFonts w:hint="default"/>
          <w:color w:val="auto"/>
          <w:sz w:val="24"/>
          <w:szCs w:val="24"/>
        </w:rPr>
      </w:pPr>
    </w:p>
    <w:p w14:paraId="646BFCFD" w14:textId="77777777" w:rsidR="00602D1F" w:rsidRPr="007739F1" w:rsidRDefault="00602D1F" w:rsidP="008F2137">
      <w:pPr>
        <w:spacing w:line="320" w:lineRule="exact"/>
        <w:ind w:leftChars="1755" w:left="3685"/>
        <w:rPr>
          <w:rFonts w:hint="default"/>
          <w:color w:val="auto"/>
          <w:sz w:val="24"/>
          <w:szCs w:val="24"/>
          <w:lang w:eastAsia="zh-TW"/>
        </w:rPr>
      </w:pPr>
      <w:r w:rsidRPr="00B327A6">
        <w:rPr>
          <w:color w:val="auto"/>
          <w:spacing w:val="30"/>
          <w:sz w:val="24"/>
          <w:szCs w:val="24"/>
          <w:fitText w:val="880" w:id="1687935235"/>
          <w:lang w:eastAsia="zh-TW"/>
        </w:rPr>
        <w:t>申請</w:t>
      </w:r>
      <w:r w:rsidRPr="00B327A6">
        <w:rPr>
          <w:color w:val="auto"/>
          <w:spacing w:val="15"/>
          <w:sz w:val="24"/>
          <w:szCs w:val="24"/>
          <w:fitText w:val="880" w:id="1687935235"/>
          <w:lang w:eastAsia="zh-TW"/>
        </w:rPr>
        <w:t>者</w:t>
      </w:r>
    </w:p>
    <w:p w14:paraId="1DD55DFD" w14:textId="77777777" w:rsidR="00602D1F" w:rsidRPr="007739F1" w:rsidRDefault="00602D1F" w:rsidP="008F2137">
      <w:pPr>
        <w:spacing w:line="320" w:lineRule="exact"/>
        <w:ind w:leftChars="1755" w:left="3685"/>
        <w:rPr>
          <w:rFonts w:hint="default"/>
          <w:color w:val="auto"/>
          <w:sz w:val="24"/>
          <w:szCs w:val="24"/>
          <w:lang w:eastAsia="zh-TW"/>
        </w:rPr>
      </w:pPr>
      <w:r w:rsidRPr="007739F1">
        <w:rPr>
          <w:color w:val="auto"/>
          <w:spacing w:val="200"/>
          <w:sz w:val="24"/>
          <w:szCs w:val="24"/>
          <w:fitText w:val="880" w:id="1687935236"/>
          <w:lang w:eastAsia="zh-TW"/>
        </w:rPr>
        <w:t>住</w:t>
      </w:r>
      <w:r w:rsidRPr="007739F1">
        <w:rPr>
          <w:color w:val="auto"/>
          <w:sz w:val="24"/>
          <w:szCs w:val="24"/>
          <w:fitText w:val="880" w:id="1687935236"/>
          <w:lang w:eastAsia="zh-TW"/>
        </w:rPr>
        <w:t>所</w:t>
      </w:r>
    </w:p>
    <w:p w14:paraId="1D8371DA" w14:textId="6F5D2C5A" w:rsidR="00602D1F" w:rsidRPr="007739F1" w:rsidRDefault="00602D1F" w:rsidP="008F2137">
      <w:pPr>
        <w:spacing w:line="320" w:lineRule="exact"/>
        <w:ind w:leftChars="1755" w:left="3685"/>
        <w:rPr>
          <w:rFonts w:hint="default"/>
          <w:color w:val="auto"/>
          <w:sz w:val="24"/>
          <w:szCs w:val="24"/>
          <w:lang w:eastAsia="zh-TW"/>
        </w:rPr>
      </w:pPr>
      <w:r w:rsidRPr="007739F1">
        <w:rPr>
          <w:color w:val="auto"/>
          <w:spacing w:val="200"/>
          <w:sz w:val="24"/>
          <w:szCs w:val="24"/>
          <w:fitText w:val="880" w:id="1687935237"/>
          <w:lang w:eastAsia="zh-TW"/>
        </w:rPr>
        <w:t>氏</w:t>
      </w:r>
      <w:r w:rsidRPr="007739F1">
        <w:rPr>
          <w:color w:val="auto"/>
          <w:sz w:val="24"/>
          <w:szCs w:val="24"/>
          <w:fitText w:val="880" w:id="1687935237"/>
          <w:lang w:eastAsia="zh-TW"/>
        </w:rPr>
        <w:t>名</w:t>
      </w:r>
      <w:r w:rsidRPr="007739F1">
        <w:rPr>
          <w:color w:val="auto"/>
          <w:sz w:val="24"/>
          <w:szCs w:val="24"/>
          <w:lang w:eastAsia="zh-TW"/>
        </w:rPr>
        <w:t xml:space="preserve">　　　　</w:t>
      </w:r>
      <w:r w:rsidR="00105677" w:rsidRPr="007739F1">
        <w:rPr>
          <w:color w:val="auto"/>
          <w:sz w:val="24"/>
          <w:szCs w:val="24"/>
          <w:lang w:eastAsia="zh-TW"/>
        </w:rPr>
        <w:t xml:space="preserve">　　</w:t>
      </w:r>
      <w:r w:rsidRPr="007739F1">
        <w:rPr>
          <w:color w:val="auto"/>
          <w:sz w:val="24"/>
          <w:szCs w:val="24"/>
          <w:lang w:eastAsia="zh-TW"/>
        </w:rPr>
        <w:t xml:space="preserve">　　　　　　　　　　　　</w:t>
      </w:r>
    </w:p>
    <w:p w14:paraId="56B381D9" w14:textId="77777777" w:rsidR="00602D1F" w:rsidRPr="007739F1" w:rsidRDefault="00602D1F" w:rsidP="008F2137">
      <w:pPr>
        <w:spacing w:line="320" w:lineRule="exact"/>
        <w:ind w:leftChars="1755" w:left="3685"/>
        <w:rPr>
          <w:rFonts w:hint="default"/>
          <w:color w:val="auto"/>
          <w:sz w:val="24"/>
          <w:szCs w:val="24"/>
        </w:rPr>
      </w:pPr>
      <w:r w:rsidRPr="007739F1">
        <w:rPr>
          <w:color w:val="auto"/>
          <w:sz w:val="24"/>
          <w:szCs w:val="24"/>
        </w:rPr>
        <w:t>電話番号</w:t>
      </w:r>
    </w:p>
    <w:p w14:paraId="749244FC" w14:textId="77777777" w:rsidR="00FC1F7F" w:rsidRPr="007739F1" w:rsidRDefault="00FC1F7F" w:rsidP="00FC1F7F">
      <w:pPr>
        <w:jc w:val="right"/>
        <w:rPr>
          <w:rFonts w:hint="default"/>
          <w:color w:val="auto"/>
          <w:sz w:val="24"/>
          <w:szCs w:val="24"/>
        </w:rPr>
      </w:pPr>
      <w:r w:rsidRPr="007739F1">
        <w:rPr>
          <w:color w:val="auto"/>
          <w:sz w:val="24"/>
          <w:szCs w:val="24"/>
        </w:rPr>
        <w:t>（法人にあっては、その所在地、名称及び代表者の氏名）</w:t>
      </w:r>
    </w:p>
    <w:p w14:paraId="2A6D7D72" w14:textId="77777777" w:rsidR="00FC1F7F" w:rsidRPr="007739F1" w:rsidRDefault="00FC1F7F" w:rsidP="00FC1F7F">
      <w:pPr>
        <w:jc w:val="left"/>
        <w:rPr>
          <w:rFonts w:hint="default"/>
          <w:color w:val="auto"/>
          <w:sz w:val="24"/>
          <w:szCs w:val="24"/>
        </w:rPr>
      </w:pPr>
    </w:p>
    <w:p w14:paraId="457248AB" w14:textId="4DE6A94A" w:rsidR="00FC1F7F" w:rsidRPr="007739F1" w:rsidRDefault="00BB5B6B" w:rsidP="00FC1F7F">
      <w:pPr>
        <w:jc w:val="center"/>
        <w:rPr>
          <w:rFonts w:hint="default"/>
          <w:color w:val="auto"/>
          <w:sz w:val="24"/>
          <w:szCs w:val="24"/>
        </w:rPr>
      </w:pPr>
      <w:r w:rsidRPr="007739F1">
        <w:rPr>
          <w:color w:val="auto"/>
          <w:sz w:val="24"/>
          <w:szCs w:val="24"/>
        </w:rPr>
        <w:t>メキシコ向け</w:t>
      </w:r>
      <w:r w:rsidR="00FC1F7F" w:rsidRPr="007739F1">
        <w:rPr>
          <w:color w:val="auto"/>
          <w:sz w:val="24"/>
          <w:szCs w:val="24"/>
        </w:rPr>
        <w:t>輸出水産食品証明書発行申請書</w:t>
      </w:r>
    </w:p>
    <w:p w14:paraId="4C5AA22F" w14:textId="77777777" w:rsidR="00FC1F7F" w:rsidRPr="007739F1" w:rsidRDefault="00FC1F7F" w:rsidP="00FC1F7F">
      <w:pPr>
        <w:jc w:val="left"/>
        <w:rPr>
          <w:rFonts w:hint="default"/>
          <w:color w:val="auto"/>
          <w:sz w:val="24"/>
          <w:szCs w:val="24"/>
        </w:rPr>
      </w:pPr>
    </w:p>
    <w:p w14:paraId="4C0CCBA7" w14:textId="617ED08C" w:rsidR="00FC1F7F" w:rsidRPr="007739F1" w:rsidRDefault="00FC1F7F" w:rsidP="00FC1F7F">
      <w:pPr>
        <w:jc w:val="left"/>
        <w:rPr>
          <w:rFonts w:hint="default"/>
          <w:color w:val="auto"/>
          <w:sz w:val="24"/>
          <w:szCs w:val="24"/>
        </w:rPr>
      </w:pPr>
      <w:r w:rsidRPr="007739F1">
        <w:rPr>
          <w:color w:val="auto"/>
          <w:sz w:val="24"/>
          <w:szCs w:val="24"/>
        </w:rPr>
        <w:t xml:space="preserve">　下記</w:t>
      </w:r>
      <w:r w:rsidR="00081855" w:rsidRPr="007739F1">
        <w:rPr>
          <w:color w:val="auto"/>
          <w:sz w:val="24"/>
          <w:szCs w:val="24"/>
        </w:rPr>
        <w:t>メキシコ向け</w:t>
      </w:r>
      <w:r w:rsidRPr="007739F1">
        <w:rPr>
          <w:color w:val="auto"/>
          <w:sz w:val="24"/>
          <w:szCs w:val="24"/>
        </w:rPr>
        <w:t>輸出水産食品に</w:t>
      </w:r>
      <w:r w:rsidR="00081855" w:rsidRPr="007739F1">
        <w:rPr>
          <w:color w:val="auto"/>
          <w:sz w:val="24"/>
          <w:szCs w:val="24"/>
        </w:rPr>
        <w:t>添付する衛生</w:t>
      </w:r>
      <w:r w:rsidRPr="007739F1">
        <w:rPr>
          <w:color w:val="auto"/>
          <w:sz w:val="24"/>
          <w:szCs w:val="24"/>
        </w:rPr>
        <w:t>証明書の発行を申請します。</w:t>
      </w:r>
    </w:p>
    <w:p w14:paraId="21ED92B2" w14:textId="77777777" w:rsidR="00FC1F7F" w:rsidRPr="007739F1" w:rsidRDefault="00FC1F7F" w:rsidP="00FC1F7F">
      <w:pPr>
        <w:jc w:val="left"/>
        <w:rPr>
          <w:rFonts w:hint="default"/>
          <w:color w:val="auto"/>
          <w:sz w:val="24"/>
          <w:szCs w:val="24"/>
        </w:rPr>
      </w:pPr>
    </w:p>
    <w:p w14:paraId="32218604" w14:textId="77777777" w:rsidR="00FC1F7F" w:rsidRPr="007739F1" w:rsidRDefault="00FC1F7F" w:rsidP="00FC1F7F">
      <w:pPr>
        <w:jc w:val="center"/>
        <w:rPr>
          <w:rFonts w:hint="default"/>
          <w:color w:val="auto"/>
          <w:sz w:val="24"/>
          <w:szCs w:val="24"/>
        </w:rPr>
      </w:pPr>
      <w:r w:rsidRPr="007739F1">
        <w:rPr>
          <w:color w:val="auto"/>
          <w:sz w:val="24"/>
          <w:szCs w:val="24"/>
        </w:rPr>
        <w:t>記</w:t>
      </w:r>
    </w:p>
    <w:p w14:paraId="4B1F08A4" w14:textId="77777777" w:rsidR="00FC1F7F" w:rsidRPr="007739F1" w:rsidRDefault="00FC1F7F" w:rsidP="00FC1F7F">
      <w:pPr>
        <w:jc w:val="left"/>
        <w:rPr>
          <w:rFonts w:hint="default"/>
          <w:color w:val="auto"/>
          <w:sz w:val="24"/>
          <w:szCs w:val="24"/>
        </w:rPr>
      </w:pPr>
    </w:p>
    <w:p w14:paraId="009B5678" w14:textId="4A26817E" w:rsidR="00FC1F7F" w:rsidRPr="007739F1" w:rsidRDefault="00FC1F7F" w:rsidP="00FC1F7F">
      <w:pPr>
        <w:jc w:val="left"/>
        <w:rPr>
          <w:rFonts w:asciiTheme="minorEastAsia" w:eastAsiaTheme="minorEastAsia" w:hAnsiTheme="minorEastAsia" w:hint="default"/>
          <w:color w:val="auto"/>
          <w:sz w:val="24"/>
          <w:szCs w:val="24"/>
        </w:rPr>
      </w:pPr>
      <w:r w:rsidRPr="007739F1">
        <w:rPr>
          <w:rFonts w:asciiTheme="minorEastAsia" w:eastAsiaTheme="minorEastAsia" w:hAnsiTheme="minorEastAsia"/>
          <w:color w:val="auto"/>
          <w:sz w:val="24"/>
          <w:szCs w:val="24"/>
        </w:rPr>
        <w:t>１</w:t>
      </w:r>
      <w:r w:rsidR="005B6D17">
        <w:rPr>
          <w:rFonts w:asciiTheme="minorEastAsia" w:eastAsiaTheme="minorEastAsia" w:hAnsiTheme="minorEastAsia"/>
          <w:color w:val="auto"/>
          <w:sz w:val="24"/>
          <w:szCs w:val="24"/>
        </w:rPr>
        <w:t xml:space="preserve">　</w:t>
      </w:r>
      <w:r w:rsidR="00C64CB4" w:rsidRPr="007739F1">
        <w:rPr>
          <w:rFonts w:asciiTheme="minorEastAsia" w:eastAsiaTheme="minorEastAsia" w:hAnsiTheme="minorEastAsia"/>
          <w:color w:val="auto"/>
          <w:sz w:val="24"/>
          <w:szCs w:val="24"/>
        </w:rPr>
        <w:t>輸出</w:t>
      </w:r>
      <w:r w:rsidRPr="007739F1">
        <w:rPr>
          <w:rFonts w:asciiTheme="minorEastAsia" w:eastAsiaTheme="minorEastAsia" w:hAnsiTheme="minorEastAsia"/>
          <w:color w:val="auto"/>
          <w:sz w:val="24"/>
          <w:szCs w:val="24"/>
        </w:rPr>
        <w:t>水産食品の詳細</w:t>
      </w:r>
      <w:r w:rsidR="00441200">
        <w:rPr>
          <w:rFonts w:asciiTheme="minorEastAsia" w:eastAsiaTheme="minorEastAsia" w:hAnsiTheme="minorEastAsia"/>
          <w:color w:val="auto"/>
          <w:sz w:val="24"/>
          <w:szCs w:val="24"/>
        </w:rPr>
        <w:t>（日本語・英語併記のこと）</w:t>
      </w:r>
    </w:p>
    <w:p w14:paraId="3E8C892E" w14:textId="126BA40B" w:rsidR="00C64CB4" w:rsidRPr="007739F1" w:rsidRDefault="00FC1F7F" w:rsidP="00FC1F7F">
      <w:pPr>
        <w:ind w:left="480" w:hangingChars="200" w:hanging="480"/>
        <w:jc w:val="left"/>
        <w:rPr>
          <w:rFonts w:asciiTheme="minorEastAsia" w:eastAsiaTheme="minorEastAsia" w:hAnsiTheme="minorEastAsia" w:hint="default"/>
          <w:color w:val="auto"/>
          <w:sz w:val="24"/>
          <w:szCs w:val="24"/>
        </w:rPr>
      </w:pPr>
      <w:r w:rsidRPr="007739F1">
        <w:rPr>
          <w:rFonts w:asciiTheme="minorEastAsia" w:eastAsiaTheme="minorEastAsia" w:hAnsiTheme="minorEastAsia"/>
          <w:color w:val="auto"/>
          <w:sz w:val="24"/>
          <w:szCs w:val="24"/>
        </w:rPr>
        <w:t>（１）</w:t>
      </w:r>
      <w:r w:rsidR="00C64CB4" w:rsidRPr="007739F1">
        <w:rPr>
          <w:rFonts w:asciiTheme="minorEastAsia" w:eastAsiaTheme="minorEastAsia" w:hAnsiTheme="minorEastAsia"/>
          <w:color w:val="auto"/>
          <w:sz w:val="24"/>
          <w:szCs w:val="24"/>
        </w:rPr>
        <w:t>水産食品の詳細</w:t>
      </w:r>
    </w:p>
    <w:p w14:paraId="7294D8FE" w14:textId="1EE83214" w:rsidR="00763D46" w:rsidRDefault="00C64CB4" w:rsidP="00A15CF8">
      <w:pPr>
        <w:ind w:leftChars="135" w:left="451" w:hangingChars="70" w:hanging="168"/>
        <w:jc w:val="left"/>
        <w:rPr>
          <w:rFonts w:asciiTheme="minorEastAsia" w:eastAsiaTheme="minorEastAsia" w:hAnsiTheme="minorEastAsia" w:hint="default"/>
          <w:color w:val="auto"/>
          <w:sz w:val="24"/>
          <w:szCs w:val="24"/>
        </w:rPr>
      </w:pPr>
      <w:r w:rsidRPr="007739F1">
        <w:rPr>
          <w:rFonts w:asciiTheme="minorEastAsia" w:eastAsiaTheme="minorEastAsia" w:hAnsiTheme="minorEastAsia"/>
          <w:color w:val="auto"/>
          <w:sz w:val="24"/>
          <w:szCs w:val="24"/>
        </w:rPr>
        <w:t>①</w:t>
      </w:r>
      <w:r w:rsidR="009634FA" w:rsidRPr="007739F1">
        <w:rPr>
          <w:rFonts w:asciiTheme="minorEastAsia" w:eastAsiaTheme="minorEastAsia" w:hAnsiTheme="minorEastAsia"/>
          <w:color w:val="auto"/>
          <w:sz w:val="24"/>
          <w:szCs w:val="24"/>
        </w:rPr>
        <w:t>一般名及び学名</w:t>
      </w:r>
      <w:r w:rsidR="00A07F30" w:rsidRPr="007739F1">
        <w:rPr>
          <w:rFonts w:asciiTheme="minorEastAsia" w:eastAsiaTheme="minorEastAsia" w:hAnsiTheme="minorEastAsia"/>
          <w:color w:val="auto"/>
          <w:sz w:val="24"/>
          <w:szCs w:val="24"/>
        </w:rPr>
        <w:t>：</w:t>
      </w:r>
    </w:p>
    <w:p w14:paraId="4CD5E9B4" w14:textId="3365761F" w:rsidR="00441200" w:rsidRPr="007739F1" w:rsidRDefault="00441200" w:rsidP="00A15CF8">
      <w:pPr>
        <w:ind w:leftChars="135" w:left="451" w:hangingChars="70" w:hanging="168"/>
        <w:jc w:val="left"/>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 xml:space="preserve">　</w:t>
      </w:r>
      <w:r w:rsidRPr="00441200">
        <w:rPr>
          <w:rFonts w:asciiTheme="minorEastAsia" w:eastAsiaTheme="minorEastAsia" w:hAnsiTheme="minorEastAsia"/>
          <w:color w:val="auto"/>
          <w:sz w:val="24"/>
          <w:szCs w:val="24"/>
        </w:rPr>
        <w:t>（魚種が判明する程度加工された製品にあっては、当該食品の英名及び学名を記載することとし、それ以外の加工品にあっては、商品名や当該食品の内容が分かる一般的な名称とともに原料（魚種）の英名及び学名を記載すること。なお、学名はラテン語で記載すること。）</w:t>
      </w:r>
    </w:p>
    <w:p w14:paraId="6250F9BB" w14:textId="5542BA56" w:rsidR="00FC1F7F" w:rsidRDefault="00B327A6" w:rsidP="008F2137">
      <w:pPr>
        <w:ind w:leftChars="135" w:left="451" w:hangingChars="70" w:hanging="168"/>
        <w:jc w:val="left"/>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②</w:t>
      </w:r>
      <w:r w:rsidR="001D6AFD" w:rsidRPr="007739F1">
        <w:rPr>
          <w:rFonts w:asciiTheme="minorEastAsia" w:eastAsiaTheme="minorEastAsia" w:hAnsiTheme="minorEastAsia"/>
          <w:color w:val="auto"/>
          <w:sz w:val="24"/>
          <w:szCs w:val="24"/>
        </w:rPr>
        <w:t>状態又は加工方法</w:t>
      </w:r>
      <w:r w:rsidR="00A07F30" w:rsidRPr="007739F1">
        <w:rPr>
          <w:rFonts w:asciiTheme="minorEastAsia" w:eastAsiaTheme="minorEastAsia" w:hAnsiTheme="minorEastAsia"/>
          <w:color w:val="auto"/>
          <w:sz w:val="24"/>
          <w:szCs w:val="24"/>
        </w:rPr>
        <w:t>：</w:t>
      </w:r>
    </w:p>
    <w:p w14:paraId="537B3DBB" w14:textId="38FE48A1" w:rsidR="00441200" w:rsidRPr="007739F1" w:rsidRDefault="00441200" w:rsidP="008F2137">
      <w:pPr>
        <w:ind w:leftChars="135" w:left="451" w:hangingChars="70" w:hanging="168"/>
        <w:jc w:val="left"/>
        <w:rPr>
          <w:rFonts w:asciiTheme="minorEastAsia" w:eastAsiaTheme="minorEastAsia" w:hAnsiTheme="minorEastAsia" w:hint="default"/>
          <w:color w:val="auto"/>
          <w:sz w:val="24"/>
          <w:szCs w:val="24"/>
        </w:rPr>
      </w:pPr>
      <w:r w:rsidRPr="00441200">
        <w:rPr>
          <w:rFonts w:asciiTheme="minorEastAsia" w:eastAsiaTheme="minorEastAsia" w:hAnsiTheme="minorEastAsia"/>
          <w:color w:val="auto"/>
          <w:sz w:val="24"/>
          <w:szCs w:val="24"/>
        </w:rPr>
        <w:t>（申請品目が包装のみを行った冷蔵の水産食品の場合は「冷蔵 Refrigerated」、申請品目が包装のみを行った冷凍の水産食品の場合は「冷凍 Frozen」と記載すること。）</w:t>
      </w:r>
    </w:p>
    <w:p w14:paraId="720464A0" w14:textId="7BF34629" w:rsidR="00C64CB4" w:rsidRPr="007739F1" w:rsidRDefault="00B327A6" w:rsidP="008F2137">
      <w:pPr>
        <w:ind w:leftChars="135" w:left="451" w:hangingChars="70" w:hanging="168"/>
        <w:jc w:val="left"/>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③</w:t>
      </w:r>
      <w:r w:rsidR="001D6AFD" w:rsidRPr="007739F1">
        <w:rPr>
          <w:rFonts w:asciiTheme="minorEastAsia" w:eastAsiaTheme="minorEastAsia" w:hAnsiTheme="minorEastAsia"/>
          <w:color w:val="auto"/>
          <w:sz w:val="24"/>
          <w:szCs w:val="24"/>
        </w:rPr>
        <w:t>数量及び重量</w:t>
      </w:r>
      <w:r w:rsidR="00E16F4D" w:rsidRPr="007739F1">
        <w:rPr>
          <w:rFonts w:asciiTheme="minorEastAsia" w:eastAsiaTheme="minorEastAsia" w:hAnsiTheme="minorEastAsia"/>
          <w:color w:val="auto"/>
          <w:sz w:val="24"/>
          <w:szCs w:val="24"/>
        </w:rPr>
        <w:t>：</w:t>
      </w:r>
    </w:p>
    <w:p w14:paraId="5BD95DC2" w14:textId="3ED799B1" w:rsidR="00E16F4D" w:rsidRDefault="00B327A6" w:rsidP="008F2137">
      <w:pPr>
        <w:ind w:leftChars="135" w:left="451" w:hangingChars="70" w:hanging="168"/>
        <w:jc w:val="left"/>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④</w:t>
      </w:r>
      <w:r w:rsidR="00E16F4D" w:rsidRPr="007739F1">
        <w:rPr>
          <w:rFonts w:asciiTheme="minorEastAsia" w:eastAsiaTheme="minorEastAsia" w:hAnsiTheme="minorEastAsia"/>
          <w:color w:val="auto"/>
          <w:sz w:val="24"/>
          <w:szCs w:val="24"/>
        </w:rPr>
        <w:t>ロット番号：</w:t>
      </w:r>
    </w:p>
    <w:p w14:paraId="23B58D41" w14:textId="24AC14B6" w:rsidR="00441200" w:rsidRPr="007739F1" w:rsidRDefault="00441200" w:rsidP="008F2137">
      <w:pPr>
        <w:ind w:leftChars="135" w:left="451" w:hangingChars="70" w:hanging="168"/>
        <w:jc w:val="left"/>
        <w:rPr>
          <w:rFonts w:asciiTheme="minorEastAsia" w:eastAsiaTheme="minorEastAsia" w:hAnsiTheme="minorEastAsia" w:hint="default"/>
          <w:color w:val="auto"/>
          <w:sz w:val="24"/>
          <w:szCs w:val="24"/>
        </w:rPr>
      </w:pPr>
      <w:r w:rsidRPr="00441200">
        <w:rPr>
          <w:rFonts w:asciiTheme="minorEastAsia" w:eastAsiaTheme="minorEastAsia" w:hAnsiTheme="minorEastAsia"/>
          <w:color w:val="auto"/>
          <w:sz w:val="24"/>
          <w:szCs w:val="24"/>
        </w:rPr>
        <w:t>（製品を製造した際に製造者が同製品を管理するために付す番号で、製造年月日が遡及できるものを記載。生鮮品については、産地等が特定できる伝票等に記載の番号でも可。）</w:t>
      </w:r>
    </w:p>
    <w:p w14:paraId="34ABC495" w14:textId="702FEC72" w:rsidR="00A07F30" w:rsidRPr="007739F1" w:rsidRDefault="00B327A6" w:rsidP="008F2137">
      <w:pPr>
        <w:ind w:leftChars="135" w:left="451" w:hangingChars="70" w:hanging="168"/>
        <w:jc w:val="left"/>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⑤</w:t>
      </w:r>
      <w:r w:rsidR="00A07F30" w:rsidRPr="007739F1">
        <w:rPr>
          <w:rFonts w:asciiTheme="minorEastAsia" w:eastAsiaTheme="minorEastAsia" w:hAnsiTheme="minorEastAsia"/>
          <w:color w:val="auto"/>
          <w:sz w:val="24"/>
          <w:szCs w:val="24"/>
        </w:rPr>
        <w:t>保管及び輸送時の温度：</w:t>
      </w:r>
    </w:p>
    <w:p w14:paraId="05245295" w14:textId="77777777" w:rsidR="0016313D" w:rsidRDefault="0016313D" w:rsidP="00FC1F7F">
      <w:pPr>
        <w:ind w:left="480" w:hangingChars="200" w:hanging="480"/>
        <w:jc w:val="left"/>
        <w:rPr>
          <w:rFonts w:asciiTheme="minorEastAsia" w:eastAsiaTheme="minorEastAsia" w:hAnsiTheme="minorEastAsia" w:hint="default"/>
          <w:color w:val="auto"/>
          <w:sz w:val="24"/>
          <w:szCs w:val="24"/>
        </w:rPr>
      </w:pPr>
    </w:p>
    <w:p w14:paraId="316EDF0F" w14:textId="312F2D0E" w:rsidR="0016313D" w:rsidRPr="007739F1" w:rsidRDefault="00C64CB4" w:rsidP="00FC1F7F">
      <w:pPr>
        <w:ind w:left="480" w:hangingChars="200" w:hanging="480"/>
        <w:jc w:val="left"/>
        <w:rPr>
          <w:rFonts w:asciiTheme="minorEastAsia" w:eastAsiaTheme="minorEastAsia" w:hAnsiTheme="minorEastAsia" w:hint="default"/>
          <w:color w:val="auto"/>
          <w:sz w:val="24"/>
          <w:szCs w:val="24"/>
        </w:rPr>
      </w:pPr>
      <w:r w:rsidRPr="007739F1">
        <w:rPr>
          <w:rFonts w:asciiTheme="minorEastAsia" w:eastAsiaTheme="minorEastAsia" w:hAnsiTheme="minorEastAsia"/>
          <w:color w:val="auto"/>
          <w:sz w:val="24"/>
          <w:szCs w:val="24"/>
        </w:rPr>
        <w:t>（２）</w:t>
      </w:r>
      <w:r w:rsidR="001D6AFD" w:rsidRPr="007739F1">
        <w:rPr>
          <w:rFonts w:asciiTheme="minorEastAsia" w:eastAsiaTheme="minorEastAsia" w:hAnsiTheme="minorEastAsia"/>
          <w:color w:val="auto"/>
          <w:sz w:val="24"/>
          <w:szCs w:val="24"/>
        </w:rPr>
        <w:t>水産食品の</w:t>
      </w:r>
      <w:r w:rsidR="00A07F30" w:rsidRPr="007739F1">
        <w:rPr>
          <w:rFonts w:asciiTheme="minorEastAsia" w:eastAsiaTheme="minorEastAsia" w:hAnsiTheme="minorEastAsia"/>
          <w:color w:val="auto"/>
          <w:sz w:val="24"/>
          <w:szCs w:val="24"/>
        </w:rPr>
        <w:t>由来</w:t>
      </w:r>
    </w:p>
    <w:p w14:paraId="6BFCFBFC" w14:textId="05701DB7" w:rsidR="001D6AFD" w:rsidRDefault="00C64CB4" w:rsidP="006925DD">
      <w:pPr>
        <w:spacing w:line="340" w:lineRule="exact"/>
        <w:ind w:leftChars="135" w:left="451" w:hangingChars="70" w:hanging="168"/>
        <w:jc w:val="left"/>
        <w:rPr>
          <w:rFonts w:asciiTheme="minorEastAsia" w:eastAsiaTheme="minorEastAsia" w:hAnsiTheme="minorEastAsia" w:hint="default"/>
          <w:color w:val="auto"/>
          <w:sz w:val="24"/>
          <w:szCs w:val="24"/>
        </w:rPr>
      </w:pPr>
      <w:r w:rsidRPr="007739F1">
        <w:rPr>
          <w:rFonts w:asciiTheme="minorEastAsia" w:eastAsiaTheme="minorEastAsia" w:hAnsiTheme="minorEastAsia"/>
          <w:color w:val="auto"/>
          <w:sz w:val="24"/>
          <w:szCs w:val="24"/>
        </w:rPr>
        <w:t>①</w:t>
      </w:r>
      <w:r w:rsidR="00E16F4D" w:rsidRPr="007739F1">
        <w:rPr>
          <w:rFonts w:asciiTheme="minorEastAsia" w:eastAsiaTheme="minorEastAsia" w:hAnsiTheme="minorEastAsia"/>
          <w:color w:val="auto"/>
          <w:sz w:val="24"/>
          <w:szCs w:val="24"/>
        </w:rPr>
        <w:t>取扱施設の名称</w:t>
      </w:r>
      <w:r w:rsidR="00F661BA" w:rsidRPr="007739F1">
        <w:rPr>
          <w:rFonts w:asciiTheme="minorEastAsia" w:eastAsiaTheme="minorEastAsia" w:hAnsiTheme="minorEastAsia"/>
          <w:color w:val="auto"/>
          <w:sz w:val="24"/>
          <w:szCs w:val="24"/>
        </w:rPr>
        <w:t>及び住所</w:t>
      </w:r>
    </w:p>
    <w:p w14:paraId="3930B219" w14:textId="1ECF74BD" w:rsidR="0016313D" w:rsidRDefault="0016313D" w:rsidP="006925DD">
      <w:pPr>
        <w:spacing w:line="340" w:lineRule="exact"/>
        <w:ind w:leftChars="135" w:left="451" w:hangingChars="70" w:hanging="168"/>
        <w:jc w:val="left"/>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 xml:space="preserve">　名称：</w:t>
      </w:r>
    </w:p>
    <w:p w14:paraId="17BE2E69" w14:textId="78A641FD" w:rsidR="0016313D" w:rsidRPr="007739F1" w:rsidRDefault="0016313D" w:rsidP="006925DD">
      <w:pPr>
        <w:spacing w:line="340" w:lineRule="exact"/>
        <w:ind w:leftChars="135" w:left="451" w:hangingChars="70" w:hanging="168"/>
        <w:jc w:val="left"/>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 xml:space="preserve">　住所：</w:t>
      </w:r>
    </w:p>
    <w:p w14:paraId="401B081A" w14:textId="77777777" w:rsidR="008040AB" w:rsidRDefault="00C64CB4" w:rsidP="006925DD">
      <w:pPr>
        <w:spacing w:line="340" w:lineRule="exact"/>
        <w:ind w:leftChars="135" w:left="451" w:hangingChars="70" w:hanging="168"/>
        <w:jc w:val="left"/>
        <w:rPr>
          <w:rFonts w:asciiTheme="minorEastAsia" w:eastAsiaTheme="minorEastAsia" w:hAnsiTheme="minorEastAsia" w:hint="default"/>
          <w:color w:val="auto"/>
          <w:sz w:val="24"/>
          <w:szCs w:val="24"/>
        </w:rPr>
      </w:pPr>
      <w:r w:rsidRPr="007739F1">
        <w:rPr>
          <w:rFonts w:asciiTheme="minorEastAsia" w:eastAsiaTheme="minorEastAsia" w:hAnsiTheme="minorEastAsia"/>
          <w:color w:val="auto"/>
          <w:sz w:val="24"/>
          <w:szCs w:val="24"/>
        </w:rPr>
        <w:lastRenderedPageBreak/>
        <w:t>②</w:t>
      </w:r>
      <w:r w:rsidR="00A07F30" w:rsidRPr="007739F1">
        <w:rPr>
          <w:rFonts w:asciiTheme="minorEastAsia" w:eastAsiaTheme="minorEastAsia" w:hAnsiTheme="minorEastAsia"/>
          <w:color w:val="auto"/>
          <w:sz w:val="24"/>
          <w:szCs w:val="24"/>
        </w:rPr>
        <w:t>荷送人の名称及び住所</w:t>
      </w:r>
    </w:p>
    <w:p w14:paraId="4D725C21" w14:textId="77777777" w:rsidR="008040AB" w:rsidRDefault="008040AB" w:rsidP="006925DD">
      <w:pPr>
        <w:spacing w:line="340" w:lineRule="exact"/>
        <w:ind w:leftChars="135" w:left="451" w:hangingChars="70" w:hanging="168"/>
        <w:jc w:val="left"/>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 xml:space="preserve">　名称：</w:t>
      </w:r>
    </w:p>
    <w:p w14:paraId="76157742" w14:textId="77777777" w:rsidR="008040AB" w:rsidRDefault="008040AB" w:rsidP="006925DD">
      <w:pPr>
        <w:spacing w:line="340" w:lineRule="exact"/>
        <w:ind w:leftChars="135" w:left="451" w:hangingChars="70" w:hanging="168"/>
        <w:jc w:val="left"/>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 xml:space="preserve">　住所：</w:t>
      </w:r>
    </w:p>
    <w:p w14:paraId="13B508AF" w14:textId="1A8B890D" w:rsidR="0016313D" w:rsidRPr="007739F1" w:rsidRDefault="0016313D" w:rsidP="006925DD">
      <w:pPr>
        <w:spacing w:line="340" w:lineRule="exact"/>
        <w:ind w:leftChars="135" w:left="451" w:hangingChars="70" w:hanging="168"/>
        <w:jc w:val="left"/>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 xml:space="preserve">　</w:t>
      </w:r>
    </w:p>
    <w:p w14:paraId="256E8AE2" w14:textId="230734CC" w:rsidR="00A07F30" w:rsidRPr="007739F1" w:rsidRDefault="00C64CB4" w:rsidP="006925DD">
      <w:pPr>
        <w:spacing w:line="340" w:lineRule="exact"/>
        <w:ind w:left="480" w:hangingChars="200" w:hanging="480"/>
        <w:jc w:val="left"/>
        <w:rPr>
          <w:rFonts w:asciiTheme="minorEastAsia" w:eastAsiaTheme="minorEastAsia" w:hAnsiTheme="minorEastAsia" w:hint="default"/>
          <w:color w:val="auto"/>
          <w:sz w:val="24"/>
          <w:szCs w:val="24"/>
        </w:rPr>
      </w:pPr>
      <w:r w:rsidRPr="007739F1">
        <w:rPr>
          <w:rFonts w:asciiTheme="minorEastAsia" w:eastAsiaTheme="minorEastAsia" w:hAnsiTheme="minorEastAsia"/>
          <w:color w:val="auto"/>
          <w:sz w:val="24"/>
          <w:szCs w:val="24"/>
        </w:rPr>
        <w:t>（３）</w:t>
      </w:r>
      <w:r w:rsidR="00A07F30" w:rsidRPr="007739F1">
        <w:rPr>
          <w:rFonts w:asciiTheme="minorEastAsia" w:eastAsiaTheme="minorEastAsia" w:hAnsiTheme="minorEastAsia"/>
          <w:color w:val="auto"/>
          <w:sz w:val="24"/>
          <w:szCs w:val="24"/>
        </w:rPr>
        <w:t>水産食品の</w:t>
      </w:r>
      <w:r w:rsidR="005A479F" w:rsidRPr="007739F1">
        <w:rPr>
          <w:rFonts w:asciiTheme="minorEastAsia" w:eastAsiaTheme="minorEastAsia" w:hAnsiTheme="minorEastAsia"/>
          <w:color w:val="auto"/>
          <w:sz w:val="24"/>
          <w:szCs w:val="24"/>
        </w:rPr>
        <w:t>到着地</w:t>
      </w:r>
    </w:p>
    <w:p w14:paraId="174359E4" w14:textId="668148AE" w:rsidR="00A07F30" w:rsidRDefault="00C64CB4" w:rsidP="006925DD">
      <w:pPr>
        <w:spacing w:line="340" w:lineRule="exact"/>
        <w:ind w:leftChars="135" w:left="451" w:hangingChars="70" w:hanging="168"/>
        <w:jc w:val="left"/>
        <w:rPr>
          <w:rFonts w:asciiTheme="minorEastAsia" w:eastAsiaTheme="minorEastAsia" w:hAnsiTheme="minorEastAsia" w:hint="default"/>
          <w:color w:val="auto"/>
          <w:sz w:val="24"/>
          <w:szCs w:val="24"/>
        </w:rPr>
      </w:pPr>
      <w:r w:rsidRPr="007739F1">
        <w:rPr>
          <w:rFonts w:asciiTheme="minorEastAsia" w:eastAsiaTheme="minorEastAsia" w:hAnsiTheme="minorEastAsia"/>
          <w:color w:val="auto"/>
          <w:sz w:val="24"/>
          <w:szCs w:val="24"/>
        </w:rPr>
        <w:t>①</w:t>
      </w:r>
      <w:r w:rsidR="005A479F" w:rsidRPr="007739F1">
        <w:rPr>
          <w:rFonts w:asciiTheme="minorEastAsia" w:eastAsiaTheme="minorEastAsia" w:hAnsiTheme="minorEastAsia"/>
          <w:color w:val="auto"/>
          <w:sz w:val="24"/>
          <w:szCs w:val="24"/>
        </w:rPr>
        <w:t>出発地及び到着地</w:t>
      </w:r>
      <w:r w:rsidR="008040AB" w:rsidRPr="008040AB">
        <w:rPr>
          <w:rFonts w:asciiTheme="minorEastAsia" w:eastAsiaTheme="minorEastAsia" w:hAnsiTheme="minorEastAsia"/>
          <w:color w:val="auto"/>
          <w:sz w:val="24"/>
          <w:szCs w:val="24"/>
        </w:rPr>
        <w:t>（港や空港の名称を記載すること。）</w:t>
      </w:r>
    </w:p>
    <w:p w14:paraId="08CE1B7F" w14:textId="79B8C322" w:rsidR="008040AB" w:rsidRDefault="008040AB" w:rsidP="006925DD">
      <w:pPr>
        <w:spacing w:line="340" w:lineRule="exact"/>
        <w:ind w:leftChars="135" w:left="451" w:hangingChars="70" w:hanging="168"/>
        <w:jc w:val="left"/>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 xml:space="preserve">　出発地：</w:t>
      </w:r>
    </w:p>
    <w:p w14:paraId="4022E537" w14:textId="081D8F65" w:rsidR="008040AB" w:rsidRPr="007739F1" w:rsidRDefault="008040AB" w:rsidP="006925DD">
      <w:pPr>
        <w:spacing w:line="340" w:lineRule="exact"/>
        <w:ind w:leftChars="135" w:left="451" w:hangingChars="70" w:hanging="168"/>
        <w:jc w:val="left"/>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 xml:space="preserve">　到着地：</w:t>
      </w:r>
    </w:p>
    <w:p w14:paraId="2BB9B525" w14:textId="7112D59A" w:rsidR="005A479F" w:rsidRDefault="00C64CB4" w:rsidP="006925DD">
      <w:pPr>
        <w:spacing w:line="340" w:lineRule="exact"/>
        <w:ind w:leftChars="135" w:left="451" w:hangingChars="70" w:hanging="168"/>
        <w:jc w:val="left"/>
        <w:rPr>
          <w:rFonts w:asciiTheme="minorEastAsia" w:eastAsiaTheme="minorEastAsia" w:hAnsiTheme="minorEastAsia" w:hint="default"/>
          <w:color w:val="auto"/>
          <w:sz w:val="24"/>
          <w:szCs w:val="24"/>
        </w:rPr>
      </w:pPr>
      <w:r w:rsidRPr="007739F1">
        <w:rPr>
          <w:rFonts w:asciiTheme="minorEastAsia" w:eastAsiaTheme="minorEastAsia" w:hAnsiTheme="minorEastAsia"/>
          <w:color w:val="auto"/>
          <w:sz w:val="24"/>
          <w:szCs w:val="24"/>
        </w:rPr>
        <w:t>②輸送方法、コンテナ番号及び封印番号</w:t>
      </w:r>
    </w:p>
    <w:p w14:paraId="7A9972D2" w14:textId="0E61FBFB" w:rsidR="008040AB" w:rsidRDefault="008040AB" w:rsidP="006925DD">
      <w:pPr>
        <w:spacing w:line="340" w:lineRule="exact"/>
        <w:ind w:leftChars="135" w:left="451" w:hangingChars="70" w:hanging="168"/>
        <w:jc w:val="left"/>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 xml:space="preserve">　輸送方法：</w:t>
      </w:r>
    </w:p>
    <w:p w14:paraId="600C9324" w14:textId="57318964" w:rsidR="008040AB" w:rsidRDefault="008040AB" w:rsidP="006925DD">
      <w:pPr>
        <w:spacing w:line="340" w:lineRule="exact"/>
        <w:ind w:leftChars="135" w:left="451" w:hangingChars="70" w:hanging="168"/>
        <w:jc w:val="left"/>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 xml:space="preserve">　コンテナ番号（航空便はＡＷＢ番号を記載）：</w:t>
      </w:r>
    </w:p>
    <w:p w14:paraId="227097CC" w14:textId="21A4F0EF" w:rsidR="008040AB" w:rsidRPr="007739F1" w:rsidRDefault="008040AB" w:rsidP="006925DD">
      <w:pPr>
        <w:spacing w:line="340" w:lineRule="exact"/>
        <w:ind w:leftChars="135" w:left="451" w:hangingChars="70" w:hanging="168"/>
        <w:jc w:val="left"/>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 xml:space="preserve">　封印番号（航空便は＊＊＊と記載）</w:t>
      </w:r>
    </w:p>
    <w:p w14:paraId="27B1AD6D" w14:textId="4FBBB63F" w:rsidR="00C64CB4" w:rsidRDefault="00C64CB4" w:rsidP="006925DD">
      <w:pPr>
        <w:spacing w:line="340" w:lineRule="exact"/>
        <w:ind w:leftChars="135" w:left="451" w:hangingChars="70" w:hanging="168"/>
        <w:jc w:val="left"/>
        <w:rPr>
          <w:rFonts w:asciiTheme="minorEastAsia" w:eastAsiaTheme="minorEastAsia" w:hAnsiTheme="minorEastAsia" w:hint="default"/>
          <w:color w:val="auto"/>
          <w:sz w:val="24"/>
          <w:szCs w:val="24"/>
        </w:rPr>
      </w:pPr>
      <w:r w:rsidRPr="007739F1">
        <w:rPr>
          <w:rFonts w:asciiTheme="minorEastAsia" w:eastAsiaTheme="minorEastAsia" w:hAnsiTheme="minorEastAsia"/>
          <w:color w:val="auto"/>
          <w:sz w:val="24"/>
          <w:szCs w:val="24"/>
        </w:rPr>
        <w:t>③荷受人の名称及び住所</w:t>
      </w:r>
    </w:p>
    <w:p w14:paraId="6F4B7C48" w14:textId="004EBE79" w:rsidR="008040AB" w:rsidRDefault="008040AB" w:rsidP="006925DD">
      <w:pPr>
        <w:spacing w:line="340" w:lineRule="exact"/>
        <w:ind w:leftChars="135" w:left="451" w:hangingChars="70" w:hanging="168"/>
        <w:jc w:val="left"/>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 xml:space="preserve">　名称：</w:t>
      </w:r>
    </w:p>
    <w:p w14:paraId="67EDD703" w14:textId="228FE2DC" w:rsidR="008040AB" w:rsidRPr="007739F1" w:rsidRDefault="008040AB" w:rsidP="006925DD">
      <w:pPr>
        <w:spacing w:line="340" w:lineRule="exact"/>
        <w:ind w:leftChars="135" w:left="451" w:hangingChars="70" w:hanging="168"/>
        <w:jc w:val="left"/>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 xml:space="preserve">　住所：</w:t>
      </w:r>
    </w:p>
    <w:p w14:paraId="34FA46A4" w14:textId="77777777" w:rsidR="00A07F30" w:rsidRPr="007739F1" w:rsidRDefault="00A07F30" w:rsidP="006925DD">
      <w:pPr>
        <w:spacing w:line="340" w:lineRule="exact"/>
        <w:ind w:left="480" w:hangingChars="200" w:hanging="480"/>
        <w:jc w:val="left"/>
        <w:rPr>
          <w:rFonts w:asciiTheme="minorEastAsia" w:eastAsiaTheme="minorEastAsia" w:hAnsiTheme="minorEastAsia" w:hint="default"/>
          <w:color w:val="auto"/>
          <w:sz w:val="24"/>
          <w:szCs w:val="24"/>
        </w:rPr>
      </w:pPr>
    </w:p>
    <w:p w14:paraId="50D3F054" w14:textId="4242AE6B" w:rsidR="00FC1F7F" w:rsidRDefault="00C64CB4" w:rsidP="006925DD">
      <w:pPr>
        <w:spacing w:line="340" w:lineRule="exact"/>
        <w:ind w:left="154" w:hangingChars="64" w:hanging="154"/>
        <w:jc w:val="left"/>
        <w:rPr>
          <w:rFonts w:hint="default"/>
          <w:color w:val="auto"/>
          <w:sz w:val="24"/>
          <w:szCs w:val="24"/>
        </w:rPr>
      </w:pPr>
      <w:r w:rsidRPr="007739F1">
        <w:rPr>
          <w:color w:val="auto"/>
          <w:sz w:val="24"/>
          <w:szCs w:val="24"/>
        </w:rPr>
        <w:t>２</w:t>
      </w:r>
      <w:r w:rsidR="00D84C7A">
        <w:rPr>
          <w:color w:val="auto"/>
          <w:sz w:val="24"/>
          <w:szCs w:val="24"/>
        </w:rPr>
        <w:t xml:space="preserve">　</w:t>
      </w:r>
      <w:r w:rsidR="00BD0659" w:rsidRPr="007739F1">
        <w:rPr>
          <w:color w:val="auto"/>
          <w:sz w:val="24"/>
          <w:szCs w:val="24"/>
        </w:rPr>
        <w:t>食品衛生監視員による監視指導の結果、</w:t>
      </w:r>
      <w:r w:rsidR="001C4863" w:rsidRPr="007739F1">
        <w:rPr>
          <w:color w:val="auto"/>
          <w:sz w:val="24"/>
          <w:szCs w:val="24"/>
        </w:rPr>
        <w:t>取扱</w:t>
      </w:r>
      <w:r w:rsidR="00CB6B88" w:rsidRPr="007739F1">
        <w:rPr>
          <w:color w:val="auto"/>
          <w:sz w:val="24"/>
          <w:szCs w:val="24"/>
        </w:rPr>
        <w:t>施設において</w:t>
      </w:r>
      <w:r w:rsidR="00BD0659" w:rsidRPr="007739F1">
        <w:rPr>
          <w:color w:val="auto"/>
          <w:sz w:val="24"/>
          <w:szCs w:val="24"/>
        </w:rPr>
        <w:t>一定程度の衛生管理が実施されていることが確認できる</w:t>
      </w:r>
      <w:r w:rsidR="00081E8B" w:rsidRPr="007739F1">
        <w:rPr>
          <w:color w:val="auto"/>
          <w:sz w:val="24"/>
          <w:szCs w:val="24"/>
        </w:rPr>
        <w:t>書類（</w:t>
      </w:r>
      <w:r w:rsidR="00BD0659" w:rsidRPr="007739F1">
        <w:rPr>
          <w:color w:val="auto"/>
          <w:sz w:val="24"/>
          <w:szCs w:val="24"/>
        </w:rPr>
        <w:t>食品衛生監視票等</w:t>
      </w:r>
      <w:r w:rsidR="00081E8B" w:rsidRPr="007739F1">
        <w:rPr>
          <w:color w:val="auto"/>
          <w:sz w:val="24"/>
          <w:szCs w:val="24"/>
        </w:rPr>
        <w:t>）の</w:t>
      </w:r>
      <w:r w:rsidR="008040AB">
        <w:rPr>
          <w:color w:val="auto"/>
          <w:sz w:val="24"/>
          <w:szCs w:val="24"/>
        </w:rPr>
        <w:t>種類、</w:t>
      </w:r>
      <w:r w:rsidR="00081E8B" w:rsidRPr="007739F1">
        <w:rPr>
          <w:color w:val="auto"/>
          <w:sz w:val="24"/>
          <w:szCs w:val="24"/>
        </w:rPr>
        <w:t>発行日及び番号</w:t>
      </w:r>
    </w:p>
    <w:p w14:paraId="3EBC36A6" w14:textId="550FE0E5" w:rsidR="008040AB" w:rsidRDefault="008040AB" w:rsidP="006925DD">
      <w:pPr>
        <w:spacing w:line="340" w:lineRule="exact"/>
        <w:ind w:left="154" w:hangingChars="64" w:hanging="154"/>
        <w:jc w:val="left"/>
        <w:rPr>
          <w:rFonts w:hint="default"/>
          <w:color w:val="auto"/>
          <w:sz w:val="24"/>
          <w:szCs w:val="24"/>
          <w:lang w:eastAsia="zh-TW"/>
        </w:rPr>
      </w:pPr>
      <w:r>
        <w:rPr>
          <w:color w:val="auto"/>
          <w:sz w:val="24"/>
          <w:szCs w:val="24"/>
        </w:rPr>
        <w:t xml:space="preserve">　　</w:t>
      </w:r>
      <w:r>
        <w:rPr>
          <w:color w:val="auto"/>
          <w:sz w:val="24"/>
          <w:szCs w:val="24"/>
          <w:lang w:eastAsia="zh-TW"/>
        </w:rPr>
        <w:t>種　類：</w:t>
      </w:r>
    </w:p>
    <w:p w14:paraId="63BD5EAF" w14:textId="78544CB6" w:rsidR="008040AB" w:rsidRPr="007739F1" w:rsidRDefault="008040AB" w:rsidP="006925DD">
      <w:pPr>
        <w:spacing w:line="340" w:lineRule="exact"/>
        <w:ind w:left="154" w:hangingChars="64" w:hanging="154"/>
        <w:jc w:val="left"/>
        <w:rPr>
          <w:rFonts w:hint="default"/>
          <w:color w:val="auto"/>
          <w:sz w:val="24"/>
          <w:szCs w:val="24"/>
          <w:lang w:eastAsia="zh-TW"/>
        </w:rPr>
      </w:pPr>
      <w:r>
        <w:rPr>
          <w:color w:val="auto"/>
          <w:sz w:val="24"/>
          <w:szCs w:val="24"/>
          <w:lang w:eastAsia="zh-TW"/>
        </w:rPr>
        <w:t xml:space="preserve">　　発行日：</w:t>
      </w:r>
    </w:p>
    <w:p w14:paraId="16A81E72" w14:textId="62B9B506" w:rsidR="00081E8B" w:rsidRPr="007739F1" w:rsidRDefault="008040AB" w:rsidP="006925DD">
      <w:pPr>
        <w:spacing w:line="340" w:lineRule="exact"/>
        <w:jc w:val="left"/>
        <w:rPr>
          <w:rFonts w:hint="default"/>
          <w:color w:val="auto"/>
          <w:sz w:val="24"/>
          <w:szCs w:val="24"/>
          <w:lang w:eastAsia="zh-TW"/>
        </w:rPr>
      </w:pPr>
      <w:r>
        <w:rPr>
          <w:color w:val="auto"/>
          <w:sz w:val="24"/>
          <w:szCs w:val="24"/>
          <w:lang w:eastAsia="zh-TW"/>
        </w:rPr>
        <w:t xml:space="preserve">　　番　号：</w:t>
      </w:r>
    </w:p>
    <w:p w14:paraId="0B9F411A" w14:textId="77777777" w:rsidR="00F87C15" w:rsidRPr="007739F1" w:rsidRDefault="00F87C15" w:rsidP="006925DD">
      <w:pPr>
        <w:spacing w:line="340" w:lineRule="exact"/>
        <w:jc w:val="left"/>
        <w:rPr>
          <w:rFonts w:hint="default"/>
          <w:color w:val="auto"/>
          <w:sz w:val="24"/>
          <w:szCs w:val="24"/>
          <w:lang w:eastAsia="zh-TW"/>
        </w:rPr>
      </w:pPr>
    </w:p>
    <w:p w14:paraId="50A27E7F" w14:textId="132A0B14" w:rsidR="00081E8B" w:rsidRPr="007739F1" w:rsidRDefault="00081E8B" w:rsidP="006925DD">
      <w:pPr>
        <w:spacing w:line="340" w:lineRule="exact"/>
        <w:jc w:val="left"/>
        <w:rPr>
          <w:rFonts w:hint="default"/>
          <w:color w:val="auto"/>
          <w:sz w:val="24"/>
          <w:szCs w:val="24"/>
        </w:rPr>
      </w:pPr>
      <w:r w:rsidRPr="007739F1">
        <w:rPr>
          <w:color w:val="auto"/>
          <w:sz w:val="24"/>
          <w:szCs w:val="24"/>
        </w:rPr>
        <w:t>３</w:t>
      </w:r>
      <w:r w:rsidR="00D84C7A">
        <w:rPr>
          <w:color w:val="auto"/>
          <w:sz w:val="24"/>
          <w:szCs w:val="24"/>
        </w:rPr>
        <w:t xml:space="preserve">　</w:t>
      </w:r>
      <w:r w:rsidRPr="007739F1">
        <w:rPr>
          <w:color w:val="auto"/>
          <w:sz w:val="24"/>
          <w:szCs w:val="24"/>
        </w:rPr>
        <w:t>同一の取扱施設で加工等された同一製品に係る自主検査結果</w:t>
      </w:r>
    </w:p>
    <w:p w14:paraId="6DB7A4C6" w14:textId="49742657" w:rsidR="00FC1F7F" w:rsidRPr="007739F1" w:rsidRDefault="00FC1F7F" w:rsidP="006925DD">
      <w:pPr>
        <w:spacing w:line="340" w:lineRule="exact"/>
        <w:jc w:val="left"/>
        <w:rPr>
          <w:rFonts w:hint="default"/>
          <w:color w:val="auto"/>
          <w:sz w:val="24"/>
          <w:szCs w:val="24"/>
        </w:rPr>
      </w:pPr>
      <w:r w:rsidRPr="007739F1">
        <w:rPr>
          <w:color w:val="auto"/>
          <w:sz w:val="24"/>
          <w:szCs w:val="24"/>
        </w:rPr>
        <w:t xml:space="preserve">　　なし・あり（ありの場合、</w:t>
      </w:r>
      <w:r w:rsidR="00081E8B" w:rsidRPr="007739F1">
        <w:rPr>
          <w:color w:val="auto"/>
          <w:sz w:val="24"/>
          <w:szCs w:val="24"/>
        </w:rPr>
        <w:t>試験成績書発行機関名、</w:t>
      </w:r>
      <w:r w:rsidRPr="007739F1">
        <w:rPr>
          <w:color w:val="auto"/>
          <w:sz w:val="24"/>
          <w:szCs w:val="24"/>
        </w:rPr>
        <w:t>発行日及び番号を記入）</w:t>
      </w:r>
    </w:p>
    <w:p w14:paraId="39392D1A" w14:textId="77777777" w:rsidR="00FC1F7F" w:rsidRPr="007739F1" w:rsidRDefault="00FC1F7F" w:rsidP="006925DD">
      <w:pPr>
        <w:spacing w:line="340" w:lineRule="exact"/>
        <w:jc w:val="left"/>
        <w:rPr>
          <w:rFonts w:hint="default"/>
          <w:color w:val="auto"/>
          <w:sz w:val="24"/>
          <w:szCs w:val="24"/>
        </w:rPr>
      </w:pPr>
    </w:p>
    <w:p w14:paraId="61840AF2" w14:textId="4EF7A753" w:rsidR="00FC1F7F" w:rsidRPr="007739F1" w:rsidRDefault="00F6607A" w:rsidP="006925DD">
      <w:pPr>
        <w:spacing w:line="340" w:lineRule="exact"/>
        <w:jc w:val="left"/>
        <w:rPr>
          <w:rFonts w:hint="default"/>
          <w:color w:val="auto"/>
          <w:sz w:val="24"/>
          <w:szCs w:val="24"/>
        </w:rPr>
      </w:pPr>
      <w:r w:rsidRPr="007739F1">
        <w:rPr>
          <w:color w:val="auto"/>
          <w:sz w:val="24"/>
          <w:szCs w:val="24"/>
        </w:rPr>
        <w:t>４</w:t>
      </w:r>
      <w:r w:rsidR="00D84C7A">
        <w:rPr>
          <w:color w:val="auto"/>
          <w:sz w:val="24"/>
          <w:szCs w:val="24"/>
        </w:rPr>
        <w:t xml:space="preserve">　</w:t>
      </w:r>
      <w:r w:rsidR="00FC1F7F" w:rsidRPr="007739F1">
        <w:rPr>
          <w:color w:val="auto"/>
          <w:sz w:val="24"/>
          <w:szCs w:val="24"/>
        </w:rPr>
        <w:t>誓約事項</w:t>
      </w:r>
    </w:p>
    <w:p w14:paraId="21A4D137" w14:textId="77777777" w:rsidR="00FC1F7F" w:rsidRPr="007739F1" w:rsidRDefault="00FC1F7F" w:rsidP="006925DD">
      <w:pPr>
        <w:spacing w:line="340" w:lineRule="exact"/>
        <w:jc w:val="left"/>
        <w:rPr>
          <w:rFonts w:hint="default"/>
          <w:color w:val="auto"/>
          <w:sz w:val="24"/>
          <w:szCs w:val="24"/>
        </w:rPr>
      </w:pPr>
      <w:r w:rsidRPr="007739F1">
        <w:rPr>
          <w:color w:val="auto"/>
          <w:sz w:val="24"/>
          <w:szCs w:val="24"/>
        </w:rPr>
        <w:t xml:space="preserve">　当該輸出水産食品は次の内容を満たすものであることを誓約する。</w:t>
      </w:r>
    </w:p>
    <w:p w14:paraId="4AFAE2A7" w14:textId="77777777" w:rsidR="00FC1F7F" w:rsidRPr="007739F1" w:rsidRDefault="00FC1F7F" w:rsidP="006925DD">
      <w:pPr>
        <w:spacing w:line="340" w:lineRule="exact"/>
        <w:jc w:val="left"/>
        <w:rPr>
          <w:rFonts w:hint="default"/>
          <w:color w:val="auto"/>
          <w:sz w:val="24"/>
          <w:szCs w:val="24"/>
        </w:rPr>
      </w:pPr>
      <w:r w:rsidRPr="007739F1">
        <w:rPr>
          <w:color w:val="auto"/>
          <w:sz w:val="24"/>
          <w:szCs w:val="24"/>
        </w:rPr>
        <w:t>（１）上記の記載事項が正しいこと。</w:t>
      </w:r>
    </w:p>
    <w:p w14:paraId="15D5F8F0" w14:textId="270EE241" w:rsidR="00FC1F7F" w:rsidRPr="007739F1" w:rsidRDefault="00013178" w:rsidP="006925DD">
      <w:pPr>
        <w:spacing w:line="340" w:lineRule="exact"/>
        <w:ind w:left="427" w:hangingChars="178" w:hanging="427"/>
        <w:jc w:val="left"/>
        <w:rPr>
          <w:rFonts w:hint="default"/>
          <w:color w:val="auto"/>
          <w:sz w:val="24"/>
          <w:szCs w:val="24"/>
        </w:rPr>
      </w:pPr>
      <w:r w:rsidRPr="007739F1">
        <w:rPr>
          <w:color w:val="auto"/>
          <w:sz w:val="24"/>
          <w:szCs w:val="24"/>
        </w:rPr>
        <w:t>（２）</w:t>
      </w:r>
      <w:r w:rsidR="00DB380B" w:rsidRPr="00DB380B">
        <w:rPr>
          <w:color w:val="auto"/>
          <w:sz w:val="24"/>
          <w:szCs w:val="24"/>
        </w:rPr>
        <w:t>出港前の貨物</w:t>
      </w:r>
      <w:r w:rsidR="00FC1F7F" w:rsidRPr="007739F1">
        <w:rPr>
          <w:color w:val="auto"/>
          <w:sz w:val="24"/>
          <w:szCs w:val="24"/>
        </w:rPr>
        <w:t>であること。</w:t>
      </w:r>
    </w:p>
    <w:p w14:paraId="4CBBC19D" w14:textId="52A475F2" w:rsidR="00FC1F7F" w:rsidRPr="007739F1" w:rsidRDefault="00FC1F7F" w:rsidP="006925DD">
      <w:pPr>
        <w:spacing w:line="340" w:lineRule="exact"/>
        <w:ind w:left="427" w:hangingChars="178" w:hanging="427"/>
        <w:jc w:val="left"/>
        <w:rPr>
          <w:rFonts w:hint="default"/>
          <w:color w:val="auto"/>
          <w:sz w:val="24"/>
          <w:szCs w:val="24"/>
        </w:rPr>
      </w:pPr>
      <w:r w:rsidRPr="007739F1">
        <w:rPr>
          <w:color w:val="auto"/>
          <w:sz w:val="24"/>
          <w:szCs w:val="24"/>
        </w:rPr>
        <w:t>（３）調査の必要があると認められる場合には、</w:t>
      </w:r>
      <w:r w:rsidR="00226AF5">
        <w:rPr>
          <w:color w:val="auto"/>
          <w:sz w:val="24"/>
          <w:szCs w:val="24"/>
        </w:rPr>
        <w:t>輸出者は</w:t>
      </w:r>
      <w:r w:rsidRPr="007739F1">
        <w:rPr>
          <w:color w:val="auto"/>
          <w:sz w:val="24"/>
          <w:szCs w:val="24"/>
        </w:rPr>
        <w:t>関係者が調査に立ち会い貨物の開梱等を行うことを承諾すること。</w:t>
      </w:r>
    </w:p>
    <w:p w14:paraId="59FF873D" w14:textId="77777777" w:rsidR="00FC1F7F" w:rsidRPr="007739F1" w:rsidRDefault="00FC1F7F" w:rsidP="006925DD">
      <w:pPr>
        <w:spacing w:line="340" w:lineRule="exact"/>
        <w:ind w:left="427" w:hangingChars="178" w:hanging="427"/>
        <w:jc w:val="left"/>
        <w:rPr>
          <w:rFonts w:hint="default"/>
          <w:color w:val="auto"/>
          <w:sz w:val="24"/>
          <w:szCs w:val="24"/>
        </w:rPr>
      </w:pPr>
      <w:r w:rsidRPr="007739F1">
        <w:rPr>
          <w:color w:val="auto"/>
          <w:sz w:val="24"/>
          <w:szCs w:val="24"/>
        </w:rPr>
        <w:t>（４）証明書を受け取る際に証明書中の記載事項が本申請書の記載事項と相違ないことを輸出者の責任で確認すること。</w:t>
      </w:r>
    </w:p>
    <w:p w14:paraId="4AE7ED4A" w14:textId="133EF11F" w:rsidR="007D4D68" w:rsidRPr="007739F1" w:rsidRDefault="00763D46" w:rsidP="006925DD">
      <w:pPr>
        <w:spacing w:line="340" w:lineRule="exact"/>
        <w:ind w:left="427" w:hangingChars="178" w:hanging="427"/>
        <w:jc w:val="left"/>
        <w:rPr>
          <w:rFonts w:hint="default"/>
          <w:color w:val="auto"/>
          <w:sz w:val="24"/>
          <w:szCs w:val="24"/>
        </w:rPr>
      </w:pPr>
      <w:r w:rsidRPr="007739F1">
        <w:rPr>
          <w:color w:val="auto"/>
          <w:sz w:val="24"/>
          <w:szCs w:val="24"/>
        </w:rPr>
        <w:t>（５）</w:t>
      </w:r>
      <w:r w:rsidR="00E16F4D" w:rsidRPr="007739F1">
        <w:rPr>
          <w:color w:val="auto"/>
          <w:sz w:val="24"/>
          <w:szCs w:val="24"/>
        </w:rPr>
        <w:t>メキシコ政府が要求する下記の</w:t>
      </w:r>
      <w:r w:rsidR="00FC1F7F" w:rsidRPr="007739F1">
        <w:rPr>
          <w:color w:val="auto"/>
          <w:sz w:val="24"/>
          <w:szCs w:val="24"/>
        </w:rPr>
        <w:t>条件を満たすものであること。</w:t>
      </w:r>
    </w:p>
    <w:p w14:paraId="4BFC017B" w14:textId="44D3A73A" w:rsidR="00FC1F7F" w:rsidRPr="007739F1" w:rsidRDefault="00696503" w:rsidP="006925DD">
      <w:pPr>
        <w:spacing w:line="340" w:lineRule="exact"/>
        <w:ind w:leftChars="202" w:left="424" w:firstLineChars="106" w:firstLine="254"/>
        <w:jc w:val="left"/>
        <w:rPr>
          <w:rFonts w:hint="default"/>
          <w:color w:val="auto"/>
          <w:sz w:val="24"/>
          <w:szCs w:val="24"/>
        </w:rPr>
      </w:pPr>
      <w:r w:rsidRPr="007739F1">
        <w:rPr>
          <w:color w:val="auto"/>
          <w:sz w:val="24"/>
          <w:szCs w:val="24"/>
        </w:rPr>
        <w:t>輸出</w:t>
      </w:r>
      <w:r w:rsidR="00385D0E" w:rsidRPr="007739F1">
        <w:rPr>
          <w:color w:val="auto"/>
          <w:sz w:val="24"/>
          <w:szCs w:val="24"/>
        </w:rPr>
        <w:t>ロット</w:t>
      </w:r>
      <w:r w:rsidRPr="007739F1">
        <w:rPr>
          <w:color w:val="auto"/>
          <w:sz w:val="24"/>
          <w:szCs w:val="24"/>
        </w:rPr>
        <w:t>は、</w:t>
      </w:r>
      <w:r w:rsidR="00026E85" w:rsidRPr="007739F1">
        <w:rPr>
          <w:color w:val="auto"/>
          <w:sz w:val="24"/>
          <w:szCs w:val="24"/>
        </w:rPr>
        <w:t>食品衛生法に基づき生産・加工されて</w:t>
      </w:r>
      <w:r w:rsidR="00385D0E" w:rsidRPr="007739F1">
        <w:rPr>
          <w:color w:val="auto"/>
          <w:sz w:val="24"/>
          <w:szCs w:val="24"/>
        </w:rPr>
        <w:t>おり、</w:t>
      </w:r>
      <w:r w:rsidR="00FB3223" w:rsidRPr="007739F1">
        <w:rPr>
          <w:color w:val="auto"/>
          <w:sz w:val="24"/>
          <w:szCs w:val="24"/>
        </w:rPr>
        <w:t>人の消費に適したものであること。</w:t>
      </w:r>
    </w:p>
    <w:p w14:paraId="3B89B098" w14:textId="77777777" w:rsidR="00FB3223" w:rsidRPr="007739F1" w:rsidRDefault="00FB3223" w:rsidP="006925DD">
      <w:pPr>
        <w:spacing w:line="340" w:lineRule="exact"/>
        <w:jc w:val="left"/>
        <w:rPr>
          <w:rFonts w:hint="default"/>
          <w:color w:val="auto"/>
          <w:sz w:val="24"/>
          <w:szCs w:val="24"/>
        </w:rPr>
      </w:pPr>
    </w:p>
    <w:p w14:paraId="240D1152" w14:textId="010A9821" w:rsidR="00FC1F7F" w:rsidRPr="007739F1" w:rsidRDefault="00F6607A" w:rsidP="00FC1F7F">
      <w:pPr>
        <w:jc w:val="left"/>
        <w:rPr>
          <w:rFonts w:hint="default"/>
          <w:color w:val="auto"/>
          <w:sz w:val="24"/>
          <w:szCs w:val="24"/>
        </w:rPr>
      </w:pPr>
      <w:r w:rsidRPr="007739F1">
        <w:rPr>
          <w:color w:val="auto"/>
          <w:sz w:val="24"/>
          <w:szCs w:val="24"/>
        </w:rPr>
        <w:t>５</w:t>
      </w:r>
      <w:r w:rsidR="00EA6171">
        <w:rPr>
          <w:color w:val="auto"/>
          <w:sz w:val="24"/>
          <w:szCs w:val="24"/>
        </w:rPr>
        <w:t xml:space="preserve">　</w:t>
      </w:r>
      <w:r w:rsidR="00FC1F7F" w:rsidRPr="007739F1">
        <w:rPr>
          <w:color w:val="auto"/>
          <w:sz w:val="24"/>
          <w:szCs w:val="24"/>
        </w:rPr>
        <w:t>担当者の連絡先（</w:t>
      </w:r>
      <w:r w:rsidR="00380A63">
        <w:rPr>
          <w:color w:val="auto"/>
          <w:sz w:val="24"/>
          <w:szCs w:val="24"/>
        </w:rPr>
        <w:t>氏名、</w:t>
      </w:r>
      <w:r w:rsidR="00FC1F7F" w:rsidRPr="007739F1">
        <w:rPr>
          <w:color w:val="auto"/>
          <w:sz w:val="24"/>
          <w:szCs w:val="24"/>
        </w:rPr>
        <w:t>電話番号及びメールアドレス）</w:t>
      </w:r>
    </w:p>
    <w:p w14:paraId="283CDF16" w14:textId="77777777" w:rsidR="00BA09AE" w:rsidRPr="007739F1" w:rsidRDefault="00BA09AE">
      <w:pPr>
        <w:widowControl/>
        <w:overflowPunct/>
        <w:jc w:val="left"/>
        <w:textAlignment w:val="auto"/>
        <w:rPr>
          <w:rFonts w:hint="default"/>
          <w:color w:val="auto"/>
          <w:sz w:val="24"/>
          <w:szCs w:val="24"/>
        </w:rPr>
      </w:pPr>
      <w:r w:rsidRPr="007739F1">
        <w:rPr>
          <w:rFonts w:hint="default"/>
          <w:color w:val="auto"/>
          <w:sz w:val="24"/>
          <w:szCs w:val="24"/>
        </w:rPr>
        <w:br w:type="page"/>
      </w:r>
    </w:p>
    <w:p w14:paraId="326C6716" w14:textId="565D18DB" w:rsidR="00BC0B58" w:rsidRPr="007739F1" w:rsidRDefault="00BC0B58" w:rsidP="008F2223">
      <w:pPr>
        <w:pStyle w:val="1"/>
        <w:rPr>
          <w:lang w:eastAsia="zh-TW"/>
        </w:rPr>
      </w:pPr>
      <w:r w:rsidRPr="007739F1">
        <w:rPr>
          <w:lang w:eastAsia="zh-TW"/>
        </w:rPr>
        <w:lastRenderedPageBreak/>
        <w:t>（別紙様式</w:t>
      </w:r>
      <w:r w:rsidR="00380A63">
        <w:rPr>
          <w:rFonts w:hint="eastAsia"/>
          <w:lang w:eastAsia="zh-TW"/>
        </w:rPr>
        <w:t>１</w:t>
      </w:r>
      <w:r w:rsidRPr="007739F1">
        <w:rPr>
          <w:lang w:eastAsia="zh-TW"/>
        </w:rPr>
        <w:t>－２）</w:t>
      </w:r>
    </w:p>
    <w:p w14:paraId="03BB9747" w14:textId="77777777" w:rsidR="00BC0B58" w:rsidRPr="007739F1" w:rsidRDefault="00BC0B58" w:rsidP="00BC0B58">
      <w:pPr>
        <w:spacing w:line="235" w:lineRule="exact"/>
        <w:rPr>
          <w:rFonts w:hint="default"/>
          <w:color w:val="auto"/>
          <w:spacing w:val="-14"/>
          <w:sz w:val="24"/>
          <w:szCs w:val="24"/>
          <w:lang w:eastAsia="zh-TW"/>
        </w:rPr>
      </w:pPr>
    </w:p>
    <w:p w14:paraId="4EA741EE" w14:textId="25C2FCFD" w:rsidR="00BC0B58" w:rsidRPr="007739F1" w:rsidRDefault="00BC0B58" w:rsidP="00BC0B58">
      <w:pPr>
        <w:jc w:val="right"/>
        <w:rPr>
          <w:rFonts w:ascii="ＭＳ 明朝" w:hAnsi="ＭＳ 明朝" w:hint="default"/>
          <w:sz w:val="24"/>
          <w:szCs w:val="24"/>
          <w:lang w:eastAsia="zh-TW"/>
        </w:rPr>
      </w:pPr>
      <w:r w:rsidRPr="007739F1">
        <w:rPr>
          <w:color w:val="auto"/>
          <w:sz w:val="24"/>
          <w:szCs w:val="24"/>
          <w:lang w:eastAsia="zh-TW"/>
        </w:rPr>
        <w:t>年　　月　　日</w:t>
      </w:r>
    </w:p>
    <w:p w14:paraId="649B15F5" w14:textId="77777777" w:rsidR="000D060B" w:rsidRPr="007739F1" w:rsidRDefault="000D060B" w:rsidP="00BC0B58">
      <w:pPr>
        <w:jc w:val="left"/>
        <w:rPr>
          <w:rFonts w:ascii="ＭＳ 明朝" w:hAnsi="ＭＳ 明朝" w:hint="default"/>
          <w:sz w:val="24"/>
          <w:szCs w:val="24"/>
          <w:lang w:eastAsia="zh-TW"/>
        </w:rPr>
      </w:pPr>
    </w:p>
    <w:p w14:paraId="503DFA3E" w14:textId="37B71A42" w:rsidR="000D060B" w:rsidRPr="007739F1" w:rsidRDefault="00CB5004" w:rsidP="000D060B">
      <w:pPr>
        <w:rPr>
          <w:rFonts w:hint="default"/>
          <w:color w:val="auto"/>
          <w:sz w:val="24"/>
          <w:szCs w:val="24"/>
        </w:rPr>
      </w:pPr>
      <w:r w:rsidRPr="007739F1">
        <w:rPr>
          <w:color w:val="auto"/>
          <w:sz w:val="24"/>
          <w:szCs w:val="24"/>
        </w:rPr>
        <w:t>（</w:t>
      </w:r>
      <w:r w:rsidR="00380A63">
        <w:rPr>
          <w:color w:val="auto"/>
          <w:sz w:val="24"/>
          <w:szCs w:val="24"/>
        </w:rPr>
        <w:t>地方農政局等</w:t>
      </w:r>
      <w:r w:rsidR="000D060B" w:rsidRPr="007739F1">
        <w:rPr>
          <w:color w:val="auto"/>
          <w:sz w:val="24"/>
          <w:szCs w:val="24"/>
        </w:rPr>
        <w:t>長</w:t>
      </w:r>
      <w:r w:rsidRPr="007739F1">
        <w:rPr>
          <w:color w:val="auto"/>
          <w:sz w:val="24"/>
          <w:szCs w:val="24"/>
        </w:rPr>
        <w:t>名を記載）</w:t>
      </w:r>
      <w:r w:rsidR="000D060B" w:rsidRPr="007739F1">
        <w:rPr>
          <w:color w:val="auto"/>
          <w:sz w:val="24"/>
          <w:szCs w:val="24"/>
        </w:rPr>
        <w:t xml:space="preserve">　殿</w:t>
      </w:r>
    </w:p>
    <w:p w14:paraId="687DFB9D" w14:textId="3CBE8D99" w:rsidR="00BC0B58" w:rsidRPr="00380A63" w:rsidRDefault="00380A63" w:rsidP="00BC0B58">
      <w:pPr>
        <w:jc w:val="left"/>
        <w:rPr>
          <w:rFonts w:hint="default"/>
          <w:color w:val="auto"/>
          <w:sz w:val="24"/>
          <w:szCs w:val="24"/>
        </w:rPr>
      </w:pPr>
      <w:r>
        <w:rPr>
          <w:color w:val="auto"/>
          <w:sz w:val="24"/>
          <w:szCs w:val="24"/>
        </w:rPr>
        <w:t>※別紙様式１－１の申請書を</w:t>
      </w:r>
      <w:r w:rsidR="00EF7165">
        <w:rPr>
          <w:color w:val="auto"/>
          <w:sz w:val="24"/>
          <w:szCs w:val="24"/>
        </w:rPr>
        <w:t>規制対策グループ</w:t>
      </w:r>
      <w:r>
        <w:rPr>
          <w:color w:val="auto"/>
          <w:sz w:val="24"/>
          <w:szCs w:val="24"/>
        </w:rPr>
        <w:t>に提出していた場合は</w:t>
      </w:r>
      <w:r w:rsidR="00EC354B">
        <w:rPr>
          <w:color w:val="auto"/>
          <w:sz w:val="24"/>
          <w:szCs w:val="24"/>
        </w:rPr>
        <w:t>輸出・国際</w:t>
      </w:r>
      <w:r>
        <w:rPr>
          <w:color w:val="auto"/>
          <w:sz w:val="24"/>
          <w:szCs w:val="24"/>
        </w:rPr>
        <w:t>局長</w:t>
      </w:r>
    </w:p>
    <w:p w14:paraId="1A3A39DC" w14:textId="77777777" w:rsidR="000D060B" w:rsidRPr="007739F1" w:rsidRDefault="000D060B" w:rsidP="00BC0B58">
      <w:pPr>
        <w:jc w:val="left"/>
        <w:rPr>
          <w:rFonts w:hint="default"/>
          <w:color w:val="auto"/>
          <w:sz w:val="24"/>
          <w:szCs w:val="24"/>
        </w:rPr>
      </w:pPr>
    </w:p>
    <w:p w14:paraId="442A968B" w14:textId="77777777" w:rsidR="00BC0B58" w:rsidRPr="007739F1" w:rsidRDefault="00BC0B58" w:rsidP="008F2137">
      <w:pPr>
        <w:spacing w:line="320" w:lineRule="exact"/>
        <w:ind w:leftChars="1755" w:left="3685"/>
        <w:rPr>
          <w:rFonts w:hint="default"/>
          <w:color w:val="auto"/>
          <w:sz w:val="24"/>
          <w:szCs w:val="24"/>
          <w:lang w:eastAsia="zh-TW"/>
        </w:rPr>
      </w:pPr>
      <w:r w:rsidRPr="008A6F73">
        <w:rPr>
          <w:color w:val="auto"/>
          <w:spacing w:val="30"/>
          <w:sz w:val="24"/>
          <w:szCs w:val="24"/>
          <w:fitText w:val="880" w:id="1686856975"/>
          <w:lang w:eastAsia="zh-TW"/>
        </w:rPr>
        <w:t>申請</w:t>
      </w:r>
      <w:r w:rsidRPr="008A6F73">
        <w:rPr>
          <w:color w:val="auto"/>
          <w:spacing w:val="15"/>
          <w:sz w:val="24"/>
          <w:szCs w:val="24"/>
          <w:fitText w:val="880" w:id="1686856975"/>
          <w:lang w:eastAsia="zh-TW"/>
        </w:rPr>
        <w:t>者</w:t>
      </w:r>
    </w:p>
    <w:p w14:paraId="30DE2A8A" w14:textId="77777777" w:rsidR="00BC0B58" w:rsidRPr="007739F1" w:rsidRDefault="00BC0B58" w:rsidP="008F2137">
      <w:pPr>
        <w:spacing w:line="320" w:lineRule="exact"/>
        <w:ind w:leftChars="1755" w:left="3685"/>
        <w:rPr>
          <w:rFonts w:hint="default"/>
          <w:color w:val="auto"/>
          <w:sz w:val="24"/>
          <w:szCs w:val="24"/>
          <w:lang w:eastAsia="zh-TW"/>
        </w:rPr>
      </w:pPr>
      <w:r w:rsidRPr="00380A63">
        <w:rPr>
          <w:color w:val="auto"/>
          <w:spacing w:val="200"/>
          <w:sz w:val="24"/>
          <w:szCs w:val="24"/>
          <w:fitText w:val="880" w:id="1686856976"/>
          <w:lang w:eastAsia="zh-TW"/>
        </w:rPr>
        <w:t>住</w:t>
      </w:r>
      <w:r w:rsidRPr="00380A63">
        <w:rPr>
          <w:color w:val="auto"/>
          <w:sz w:val="24"/>
          <w:szCs w:val="24"/>
          <w:fitText w:val="880" w:id="1686856976"/>
          <w:lang w:eastAsia="zh-TW"/>
        </w:rPr>
        <w:t>所</w:t>
      </w:r>
    </w:p>
    <w:p w14:paraId="5612B404" w14:textId="647B5F92" w:rsidR="00BC0B58" w:rsidRPr="007739F1" w:rsidRDefault="00BC0B58" w:rsidP="008F2137">
      <w:pPr>
        <w:spacing w:line="320" w:lineRule="exact"/>
        <w:ind w:leftChars="1755" w:left="3685"/>
        <w:rPr>
          <w:rFonts w:hint="default"/>
          <w:color w:val="auto"/>
          <w:sz w:val="24"/>
          <w:szCs w:val="24"/>
          <w:lang w:eastAsia="zh-TW"/>
        </w:rPr>
      </w:pPr>
      <w:r w:rsidRPr="007739F1">
        <w:rPr>
          <w:color w:val="auto"/>
          <w:spacing w:val="200"/>
          <w:sz w:val="24"/>
          <w:szCs w:val="24"/>
          <w:fitText w:val="880" w:id="1686856960"/>
          <w:lang w:eastAsia="zh-TW"/>
        </w:rPr>
        <w:t>氏</w:t>
      </w:r>
      <w:r w:rsidRPr="007739F1">
        <w:rPr>
          <w:color w:val="auto"/>
          <w:sz w:val="24"/>
          <w:szCs w:val="24"/>
          <w:fitText w:val="880" w:id="1686856960"/>
          <w:lang w:eastAsia="zh-TW"/>
        </w:rPr>
        <w:t>名</w:t>
      </w:r>
      <w:r w:rsidRPr="007739F1">
        <w:rPr>
          <w:color w:val="auto"/>
          <w:sz w:val="24"/>
          <w:szCs w:val="24"/>
          <w:lang w:eastAsia="zh-TW"/>
        </w:rPr>
        <w:t xml:space="preserve">　　　</w:t>
      </w:r>
      <w:r w:rsidR="00105677" w:rsidRPr="007739F1">
        <w:rPr>
          <w:color w:val="auto"/>
          <w:sz w:val="24"/>
          <w:szCs w:val="24"/>
          <w:lang w:eastAsia="zh-TW"/>
        </w:rPr>
        <w:t xml:space="preserve">　　</w:t>
      </w:r>
      <w:r w:rsidRPr="007739F1">
        <w:rPr>
          <w:color w:val="auto"/>
          <w:sz w:val="24"/>
          <w:szCs w:val="24"/>
          <w:lang w:eastAsia="zh-TW"/>
        </w:rPr>
        <w:t xml:space="preserve">　　　　　　　　　　　　　</w:t>
      </w:r>
    </w:p>
    <w:p w14:paraId="2690ED06" w14:textId="77777777" w:rsidR="00BC0B58" w:rsidRPr="007739F1" w:rsidRDefault="00BC0B58" w:rsidP="008F2137">
      <w:pPr>
        <w:spacing w:line="320" w:lineRule="exact"/>
        <w:ind w:leftChars="1755" w:left="3685"/>
        <w:rPr>
          <w:rFonts w:hint="default"/>
          <w:color w:val="auto"/>
          <w:sz w:val="24"/>
          <w:szCs w:val="24"/>
        </w:rPr>
      </w:pPr>
      <w:r w:rsidRPr="007739F1">
        <w:rPr>
          <w:color w:val="auto"/>
          <w:sz w:val="24"/>
          <w:szCs w:val="24"/>
        </w:rPr>
        <w:t>電話番号</w:t>
      </w:r>
    </w:p>
    <w:p w14:paraId="20E1C46A" w14:textId="77777777" w:rsidR="00BC0B58" w:rsidRPr="007739F1" w:rsidRDefault="00BC0B58" w:rsidP="00BC0B58">
      <w:pPr>
        <w:jc w:val="right"/>
        <w:rPr>
          <w:rFonts w:hint="default"/>
          <w:color w:val="auto"/>
          <w:sz w:val="24"/>
          <w:szCs w:val="24"/>
        </w:rPr>
      </w:pPr>
      <w:r w:rsidRPr="007739F1">
        <w:rPr>
          <w:color w:val="auto"/>
          <w:sz w:val="24"/>
          <w:szCs w:val="24"/>
        </w:rPr>
        <w:t>（法人にあっては、その所在地、名称及び代表者の氏名）</w:t>
      </w:r>
    </w:p>
    <w:p w14:paraId="1038EA0E" w14:textId="77777777" w:rsidR="00BC0B58" w:rsidRPr="007739F1" w:rsidRDefault="00BC0B58" w:rsidP="00BC0B58">
      <w:pPr>
        <w:jc w:val="left"/>
        <w:rPr>
          <w:rFonts w:hint="default"/>
          <w:color w:val="auto"/>
          <w:sz w:val="24"/>
          <w:szCs w:val="24"/>
        </w:rPr>
      </w:pPr>
    </w:p>
    <w:p w14:paraId="7277E2DD" w14:textId="2DB94A2B" w:rsidR="00BC0B58" w:rsidRPr="007739F1" w:rsidRDefault="00F32585" w:rsidP="00BC0B58">
      <w:pPr>
        <w:jc w:val="center"/>
        <w:rPr>
          <w:rFonts w:hint="default"/>
          <w:color w:val="auto"/>
          <w:sz w:val="24"/>
          <w:szCs w:val="24"/>
        </w:rPr>
      </w:pPr>
      <w:r w:rsidRPr="007739F1">
        <w:rPr>
          <w:color w:val="auto"/>
          <w:sz w:val="24"/>
          <w:szCs w:val="24"/>
        </w:rPr>
        <w:t>メキシコ</w:t>
      </w:r>
      <w:r w:rsidR="00BC0B58" w:rsidRPr="007739F1">
        <w:rPr>
          <w:color w:val="auto"/>
          <w:sz w:val="24"/>
          <w:szCs w:val="24"/>
        </w:rPr>
        <w:t>向け輸出</w:t>
      </w:r>
      <w:r w:rsidR="00CB5004" w:rsidRPr="007739F1">
        <w:rPr>
          <w:color w:val="auto"/>
          <w:sz w:val="24"/>
          <w:szCs w:val="24"/>
        </w:rPr>
        <w:t>水産食品</w:t>
      </w:r>
      <w:r w:rsidR="00BC0B58" w:rsidRPr="007739F1">
        <w:rPr>
          <w:color w:val="auto"/>
          <w:sz w:val="24"/>
          <w:szCs w:val="24"/>
        </w:rPr>
        <w:t>証明書発行申請書に係る</w:t>
      </w:r>
      <w:r w:rsidR="00B579B3">
        <w:rPr>
          <w:color w:val="auto"/>
          <w:sz w:val="24"/>
          <w:szCs w:val="24"/>
        </w:rPr>
        <w:t>提出</w:t>
      </w:r>
    </w:p>
    <w:p w14:paraId="7C4738EF" w14:textId="77777777" w:rsidR="00BC0B58" w:rsidRPr="007739F1" w:rsidRDefault="00BC0B58" w:rsidP="00BC0B58">
      <w:pPr>
        <w:jc w:val="left"/>
        <w:rPr>
          <w:rFonts w:ascii="ＭＳ 明朝" w:hAnsi="ＭＳ 明朝" w:hint="default"/>
          <w:color w:val="auto"/>
          <w:sz w:val="24"/>
          <w:szCs w:val="24"/>
        </w:rPr>
      </w:pPr>
    </w:p>
    <w:p w14:paraId="53602461" w14:textId="385F0DFE" w:rsidR="00BC0B58" w:rsidRPr="007739F1" w:rsidRDefault="00BC0B58" w:rsidP="00BC0B58">
      <w:pPr>
        <w:jc w:val="left"/>
        <w:rPr>
          <w:rFonts w:ascii="ＭＳ 明朝" w:hAnsi="ＭＳ 明朝" w:hint="default"/>
          <w:color w:val="auto"/>
          <w:sz w:val="24"/>
          <w:szCs w:val="24"/>
        </w:rPr>
      </w:pPr>
      <w:r w:rsidRPr="007739F1">
        <w:rPr>
          <w:rFonts w:ascii="ＭＳ 明朝" w:hAnsi="ＭＳ 明朝"/>
          <w:color w:val="auto"/>
          <w:sz w:val="24"/>
          <w:szCs w:val="24"/>
        </w:rPr>
        <w:t xml:space="preserve">　○月○日に申請した別添（別紙様式</w:t>
      </w:r>
      <w:r w:rsidR="00380A63">
        <w:rPr>
          <w:rFonts w:ascii="ＭＳ 明朝" w:hAnsi="ＭＳ 明朝"/>
          <w:color w:val="auto"/>
          <w:sz w:val="24"/>
          <w:szCs w:val="24"/>
        </w:rPr>
        <w:t>１</w:t>
      </w:r>
      <w:r w:rsidRPr="007739F1">
        <w:rPr>
          <w:rFonts w:ascii="ＭＳ 明朝" w:hAnsi="ＭＳ 明朝"/>
          <w:color w:val="auto"/>
          <w:sz w:val="24"/>
          <w:szCs w:val="24"/>
        </w:rPr>
        <w:t>－１の写し）の貨物について、下記のとおりコンテナ番号及び封印番号が判明したので</w:t>
      </w:r>
      <w:r w:rsidR="00BF2B91">
        <w:rPr>
          <w:rFonts w:ascii="ＭＳ 明朝" w:hAnsi="ＭＳ 明朝"/>
          <w:color w:val="auto"/>
          <w:sz w:val="24"/>
          <w:szCs w:val="24"/>
        </w:rPr>
        <w:t>提出し</w:t>
      </w:r>
      <w:r w:rsidRPr="007739F1">
        <w:rPr>
          <w:rFonts w:ascii="ＭＳ 明朝" w:hAnsi="ＭＳ 明朝"/>
          <w:color w:val="auto"/>
          <w:sz w:val="24"/>
          <w:szCs w:val="24"/>
        </w:rPr>
        <w:t>ます。</w:t>
      </w:r>
    </w:p>
    <w:p w14:paraId="2A608B4F" w14:textId="77777777" w:rsidR="00BC0B58" w:rsidRPr="007739F1" w:rsidRDefault="00BC0B58" w:rsidP="00BC0B58">
      <w:pPr>
        <w:jc w:val="center"/>
        <w:rPr>
          <w:rFonts w:ascii="ＭＳ 明朝" w:hAnsi="ＭＳ 明朝" w:hint="default"/>
          <w:color w:val="auto"/>
          <w:sz w:val="24"/>
          <w:szCs w:val="24"/>
        </w:rPr>
      </w:pPr>
    </w:p>
    <w:p w14:paraId="54CD2905" w14:textId="77777777" w:rsidR="00BC0B58" w:rsidRPr="007739F1" w:rsidRDefault="00BC0B58" w:rsidP="00BC0B58">
      <w:pPr>
        <w:jc w:val="center"/>
        <w:rPr>
          <w:rFonts w:ascii="ＭＳ 明朝" w:hAnsi="ＭＳ 明朝" w:hint="default"/>
          <w:color w:val="auto"/>
          <w:sz w:val="24"/>
          <w:szCs w:val="24"/>
        </w:rPr>
      </w:pPr>
      <w:r w:rsidRPr="007739F1">
        <w:rPr>
          <w:rFonts w:ascii="ＭＳ 明朝" w:hAnsi="ＭＳ 明朝"/>
          <w:color w:val="auto"/>
          <w:sz w:val="24"/>
          <w:szCs w:val="24"/>
        </w:rPr>
        <w:t>記</w:t>
      </w:r>
    </w:p>
    <w:p w14:paraId="5DAB7E0E" w14:textId="77777777" w:rsidR="00BC0B58" w:rsidRPr="007739F1" w:rsidRDefault="00BC0B58" w:rsidP="00BC0B58">
      <w:pPr>
        <w:rPr>
          <w:rFonts w:ascii="ＭＳ 明朝" w:hAnsi="ＭＳ 明朝" w:hint="default"/>
          <w:sz w:val="24"/>
          <w:szCs w:val="24"/>
        </w:rPr>
      </w:pPr>
    </w:p>
    <w:p w14:paraId="170FC5BE" w14:textId="0E7AEC87" w:rsidR="00BC0B58" w:rsidRPr="007739F1" w:rsidRDefault="00BC0B58" w:rsidP="00BC0B58">
      <w:pPr>
        <w:rPr>
          <w:rFonts w:ascii="ＭＳ 明朝" w:hAnsi="ＭＳ 明朝" w:hint="default"/>
          <w:sz w:val="24"/>
          <w:szCs w:val="24"/>
        </w:rPr>
      </w:pPr>
      <w:r w:rsidRPr="007739F1">
        <w:rPr>
          <w:rFonts w:ascii="ＭＳ 明朝" w:hAnsi="ＭＳ 明朝"/>
          <w:sz w:val="24"/>
          <w:szCs w:val="24"/>
        </w:rPr>
        <w:t>１</w:t>
      </w:r>
      <w:r w:rsidR="0019780F">
        <w:rPr>
          <w:rFonts w:ascii="ＭＳ 明朝" w:hAnsi="ＭＳ 明朝"/>
          <w:sz w:val="24"/>
          <w:szCs w:val="24"/>
        </w:rPr>
        <w:t xml:space="preserve">　</w:t>
      </w:r>
      <w:r w:rsidRPr="007739F1">
        <w:rPr>
          <w:rFonts w:ascii="ＭＳ 明朝" w:hAnsi="ＭＳ 明朝"/>
          <w:sz w:val="24"/>
          <w:szCs w:val="24"/>
        </w:rPr>
        <w:t>コンテナ番号</w:t>
      </w:r>
    </w:p>
    <w:p w14:paraId="5321B7A7" w14:textId="77777777" w:rsidR="00BC0B58" w:rsidRPr="007739F1" w:rsidRDefault="00BC0B58" w:rsidP="00BC0B58">
      <w:pPr>
        <w:rPr>
          <w:rFonts w:ascii="ＭＳ 明朝" w:hAnsi="ＭＳ 明朝" w:hint="default"/>
          <w:sz w:val="24"/>
          <w:szCs w:val="24"/>
        </w:rPr>
      </w:pPr>
    </w:p>
    <w:p w14:paraId="4F8F7342" w14:textId="1CD0B5E9" w:rsidR="00BC0B58" w:rsidRPr="007739F1" w:rsidRDefault="00BC0B58" w:rsidP="00BC0B58">
      <w:pPr>
        <w:rPr>
          <w:rFonts w:ascii="ＭＳ 明朝" w:hAnsi="ＭＳ 明朝" w:hint="default"/>
          <w:sz w:val="24"/>
          <w:szCs w:val="24"/>
        </w:rPr>
      </w:pPr>
      <w:r w:rsidRPr="007739F1">
        <w:rPr>
          <w:rFonts w:ascii="ＭＳ 明朝" w:hAnsi="ＭＳ 明朝"/>
          <w:sz w:val="24"/>
          <w:szCs w:val="24"/>
        </w:rPr>
        <w:t>２</w:t>
      </w:r>
      <w:r w:rsidR="0019780F">
        <w:rPr>
          <w:rFonts w:ascii="ＭＳ 明朝" w:hAnsi="ＭＳ 明朝"/>
          <w:sz w:val="24"/>
          <w:szCs w:val="24"/>
        </w:rPr>
        <w:t xml:space="preserve">　</w:t>
      </w:r>
      <w:r w:rsidRPr="007739F1">
        <w:rPr>
          <w:rFonts w:ascii="ＭＳ 明朝" w:hAnsi="ＭＳ 明朝"/>
          <w:sz w:val="24"/>
          <w:szCs w:val="24"/>
        </w:rPr>
        <w:t>封印番号</w:t>
      </w:r>
    </w:p>
    <w:p w14:paraId="4D4592E7" w14:textId="77777777" w:rsidR="00BC0B58" w:rsidRPr="007739F1" w:rsidRDefault="00BC0B58" w:rsidP="00BC0B58">
      <w:pPr>
        <w:rPr>
          <w:rFonts w:ascii="ＭＳ 明朝" w:hAnsi="ＭＳ 明朝" w:hint="default"/>
          <w:sz w:val="24"/>
          <w:szCs w:val="24"/>
        </w:rPr>
      </w:pPr>
    </w:p>
    <w:p w14:paraId="01217F4A" w14:textId="77777777" w:rsidR="00BC0B58" w:rsidRPr="007739F1" w:rsidRDefault="00BC0B58" w:rsidP="00BC0B58">
      <w:pPr>
        <w:rPr>
          <w:rFonts w:ascii="ＭＳ 明朝" w:hAnsi="ＭＳ 明朝" w:hint="default"/>
          <w:sz w:val="24"/>
          <w:szCs w:val="24"/>
        </w:rPr>
      </w:pPr>
    </w:p>
    <w:p w14:paraId="7D1CE56A" w14:textId="77777777" w:rsidR="00BC0B58" w:rsidRPr="00BC0B58" w:rsidRDefault="00BC0B58" w:rsidP="00BC0B58">
      <w:pPr>
        <w:jc w:val="right"/>
        <w:rPr>
          <w:rFonts w:ascii="ＭＳ 明朝" w:hAnsi="ＭＳ 明朝" w:hint="default"/>
          <w:color w:val="auto"/>
          <w:sz w:val="22"/>
          <w:szCs w:val="22"/>
        </w:rPr>
      </w:pPr>
    </w:p>
    <w:p w14:paraId="589A01CD" w14:textId="77777777" w:rsidR="00BC0B58" w:rsidRPr="00BC0B58" w:rsidRDefault="00BC0B58" w:rsidP="00BC0B58">
      <w:pPr>
        <w:rPr>
          <w:rFonts w:hint="default"/>
        </w:rPr>
      </w:pPr>
    </w:p>
    <w:p w14:paraId="2744093D" w14:textId="77777777" w:rsidR="00BC0B58" w:rsidRPr="00BC0B58" w:rsidRDefault="00BC0B58" w:rsidP="00BC0B58">
      <w:pPr>
        <w:widowControl/>
        <w:overflowPunct/>
        <w:jc w:val="left"/>
        <w:textAlignment w:val="auto"/>
        <w:rPr>
          <w:rFonts w:hint="default"/>
          <w:color w:val="auto"/>
          <w:sz w:val="22"/>
          <w:szCs w:val="22"/>
        </w:rPr>
      </w:pPr>
      <w:r w:rsidRPr="00BC0B58">
        <w:rPr>
          <w:rFonts w:hint="default"/>
          <w:color w:val="auto"/>
          <w:sz w:val="22"/>
          <w:szCs w:val="22"/>
        </w:rPr>
        <w:br w:type="page"/>
      </w:r>
    </w:p>
    <w:p w14:paraId="31273B39" w14:textId="77777777" w:rsidR="0040691F" w:rsidRPr="00F40325" w:rsidRDefault="0040691F" w:rsidP="0040691F">
      <w:pPr>
        <w:pStyle w:val="1"/>
      </w:pPr>
      <w:r w:rsidRPr="00F40325">
        <w:lastRenderedPageBreak/>
        <w:t>（別紙様式</w:t>
      </w:r>
      <w:r>
        <w:rPr>
          <w:rFonts w:hint="eastAsia"/>
        </w:rPr>
        <w:t>２</w:t>
      </w:r>
      <w:r w:rsidRPr="00F40325">
        <w:t>）</w:t>
      </w:r>
    </w:p>
    <w:p w14:paraId="4917D9BA" w14:textId="77777777" w:rsidR="0040691F" w:rsidRDefault="0040691F" w:rsidP="0040691F">
      <w:pPr>
        <w:overflowPunct/>
        <w:jc w:val="center"/>
        <w:rPr>
          <w:rFonts w:ascii="Century" w:hAnsi="Century" w:cs="Mangal" w:hint="default"/>
          <w:color w:val="auto"/>
          <w:szCs w:val="22"/>
        </w:rPr>
      </w:pPr>
      <w:r>
        <w:rPr>
          <w:rFonts w:ascii="Century" w:hAnsi="Century" w:cs="Mangal"/>
          <w:color w:val="auto"/>
          <w:sz w:val="28"/>
          <w:szCs w:val="28"/>
        </w:rPr>
        <w:t>Ministry of A</w:t>
      </w:r>
      <w:r>
        <w:rPr>
          <w:rFonts w:ascii="Century" w:hAnsi="Century" w:cs="Mangal" w:hint="default"/>
          <w:color w:val="auto"/>
          <w:sz w:val="28"/>
          <w:szCs w:val="28"/>
        </w:rPr>
        <w:t>griculture</w:t>
      </w:r>
      <w:r>
        <w:rPr>
          <w:rFonts w:ascii="Century" w:hAnsi="Century" w:cs="Mangal"/>
          <w:color w:val="auto"/>
          <w:sz w:val="28"/>
          <w:szCs w:val="28"/>
        </w:rPr>
        <w:t xml:space="preserve">, </w:t>
      </w:r>
      <w:r>
        <w:rPr>
          <w:rFonts w:ascii="Century" w:hAnsi="Century" w:cs="Mangal" w:hint="default"/>
          <w:color w:val="auto"/>
          <w:sz w:val="28"/>
          <w:szCs w:val="28"/>
        </w:rPr>
        <w:t>Forestry</w:t>
      </w:r>
      <w:r>
        <w:rPr>
          <w:rFonts w:ascii="Century" w:hAnsi="Century" w:cs="Mangal"/>
          <w:color w:val="auto"/>
          <w:sz w:val="28"/>
          <w:szCs w:val="28"/>
        </w:rPr>
        <w:t xml:space="preserve"> and </w:t>
      </w:r>
      <w:r>
        <w:rPr>
          <w:rFonts w:ascii="Century" w:hAnsi="Century" w:cs="Mangal" w:hint="default"/>
          <w:color w:val="auto"/>
          <w:sz w:val="28"/>
          <w:szCs w:val="28"/>
        </w:rPr>
        <w:t>Fisheries</w:t>
      </w:r>
    </w:p>
    <w:p w14:paraId="330898DD" w14:textId="77777777" w:rsidR="0040691F" w:rsidRDefault="0040691F" w:rsidP="0040691F">
      <w:pPr>
        <w:overflowPunct/>
        <w:jc w:val="center"/>
        <w:rPr>
          <w:rFonts w:ascii="Century" w:hAnsi="Century" w:cs="Mangal" w:hint="default"/>
          <w:color w:val="auto"/>
          <w:szCs w:val="22"/>
        </w:rPr>
      </w:pPr>
    </w:p>
    <w:p w14:paraId="6BDD21CF" w14:textId="77777777" w:rsidR="0040691F" w:rsidRDefault="0040691F" w:rsidP="0040691F">
      <w:pPr>
        <w:overflowPunct/>
        <w:jc w:val="center"/>
        <w:rPr>
          <w:rFonts w:ascii="Century" w:hAnsi="Century" w:cs="Mangal" w:hint="default"/>
          <w:color w:val="auto"/>
          <w:szCs w:val="22"/>
        </w:rPr>
      </w:pPr>
      <w:r>
        <w:rPr>
          <w:rFonts w:ascii="Century" w:hAnsi="Century" w:cs="Mangal"/>
          <w:color w:val="auto"/>
          <w:szCs w:val="22"/>
        </w:rPr>
        <w:t>SANITARY CERTIFICATE</w:t>
      </w:r>
    </w:p>
    <w:p w14:paraId="1D670600" w14:textId="77777777" w:rsidR="0040691F" w:rsidRDefault="0040691F" w:rsidP="0040691F">
      <w:pPr>
        <w:overflowPunct/>
        <w:jc w:val="center"/>
        <w:rPr>
          <w:rFonts w:ascii="Century" w:hAnsi="Century" w:cs="Mangal" w:hint="default"/>
          <w:color w:val="auto"/>
          <w:szCs w:val="22"/>
        </w:rPr>
      </w:pPr>
      <w:r>
        <w:rPr>
          <w:rFonts w:ascii="Century" w:hAnsi="Century" w:cs="Mangal"/>
          <w:color w:val="auto"/>
          <w:szCs w:val="22"/>
        </w:rPr>
        <w:t xml:space="preserve">Covering fish and fishery products for export </w:t>
      </w:r>
    </w:p>
    <w:p w14:paraId="145DF4F6" w14:textId="77777777" w:rsidR="0040691F" w:rsidRDefault="0040691F" w:rsidP="0040691F">
      <w:pPr>
        <w:overflowPunct/>
        <w:jc w:val="center"/>
        <w:rPr>
          <w:rFonts w:ascii="Century" w:hAnsi="Century" w:cs="Mangal" w:hint="default"/>
          <w:color w:val="auto"/>
          <w:szCs w:val="22"/>
        </w:rPr>
      </w:pPr>
      <w:r>
        <w:rPr>
          <w:rFonts w:ascii="Century" w:hAnsi="Century" w:cs="Mangal"/>
          <w:color w:val="auto"/>
          <w:szCs w:val="22"/>
        </w:rPr>
        <w:t>to Mexico for human consumption</w:t>
      </w:r>
    </w:p>
    <w:p w14:paraId="738B355D" w14:textId="77777777" w:rsidR="0040691F" w:rsidRDefault="0040691F" w:rsidP="0040691F">
      <w:pPr>
        <w:overflowPunct/>
        <w:jc w:val="center"/>
        <w:rPr>
          <w:rFonts w:ascii="Century" w:hAnsi="Century" w:cs="Mangal" w:hint="default"/>
          <w:color w:val="auto"/>
          <w:szCs w:val="22"/>
        </w:rPr>
      </w:pPr>
    </w:p>
    <w:p w14:paraId="3E8B333C" w14:textId="77777777" w:rsidR="0040691F" w:rsidRDefault="0040691F" w:rsidP="0040691F">
      <w:pPr>
        <w:wordWrap w:val="0"/>
        <w:overflowPunct/>
        <w:jc w:val="right"/>
        <w:rPr>
          <w:rFonts w:ascii="Century" w:hAnsi="Century" w:cs="Mangal" w:hint="default"/>
          <w:color w:val="auto"/>
          <w:szCs w:val="22"/>
        </w:rPr>
      </w:pPr>
      <w:r>
        <w:rPr>
          <w:rFonts w:ascii="Century" w:hAnsi="Century" w:cs="Mangal"/>
          <w:color w:val="auto"/>
          <w:szCs w:val="22"/>
        </w:rPr>
        <w:t xml:space="preserve">Reference Number of sanitary certificate:           </w:t>
      </w:r>
    </w:p>
    <w:p w14:paraId="7D3967C6" w14:textId="77777777" w:rsidR="0040691F" w:rsidRDefault="0040691F" w:rsidP="0040691F">
      <w:pPr>
        <w:overflowPunct/>
        <w:jc w:val="right"/>
        <w:rPr>
          <w:rFonts w:ascii="Century" w:hAnsi="Century" w:cs="Mangal" w:hint="default"/>
          <w:color w:val="auto"/>
          <w:szCs w:val="22"/>
        </w:rPr>
      </w:pPr>
      <w:r>
        <w:rPr>
          <w:noProof/>
        </w:rPr>
        <mc:AlternateContent>
          <mc:Choice Requires="wps">
            <w:drawing>
              <wp:anchor distT="0" distB="0" distL="114300" distR="114300" simplePos="0" relativeHeight="251658240" behindDoc="0" locked="0" layoutInCell="1" allowOverlap="1" wp14:anchorId="683C9AA3" wp14:editId="78054843">
                <wp:simplePos x="0" y="0"/>
                <wp:positionH relativeFrom="column">
                  <wp:posOffset>157480</wp:posOffset>
                </wp:positionH>
                <wp:positionV relativeFrom="paragraph">
                  <wp:posOffset>71120</wp:posOffset>
                </wp:positionV>
                <wp:extent cx="5391150" cy="795020"/>
                <wp:effectExtent l="0" t="0" r="19050" b="24130"/>
                <wp:wrapNone/>
                <wp:docPr id="1694178855" name="テキスト ボックス 16941788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1150" cy="795020"/>
                        </a:xfrm>
                        <a:prstGeom prst="rect">
                          <a:avLst/>
                        </a:prstGeom>
                        <a:solidFill>
                          <a:srgbClr val="FFFFFF"/>
                        </a:solidFill>
                        <a:ln w="9525">
                          <a:solidFill>
                            <a:srgbClr val="000000"/>
                          </a:solidFill>
                          <a:miter lim="800000"/>
                          <a:headEnd/>
                          <a:tailEnd/>
                        </a:ln>
                      </wps:spPr>
                      <wps:txbx>
                        <w:txbxContent>
                          <w:p w14:paraId="015DD4ED" w14:textId="77777777" w:rsidR="0040691F" w:rsidRDefault="0040691F" w:rsidP="0040691F">
                            <w:pPr>
                              <w:jc w:val="left"/>
                              <w:rPr>
                                <w:rFonts w:hint="default"/>
                              </w:rPr>
                            </w:pPr>
                            <w:r>
                              <w:t>Country of dispatch: Japan</w:t>
                            </w:r>
                          </w:p>
                          <w:p w14:paraId="07BE3642" w14:textId="77777777" w:rsidR="0040691F" w:rsidRDefault="0040691F" w:rsidP="0040691F">
                            <w:pPr>
                              <w:jc w:val="left"/>
                              <w:rPr>
                                <w:rFonts w:hint="default"/>
                              </w:rPr>
                            </w:pPr>
                            <w:r>
                              <w:t xml:space="preserve">Competent authority: Ministry of </w:t>
                            </w:r>
                            <w:r>
                              <w:rPr>
                                <w:rFonts w:hint="default"/>
                              </w:rPr>
                              <w:t>Agriculture, Forestry and Fisheries</w:t>
                            </w:r>
                          </w:p>
                          <w:p w14:paraId="27343142" w14:textId="77777777" w:rsidR="0040691F" w:rsidRDefault="0040691F" w:rsidP="0040691F">
                            <w:pPr>
                              <w:jc w:val="left"/>
                              <w:rPr>
                                <w:rFonts w:hint="default"/>
                              </w:rPr>
                            </w:pPr>
                            <w:r>
                              <w:t xml:space="preserve">Inspection body: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83C9AA3" id="_x0000_t202" coordsize="21600,21600" o:spt="202" path="m,l,21600r21600,l21600,xe">
                <v:stroke joinstyle="miter"/>
                <v:path gradientshapeok="t" o:connecttype="rect"/>
              </v:shapetype>
              <v:shape id="テキスト ボックス 1694178855" o:spid="_x0000_s1026" type="#_x0000_t202" style="position:absolute;left:0;text-align:left;margin-left:12.4pt;margin-top:5.6pt;width:424.5pt;height:62.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">
                <v:textbox>
                  <w:txbxContent>
                    <w:p w14:paraId="015DD4ED" w14:textId="77777777" w:rsidR="0040691F" w:rsidRDefault="0040691F" w:rsidP="0040691F">
                      <w:pPr>
                        <w:jc w:val="left"/>
                        <w:rPr>
                          <w:rFonts w:hint="default"/>
                        </w:rPr>
                      </w:pPr>
                      <w:r>
                        <w:t>Country of dispatch: Japan</w:t>
                      </w:r>
                    </w:p>
                    <w:p w14:paraId="07BE3642" w14:textId="77777777" w:rsidR="0040691F" w:rsidRDefault="0040691F" w:rsidP="0040691F">
                      <w:pPr>
                        <w:jc w:val="left"/>
                        <w:rPr>
                          <w:rFonts w:hint="default"/>
                        </w:rPr>
                      </w:pPr>
                      <w:r>
                        <w:t xml:space="preserve">Competent authority: Ministry of </w:t>
                      </w:r>
                      <w:r>
                        <w:rPr>
                          <w:rFonts w:hint="default"/>
                        </w:rPr>
                        <w:t>Agriculture, Forestry and Fisheries</w:t>
                      </w:r>
                    </w:p>
                    <w:p w14:paraId="27343142" w14:textId="77777777" w:rsidR="0040691F" w:rsidRDefault="0040691F" w:rsidP="0040691F">
                      <w:pPr>
                        <w:jc w:val="left"/>
                        <w:rPr>
                          <w:rFonts w:hint="default"/>
                        </w:rPr>
                      </w:pPr>
                      <w:r>
                        <w:t xml:space="preserve">Inspection body: </w:t>
                      </w:r>
                    </w:p>
                  </w:txbxContent>
                </v:textbox>
              </v:shape>
            </w:pict>
          </mc:Fallback>
        </mc:AlternateContent>
      </w:r>
    </w:p>
    <w:p w14:paraId="1E4F151C" w14:textId="77777777" w:rsidR="0040691F" w:rsidRDefault="0040691F" w:rsidP="0040691F">
      <w:pPr>
        <w:overflowPunct/>
        <w:jc w:val="right"/>
        <w:rPr>
          <w:rFonts w:ascii="Century" w:hAnsi="Century" w:cs="Mangal" w:hint="default"/>
          <w:color w:val="auto"/>
          <w:szCs w:val="22"/>
        </w:rPr>
      </w:pPr>
    </w:p>
    <w:p w14:paraId="5AE9A884" w14:textId="77777777" w:rsidR="0040691F" w:rsidRDefault="0040691F" w:rsidP="0040691F">
      <w:pPr>
        <w:overflowPunct/>
        <w:jc w:val="right"/>
        <w:rPr>
          <w:rFonts w:ascii="Century" w:hAnsi="Century" w:cs="Mangal" w:hint="default"/>
          <w:color w:val="auto"/>
          <w:szCs w:val="22"/>
        </w:rPr>
      </w:pPr>
    </w:p>
    <w:p w14:paraId="50F2A585" w14:textId="77777777" w:rsidR="0040691F" w:rsidRDefault="0040691F" w:rsidP="0040691F">
      <w:pPr>
        <w:overflowPunct/>
        <w:jc w:val="right"/>
        <w:rPr>
          <w:rFonts w:ascii="Century" w:hAnsi="Century" w:cs="Mangal" w:hint="default"/>
          <w:color w:val="auto"/>
          <w:szCs w:val="22"/>
        </w:rPr>
      </w:pPr>
    </w:p>
    <w:p w14:paraId="07C4C9CB" w14:textId="77777777" w:rsidR="0040691F" w:rsidRDefault="0040691F" w:rsidP="0040691F">
      <w:pPr>
        <w:overflowPunct/>
        <w:jc w:val="right"/>
        <w:rPr>
          <w:rFonts w:ascii="Century" w:hAnsi="Century" w:cs="Mangal" w:hint="default"/>
          <w:color w:val="auto"/>
          <w:szCs w:val="22"/>
        </w:rPr>
      </w:pPr>
    </w:p>
    <w:p w14:paraId="237E287F" w14:textId="77777777" w:rsidR="0040691F" w:rsidRDefault="0040691F" w:rsidP="0040691F">
      <w:pPr>
        <w:overflowPunct/>
        <w:jc w:val="right"/>
        <w:rPr>
          <w:rFonts w:ascii="Century" w:hAnsi="Century" w:cs="Mangal" w:hint="default"/>
          <w:color w:val="auto"/>
          <w:szCs w:val="22"/>
        </w:rPr>
      </w:pPr>
    </w:p>
    <w:p w14:paraId="39E44902" w14:textId="77777777" w:rsidR="0040691F" w:rsidRDefault="0040691F" w:rsidP="0040691F">
      <w:pPr>
        <w:overflowPunct/>
        <w:ind w:left="2"/>
        <w:jc w:val="center"/>
        <w:rPr>
          <w:rFonts w:ascii="Century" w:hAnsi="Century" w:cs="Mangal" w:hint="default"/>
          <w:color w:val="auto"/>
          <w:szCs w:val="22"/>
        </w:rPr>
      </w:pPr>
      <w:r>
        <w:rPr>
          <w:rFonts w:ascii="Century" w:hAnsi="Century" w:cs="Mangal"/>
          <w:color w:val="auto"/>
          <w:szCs w:val="22"/>
        </w:rPr>
        <w:t>I. Details identifying the fishery products</w:t>
      </w:r>
    </w:p>
    <w:p w14:paraId="05D1A666" w14:textId="77777777" w:rsidR="0040691F" w:rsidRDefault="0040691F" w:rsidP="0040691F">
      <w:pPr>
        <w:overflowPunct/>
        <w:ind w:left="2"/>
        <w:jc w:val="center"/>
        <w:rPr>
          <w:rFonts w:ascii="Century" w:hAnsi="Century" w:cs="Mangal" w:hint="default"/>
          <w:color w:val="auto"/>
          <w:szCs w:val="22"/>
        </w:rPr>
      </w:pPr>
    </w:p>
    <w:tbl>
      <w:tblPr>
        <w:tblStyle w:val="a8"/>
        <w:tblW w:w="9214" w:type="dxa"/>
        <w:tblInd w:w="-5" w:type="dxa"/>
        <w:tblLook w:val="04A0" w:firstRow="1" w:lastRow="0" w:firstColumn="1" w:lastColumn="0" w:noHBand="0" w:noVBand="1"/>
      </w:tblPr>
      <w:tblGrid>
        <w:gridCol w:w="2340"/>
        <w:gridCol w:w="2055"/>
        <w:gridCol w:w="1701"/>
        <w:gridCol w:w="1559"/>
        <w:gridCol w:w="1559"/>
      </w:tblGrid>
      <w:tr w:rsidR="0040691F" w14:paraId="23091291" w14:textId="77777777" w:rsidTr="00FA0802">
        <w:tc>
          <w:tcPr>
            <w:tcW w:w="2340" w:type="dxa"/>
            <w:tcBorders>
              <w:top w:val="single" w:sz="4" w:space="0" w:color="auto"/>
              <w:left w:val="single" w:sz="4" w:space="0" w:color="auto"/>
              <w:bottom w:val="single" w:sz="4" w:space="0" w:color="auto"/>
              <w:right w:val="single" w:sz="4" w:space="0" w:color="auto"/>
            </w:tcBorders>
            <w:hideMark/>
          </w:tcPr>
          <w:p w14:paraId="56E95445" w14:textId="77777777" w:rsidR="0040691F" w:rsidRDefault="0040691F" w:rsidP="00FA0802">
            <w:pPr>
              <w:overflowPunct/>
              <w:jc w:val="center"/>
              <w:rPr>
                <w:rFonts w:ascii="Century" w:hAnsi="Century" w:cs="Mangal" w:hint="default"/>
                <w:color w:val="auto"/>
                <w:sz w:val="18"/>
                <w:szCs w:val="18"/>
              </w:rPr>
            </w:pPr>
            <w:r>
              <w:rPr>
                <w:rFonts w:ascii="Century" w:hAnsi="Century" w:cs="Mangal"/>
                <w:color w:val="auto"/>
                <w:sz w:val="18"/>
                <w:szCs w:val="18"/>
              </w:rPr>
              <w:t>Description-Species</w:t>
            </w:r>
          </w:p>
          <w:p w14:paraId="5052C444" w14:textId="77777777" w:rsidR="0040691F" w:rsidRDefault="0040691F" w:rsidP="00FA0802">
            <w:pPr>
              <w:overflowPunct/>
              <w:jc w:val="center"/>
              <w:rPr>
                <w:rFonts w:ascii="Century" w:hAnsi="Century" w:cs="Mangal" w:hint="default"/>
                <w:color w:val="auto"/>
                <w:sz w:val="18"/>
                <w:szCs w:val="18"/>
              </w:rPr>
            </w:pPr>
            <w:r>
              <w:rPr>
                <w:rFonts w:ascii="Century" w:hAnsi="Century" w:cs="Mangal"/>
                <w:color w:val="auto"/>
                <w:sz w:val="18"/>
                <w:szCs w:val="18"/>
              </w:rPr>
              <w:t>(scientific name):</w:t>
            </w:r>
          </w:p>
        </w:tc>
        <w:tc>
          <w:tcPr>
            <w:tcW w:w="2055" w:type="dxa"/>
            <w:tcBorders>
              <w:top w:val="single" w:sz="4" w:space="0" w:color="auto"/>
              <w:left w:val="single" w:sz="4" w:space="0" w:color="auto"/>
              <w:bottom w:val="single" w:sz="4" w:space="0" w:color="auto"/>
              <w:right w:val="single" w:sz="4" w:space="0" w:color="auto"/>
            </w:tcBorders>
            <w:vAlign w:val="center"/>
            <w:hideMark/>
          </w:tcPr>
          <w:p w14:paraId="12403F72" w14:textId="77777777" w:rsidR="0040691F" w:rsidRDefault="0040691F" w:rsidP="00FA0802">
            <w:pPr>
              <w:overflowPunct/>
              <w:jc w:val="center"/>
              <w:rPr>
                <w:rFonts w:ascii="Century" w:hAnsi="Century" w:cs="Mangal" w:hint="default"/>
                <w:color w:val="auto"/>
                <w:sz w:val="18"/>
                <w:szCs w:val="18"/>
              </w:rPr>
            </w:pPr>
            <w:r>
              <w:rPr>
                <w:rFonts w:ascii="Century" w:hAnsi="Century" w:cs="Mangal"/>
                <w:color w:val="auto"/>
                <w:sz w:val="18"/>
                <w:szCs w:val="18"/>
              </w:rPr>
              <w:t>State or type of processing:</w:t>
            </w:r>
          </w:p>
        </w:tc>
        <w:tc>
          <w:tcPr>
            <w:tcW w:w="1701" w:type="dxa"/>
            <w:tcBorders>
              <w:top w:val="single" w:sz="4" w:space="0" w:color="auto"/>
              <w:left w:val="single" w:sz="4" w:space="0" w:color="auto"/>
              <w:bottom w:val="single" w:sz="4" w:space="0" w:color="auto"/>
              <w:right w:val="single" w:sz="4" w:space="0" w:color="auto"/>
            </w:tcBorders>
            <w:hideMark/>
          </w:tcPr>
          <w:p w14:paraId="45CEAA9E" w14:textId="77777777" w:rsidR="0040691F" w:rsidRDefault="0040691F" w:rsidP="00FA0802">
            <w:pPr>
              <w:overflowPunct/>
              <w:jc w:val="center"/>
              <w:rPr>
                <w:rFonts w:ascii="Century" w:hAnsi="Century" w:cs="Mangal" w:hint="default"/>
                <w:color w:val="auto"/>
                <w:sz w:val="18"/>
                <w:szCs w:val="18"/>
              </w:rPr>
            </w:pPr>
            <w:r>
              <w:rPr>
                <w:rFonts w:ascii="Century" w:hAnsi="Century" w:cs="Mangal"/>
                <w:color w:val="auto"/>
                <w:sz w:val="18"/>
                <w:szCs w:val="18"/>
              </w:rPr>
              <w:t>Number of</w:t>
            </w:r>
          </w:p>
          <w:p w14:paraId="24743DB3" w14:textId="77777777" w:rsidR="0040691F" w:rsidRDefault="0040691F" w:rsidP="00FA0802">
            <w:pPr>
              <w:overflowPunct/>
              <w:jc w:val="center"/>
              <w:rPr>
                <w:rFonts w:ascii="Century" w:hAnsi="Century" w:cs="Mangal" w:hint="default"/>
                <w:color w:val="auto"/>
                <w:sz w:val="18"/>
                <w:szCs w:val="18"/>
              </w:rPr>
            </w:pPr>
            <w:r>
              <w:rPr>
                <w:rFonts w:ascii="Century" w:hAnsi="Century" w:cs="Mangal"/>
                <w:color w:val="auto"/>
                <w:sz w:val="18"/>
                <w:szCs w:val="18"/>
              </w:rPr>
              <w:t>boxes:</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A6FCEC0" w14:textId="77777777" w:rsidR="0040691F" w:rsidRDefault="0040691F" w:rsidP="00FA0802">
            <w:pPr>
              <w:overflowPunct/>
              <w:jc w:val="center"/>
              <w:rPr>
                <w:rFonts w:ascii="Century" w:hAnsi="Century" w:cs="Mangal" w:hint="default"/>
                <w:color w:val="auto"/>
                <w:sz w:val="18"/>
                <w:szCs w:val="18"/>
              </w:rPr>
            </w:pPr>
            <w:r>
              <w:rPr>
                <w:rFonts w:ascii="Century" w:hAnsi="Century" w:cs="Mangal"/>
                <w:color w:val="auto"/>
                <w:sz w:val="18"/>
                <w:szCs w:val="18"/>
              </w:rPr>
              <w:t>Net weight:</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E5B639B" w14:textId="77777777" w:rsidR="0040691F" w:rsidRDefault="0040691F" w:rsidP="00FA0802">
            <w:pPr>
              <w:overflowPunct/>
              <w:jc w:val="center"/>
              <w:rPr>
                <w:rFonts w:ascii="Century" w:hAnsi="Century" w:cs="Mangal" w:hint="default"/>
                <w:color w:val="auto"/>
                <w:sz w:val="18"/>
                <w:szCs w:val="18"/>
              </w:rPr>
            </w:pPr>
            <w:r>
              <w:rPr>
                <w:rFonts w:ascii="Century" w:hAnsi="Century" w:cs="Mangal"/>
                <w:color w:val="auto"/>
                <w:sz w:val="18"/>
                <w:szCs w:val="18"/>
              </w:rPr>
              <w:t>Lot Number:</w:t>
            </w:r>
          </w:p>
        </w:tc>
      </w:tr>
      <w:tr w:rsidR="0040691F" w14:paraId="6C8C1F32" w14:textId="77777777" w:rsidTr="00FA0802">
        <w:tc>
          <w:tcPr>
            <w:tcW w:w="2340" w:type="dxa"/>
            <w:tcBorders>
              <w:top w:val="single" w:sz="4" w:space="0" w:color="auto"/>
              <w:left w:val="single" w:sz="4" w:space="0" w:color="auto"/>
              <w:bottom w:val="single" w:sz="4" w:space="0" w:color="auto"/>
              <w:right w:val="single" w:sz="4" w:space="0" w:color="auto"/>
            </w:tcBorders>
          </w:tcPr>
          <w:p w14:paraId="2E1A15AD" w14:textId="77777777" w:rsidR="0040691F" w:rsidRDefault="0040691F" w:rsidP="00FA0802">
            <w:pPr>
              <w:overflowPunct/>
              <w:jc w:val="center"/>
              <w:rPr>
                <w:rFonts w:ascii="Century" w:hAnsi="Century" w:cs="Mangal" w:hint="default"/>
                <w:color w:val="auto"/>
                <w:szCs w:val="22"/>
              </w:rPr>
            </w:pPr>
          </w:p>
          <w:p w14:paraId="39BE4EE3" w14:textId="77777777" w:rsidR="0040691F" w:rsidRDefault="0040691F" w:rsidP="00FA0802">
            <w:pPr>
              <w:overflowPunct/>
              <w:jc w:val="center"/>
              <w:rPr>
                <w:rFonts w:ascii="Century" w:hAnsi="Century" w:cs="Mangal" w:hint="default"/>
                <w:color w:val="auto"/>
                <w:szCs w:val="22"/>
              </w:rPr>
            </w:pPr>
          </w:p>
          <w:p w14:paraId="54E5276A" w14:textId="77777777" w:rsidR="0040691F" w:rsidRDefault="0040691F" w:rsidP="00FA0802">
            <w:pPr>
              <w:overflowPunct/>
              <w:jc w:val="center"/>
              <w:rPr>
                <w:rFonts w:ascii="Century" w:hAnsi="Century" w:cs="Mangal" w:hint="default"/>
                <w:color w:val="auto"/>
                <w:szCs w:val="22"/>
              </w:rPr>
            </w:pPr>
          </w:p>
        </w:tc>
        <w:tc>
          <w:tcPr>
            <w:tcW w:w="2055" w:type="dxa"/>
            <w:tcBorders>
              <w:top w:val="single" w:sz="4" w:space="0" w:color="auto"/>
              <w:left w:val="single" w:sz="4" w:space="0" w:color="auto"/>
              <w:bottom w:val="single" w:sz="4" w:space="0" w:color="auto"/>
              <w:right w:val="single" w:sz="4" w:space="0" w:color="auto"/>
            </w:tcBorders>
          </w:tcPr>
          <w:p w14:paraId="7625FC40" w14:textId="77777777" w:rsidR="0040691F" w:rsidRDefault="0040691F" w:rsidP="00FA0802">
            <w:pPr>
              <w:overflowPunct/>
              <w:jc w:val="center"/>
              <w:rPr>
                <w:rFonts w:ascii="Century" w:hAnsi="Century" w:cs="Mangal" w:hint="default"/>
                <w:color w:val="auto"/>
              </w:rPr>
            </w:pPr>
          </w:p>
        </w:tc>
        <w:tc>
          <w:tcPr>
            <w:tcW w:w="1701" w:type="dxa"/>
            <w:tcBorders>
              <w:top w:val="single" w:sz="4" w:space="0" w:color="auto"/>
              <w:left w:val="single" w:sz="4" w:space="0" w:color="auto"/>
              <w:bottom w:val="single" w:sz="4" w:space="0" w:color="auto"/>
              <w:right w:val="single" w:sz="4" w:space="0" w:color="auto"/>
            </w:tcBorders>
          </w:tcPr>
          <w:p w14:paraId="2A4B0EEC" w14:textId="77777777" w:rsidR="0040691F" w:rsidRDefault="0040691F" w:rsidP="00FA0802">
            <w:pPr>
              <w:overflowPunct/>
              <w:jc w:val="center"/>
              <w:rPr>
                <w:rFonts w:ascii="Century" w:hAnsi="Century" w:cs="Mangal" w:hint="default"/>
                <w:color w:val="auto"/>
              </w:rPr>
            </w:pPr>
          </w:p>
        </w:tc>
        <w:tc>
          <w:tcPr>
            <w:tcW w:w="1559" w:type="dxa"/>
            <w:tcBorders>
              <w:top w:val="single" w:sz="4" w:space="0" w:color="auto"/>
              <w:left w:val="single" w:sz="4" w:space="0" w:color="auto"/>
              <w:bottom w:val="single" w:sz="4" w:space="0" w:color="auto"/>
              <w:right w:val="single" w:sz="4" w:space="0" w:color="auto"/>
            </w:tcBorders>
          </w:tcPr>
          <w:p w14:paraId="1C884E53" w14:textId="77777777" w:rsidR="0040691F" w:rsidRDefault="0040691F" w:rsidP="00FA0802">
            <w:pPr>
              <w:overflowPunct/>
              <w:jc w:val="center"/>
              <w:rPr>
                <w:rFonts w:ascii="Century" w:hAnsi="Century" w:cs="Mangal" w:hint="default"/>
                <w:color w:val="auto"/>
              </w:rPr>
            </w:pPr>
          </w:p>
        </w:tc>
        <w:tc>
          <w:tcPr>
            <w:tcW w:w="1559" w:type="dxa"/>
            <w:tcBorders>
              <w:top w:val="single" w:sz="4" w:space="0" w:color="auto"/>
              <w:left w:val="single" w:sz="4" w:space="0" w:color="auto"/>
              <w:bottom w:val="single" w:sz="4" w:space="0" w:color="auto"/>
              <w:right w:val="single" w:sz="4" w:space="0" w:color="auto"/>
            </w:tcBorders>
          </w:tcPr>
          <w:p w14:paraId="343190C8" w14:textId="77777777" w:rsidR="0040691F" w:rsidRDefault="0040691F" w:rsidP="00FA0802">
            <w:pPr>
              <w:overflowPunct/>
              <w:jc w:val="center"/>
              <w:rPr>
                <w:rFonts w:ascii="Century" w:hAnsi="Century" w:cs="Mangal" w:hint="default"/>
                <w:color w:val="auto"/>
              </w:rPr>
            </w:pPr>
          </w:p>
        </w:tc>
      </w:tr>
    </w:tbl>
    <w:p w14:paraId="5695B97F" w14:textId="77777777" w:rsidR="0040691F" w:rsidRDefault="0040691F" w:rsidP="0040691F">
      <w:pPr>
        <w:overflowPunct/>
        <w:ind w:left="2"/>
        <w:jc w:val="center"/>
        <w:rPr>
          <w:rFonts w:ascii="Century" w:hAnsi="Century" w:cs="Mangal" w:hint="default"/>
          <w:color w:val="auto"/>
          <w:szCs w:val="22"/>
        </w:rPr>
      </w:pPr>
    </w:p>
    <w:p w14:paraId="48FA328D" w14:textId="77777777" w:rsidR="0040691F" w:rsidRDefault="0040691F" w:rsidP="0040691F">
      <w:pPr>
        <w:overflowPunct/>
        <w:ind w:left="2"/>
        <w:jc w:val="left"/>
        <w:rPr>
          <w:rFonts w:ascii="Century" w:hAnsi="Century" w:cs="Mangal" w:hint="default"/>
          <w:color w:val="auto"/>
          <w:szCs w:val="22"/>
        </w:rPr>
      </w:pPr>
      <w:r>
        <w:rPr>
          <w:rFonts w:ascii="Century" w:hAnsi="Century" w:cs="Mangal"/>
          <w:color w:val="auto"/>
          <w:szCs w:val="22"/>
        </w:rPr>
        <w:t xml:space="preserve">Temperature required during storage and transport: </w:t>
      </w:r>
      <w:r>
        <w:rPr>
          <w:rFonts w:ascii="Century" w:hAnsi="Century" w:cs="Mangal"/>
          <w:color w:val="auto"/>
          <w:szCs w:val="22"/>
        </w:rPr>
        <w:t>℃</w:t>
      </w:r>
    </w:p>
    <w:p w14:paraId="417216E7" w14:textId="77777777" w:rsidR="0040691F" w:rsidRDefault="0040691F" w:rsidP="0040691F">
      <w:pPr>
        <w:overflowPunct/>
        <w:ind w:left="2"/>
        <w:jc w:val="left"/>
        <w:rPr>
          <w:rFonts w:ascii="Century" w:hAnsi="Century" w:cs="Mangal" w:hint="default"/>
          <w:color w:val="auto"/>
          <w:szCs w:val="22"/>
        </w:rPr>
      </w:pPr>
    </w:p>
    <w:p w14:paraId="50E560ED" w14:textId="77777777" w:rsidR="0040691F" w:rsidRDefault="0040691F" w:rsidP="0040691F">
      <w:pPr>
        <w:overflowPunct/>
        <w:ind w:left="2"/>
        <w:jc w:val="left"/>
        <w:rPr>
          <w:rFonts w:ascii="Century" w:hAnsi="Century" w:cs="Mangal" w:hint="default"/>
          <w:color w:val="auto"/>
          <w:szCs w:val="22"/>
        </w:rPr>
      </w:pPr>
    </w:p>
    <w:p w14:paraId="0AC4491B" w14:textId="77777777" w:rsidR="0040691F" w:rsidRDefault="0040691F" w:rsidP="0040691F">
      <w:pPr>
        <w:overflowPunct/>
        <w:ind w:left="2"/>
        <w:jc w:val="center"/>
        <w:rPr>
          <w:rFonts w:ascii="Century" w:hAnsi="Century" w:cs="Mangal" w:hint="default"/>
          <w:color w:val="auto"/>
          <w:szCs w:val="22"/>
        </w:rPr>
      </w:pPr>
      <w:r>
        <w:rPr>
          <w:rFonts w:ascii="Century" w:hAnsi="Century" w:cs="Mangal"/>
          <w:color w:val="auto"/>
          <w:szCs w:val="22"/>
        </w:rPr>
        <w:t>II. Provenance of the fishery products</w:t>
      </w:r>
    </w:p>
    <w:p w14:paraId="27353E97" w14:textId="77777777" w:rsidR="0040691F" w:rsidRDefault="0040691F" w:rsidP="0040691F">
      <w:pPr>
        <w:overflowPunct/>
        <w:ind w:left="2"/>
        <w:jc w:val="center"/>
        <w:rPr>
          <w:rFonts w:ascii="Century" w:hAnsi="Century" w:cs="Mangal" w:hint="default"/>
          <w:color w:val="auto"/>
          <w:szCs w:val="22"/>
        </w:rPr>
      </w:pPr>
    </w:p>
    <w:p w14:paraId="40AF0005" w14:textId="77777777" w:rsidR="0040691F" w:rsidRDefault="0040691F" w:rsidP="0040691F">
      <w:pPr>
        <w:overflowPunct/>
        <w:ind w:left="2"/>
        <w:jc w:val="left"/>
        <w:rPr>
          <w:rFonts w:ascii="Century" w:hAnsi="Century" w:cs="Mangal" w:hint="default"/>
          <w:color w:val="auto"/>
          <w:szCs w:val="22"/>
        </w:rPr>
      </w:pPr>
      <w:r>
        <w:rPr>
          <w:rFonts w:ascii="Century" w:hAnsi="Century" w:cs="Mangal"/>
          <w:color w:val="auto"/>
          <w:szCs w:val="22"/>
        </w:rPr>
        <w:t>Name and Address of preparation or processing establishment authorized for exports by the competent authority:</w:t>
      </w:r>
    </w:p>
    <w:p w14:paraId="14A09F81" w14:textId="77777777" w:rsidR="0040691F" w:rsidRDefault="0040691F" w:rsidP="0040691F">
      <w:pPr>
        <w:tabs>
          <w:tab w:val="center" w:pos="4253"/>
        </w:tabs>
        <w:overflowPunct/>
        <w:ind w:left="2"/>
        <w:jc w:val="left"/>
        <w:rPr>
          <w:rFonts w:ascii="Century" w:hAnsi="Century" w:cs="Mangal" w:hint="default"/>
          <w:color w:val="auto"/>
          <w:szCs w:val="22"/>
          <w:u w:val="single"/>
        </w:rPr>
      </w:pPr>
      <w:r>
        <w:rPr>
          <w:rFonts w:ascii="Century" w:hAnsi="Century" w:cs="Mangal"/>
          <w:color w:val="auto"/>
          <w:szCs w:val="22"/>
        </w:rPr>
        <w:t xml:space="preserve">Name and address of consignor: </w:t>
      </w:r>
    </w:p>
    <w:p w14:paraId="7113C99D" w14:textId="77777777" w:rsidR="0040691F" w:rsidRDefault="0040691F" w:rsidP="0040691F">
      <w:pPr>
        <w:overflowPunct/>
        <w:ind w:left="2"/>
        <w:jc w:val="left"/>
        <w:rPr>
          <w:rFonts w:ascii="Century" w:hAnsi="Century" w:cs="Mangal" w:hint="default"/>
          <w:color w:val="auto"/>
          <w:szCs w:val="22"/>
        </w:rPr>
      </w:pPr>
    </w:p>
    <w:p w14:paraId="1F2A7D41" w14:textId="77777777" w:rsidR="0040691F" w:rsidRDefault="0040691F" w:rsidP="0040691F">
      <w:pPr>
        <w:overflowPunct/>
        <w:ind w:left="2"/>
        <w:jc w:val="left"/>
        <w:rPr>
          <w:rFonts w:ascii="Century" w:hAnsi="Century" w:cs="Mangal" w:hint="default"/>
          <w:color w:val="auto"/>
          <w:szCs w:val="22"/>
        </w:rPr>
      </w:pPr>
    </w:p>
    <w:p w14:paraId="3C13EBC6" w14:textId="77777777" w:rsidR="0040691F" w:rsidRDefault="0040691F" w:rsidP="0040691F">
      <w:pPr>
        <w:overflowPunct/>
        <w:ind w:left="2"/>
        <w:jc w:val="center"/>
        <w:rPr>
          <w:rFonts w:ascii="Century" w:hAnsi="Century" w:cs="Mangal" w:hint="default"/>
          <w:color w:val="auto"/>
          <w:szCs w:val="22"/>
        </w:rPr>
      </w:pPr>
      <w:r>
        <w:rPr>
          <w:rFonts w:ascii="Century" w:hAnsi="Century" w:cs="Mangal"/>
          <w:color w:val="auto"/>
          <w:szCs w:val="22"/>
        </w:rPr>
        <w:t>III. Destination of the fishery products</w:t>
      </w:r>
    </w:p>
    <w:p w14:paraId="6348D781" w14:textId="77777777" w:rsidR="0040691F" w:rsidRDefault="0040691F" w:rsidP="0040691F">
      <w:pPr>
        <w:overflowPunct/>
        <w:ind w:left="2"/>
        <w:jc w:val="center"/>
        <w:rPr>
          <w:rFonts w:ascii="Century" w:hAnsi="Century" w:cs="Mangal" w:hint="default"/>
          <w:color w:val="auto"/>
          <w:szCs w:val="22"/>
        </w:rPr>
      </w:pPr>
    </w:p>
    <w:p w14:paraId="7C806220" w14:textId="77777777" w:rsidR="0040691F" w:rsidRDefault="0040691F" w:rsidP="0040691F">
      <w:pPr>
        <w:overflowPunct/>
        <w:jc w:val="left"/>
        <w:rPr>
          <w:rFonts w:ascii="Century" w:hAnsi="Century" w:cs="Mangal" w:hint="default"/>
          <w:color w:val="auto"/>
          <w:szCs w:val="22"/>
        </w:rPr>
      </w:pPr>
      <w:r>
        <w:rPr>
          <w:rFonts w:ascii="Century" w:hAnsi="Century" w:cs="Mangal"/>
          <w:color w:val="auto"/>
          <w:szCs w:val="22"/>
        </w:rPr>
        <w:t xml:space="preserve">The fishery products are to be dispatched from: </w:t>
      </w:r>
      <w:r>
        <w:rPr>
          <w:rFonts w:ascii="Century" w:hAnsi="Century" w:cs="Mangal"/>
          <w:color w:val="auto"/>
          <w:szCs w:val="22"/>
          <w:u w:val="single"/>
        </w:rPr>
        <w:t xml:space="preserve">     </w:t>
      </w:r>
      <w:r>
        <w:rPr>
          <w:rFonts w:ascii="Century" w:hAnsi="Century" w:cs="Mangal" w:hint="default"/>
          <w:color w:val="auto"/>
          <w:szCs w:val="22"/>
          <w:u w:val="single"/>
        </w:rPr>
        <w:t xml:space="preserve"> </w:t>
      </w:r>
      <w:r>
        <w:rPr>
          <w:rFonts w:ascii="Century" w:hAnsi="Century" w:cs="Mangal"/>
          <w:color w:val="auto"/>
          <w:szCs w:val="22"/>
          <w:u w:val="single"/>
        </w:rPr>
        <w:t xml:space="preserve">    (Place of dispatch)</w:t>
      </w:r>
      <w:r>
        <w:rPr>
          <w:rFonts w:ascii="Century" w:hAnsi="Century" w:cs="Mangal"/>
          <w:color w:val="auto"/>
          <w:szCs w:val="22"/>
        </w:rPr>
        <w:t xml:space="preserve"> to: </w:t>
      </w:r>
      <w:r>
        <w:rPr>
          <w:rFonts w:ascii="Century" w:hAnsi="Century" w:cs="Mangal"/>
          <w:color w:val="auto"/>
          <w:szCs w:val="22"/>
          <w:u w:val="single"/>
        </w:rPr>
        <w:t xml:space="preserve"> </w:t>
      </w:r>
      <w:r>
        <w:rPr>
          <w:rFonts w:ascii="Century" w:hAnsi="Century" w:cs="Mangal" w:hint="default"/>
          <w:color w:val="auto"/>
          <w:szCs w:val="22"/>
          <w:u w:val="single"/>
        </w:rPr>
        <w:t xml:space="preserve"> </w:t>
      </w:r>
      <w:r>
        <w:rPr>
          <w:rFonts w:ascii="Century" w:hAnsi="Century" w:cs="Mangal"/>
          <w:color w:val="auto"/>
          <w:szCs w:val="22"/>
          <w:u w:val="single"/>
        </w:rPr>
        <w:t xml:space="preserve">        (Place of destination)</w:t>
      </w:r>
      <w:r>
        <w:rPr>
          <w:rFonts w:ascii="Century" w:hAnsi="Century" w:cs="Mangal"/>
          <w:color w:val="auto"/>
          <w:szCs w:val="22"/>
        </w:rPr>
        <w:t xml:space="preserve">, in Mexico by the following means of transport: </w:t>
      </w:r>
    </w:p>
    <w:p w14:paraId="644165E6" w14:textId="77777777" w:rsidR="0040691F" w:rsidRDefault="0040691F" w:rsidP="0040691F">
      <w:pPr>
        <w:overflowPunct/>
        <w:ind w:left="2"/>
        <w:jc w:val="left"/>
        <w:rPr>
          <w:rFonts w:ascii="Century" w:hAnsi="Century" w:cs="Mangal" w:hint="default"/>
          <w:color w:val="auto"/>
          <w:szCs w:val="22"/>
          <w:u w:val="single"/>
        </w:rPr>
      </w:pPr>
      <w:r>
        <w:rPr>
          <w:rFonts w:ascii="Century" w:hAnsi="Century" w:cs="Mangal"/>
          <w:color w:val="auto"/>
          <w:szCs w:val="22"/>
        </w:rPr>
        <w:t>Container Number and Seal Number:</w:t>
      </w:r>
    </w:p>
    <w:p w14:paraId="3BEF278F" w14:textId="77777777" w:rsidR="0040691F" w:rsidRDefault="0040691F" w:rsidP="0040691F">
      <w:pPr>
        <w:tabs>
          <w:tab w:val="left" w:pos="5843"/>
        </w:tabs>
        <w:overflowPunct/>
        <w:ind w:left="2"/>
        <w:jc w:val="left"/>
        <w:rPr>
          <w:rFonts w:ascii="Century" w:hAnsi="Century" w:cs="Mangal" w:hint="default"/>
          <w:color w:val="auto"/>
          <w:szCs w:val="22"/>
          <w:u w:val="single"/>
        </w:rPr>
      </w:pPr>
      <w:r>
        <w:rPr>
          <w:rFonts w:ascii="Century" w:hAnsi="Century" w:cs="Mangal"/>
          <w:color w:val="auto"/>
          <w:szCs w:val="22"/>
        </w:rPr>
        <w:t>Name of consignee and address at place of destination:</w:t>
      </w:r>
    </w:p>
    <w:p w14:paraId="60CD6E37" w14:textId="77777777" w:rsidR="0040691F" w:rsidRDefault="0040691F" w:rsidP="0040691F">
      <w:pPr>
        <w:overflowPunct/>
        <w:ind w:left="2"/>
        <w:jc w:val="left"/>
        <w:rPr>
          <w:rFonts w:ascii="Century" w:hAnsi="Century" w:cs="Mangal" w:hint="default"/>
          <w:color w:val="auto"/>
          <w:szCs w:val="22"/>
        </w:rPr>
      </w:pPr>
    </w:p>
    <w:p w14:paraId="440A28F2" w14:textId="77777777" w:rsidR="0040691F" w:rsidRDefault="0040691F" w:rsidP="0040691F">
      <w:pPr>
        <w:overflowPunct/>
        <w:ind w:left="2"/>
        <w:jc w:val="left"/>
        <w:rPr>
          <w:rFonts w:ascii="Century" w:hAnsi="Century" w:cs="Mangal" w:hint="default"/>
          <w:color w:val="auto"/>
          <w:szCs w:val="22"/>
        </w:rPr>
      </w:pPr>
    </w:p>
    <w:p w14:paraId="54D19425" w14:textId="77777777" w:rsidR="0040691F" w:rsidRDefault="0040691F" w:rsidP="0040691F">
      <w:pPr>
        <w:overflowPunct/>
        <w:ind w:left="2"/>
        <w:jc w:val="center"/>
        <w:rPr>
          <w:rFonts w:ascii="Century" w:hAnsi="Century" w:cs="Mangal" w:hint="default"/>
          <w:color w:val="auto"/>
          <w:szCs w:val="22"/>
        </w:rPr>
      </w:pPr>
      <w:r>
        <w:rPr>
          <w:rFonts w:ascii="Century" w:hAnsi="Century" w:cs="Mangal"/>
          <w:color w:val="auto"/>
          <w:szCs w:val="22"/>
        </w:rPr>
        <w:lastRenderedPageBreak/>
        <w:t>IV. Attestation</w:t>
      </w:r>
    </w:p>
    <w:p w14:paraId="072D2D2E" w14:textId="77777777" w:rsidR="0040691F" w:rsidRDefault="0040691F" w:rsidP="0040691F">
      <w:pPr>
        <w:overflowPunct/>
        <w:rPr>
          <w:rFonts w:ascii="Century" w:hAnsi="Century" w:cs="Mangal" w:hint="default"/>
          <w:color w:val="auto"/>
          <w:szCs w:val="22"/>
        </w:rPr>
      </w:pPr>
      <w:r>
        <w:rPr>
          <w:noProof/>
        </w:rPr>
        <mc:AlternateContent>
          <mc:Choice Requires="wps">
            <w:drawing>
              <wp:anchor distT="0" distB="0" distL="114300" distR="114300" simplePos="0" relativeHeight="251658241" behindDoc="0" locked="0" layoutInCell="1" allowOverlap="1" wp14:anchorId="7DB22580" wp14:editId="3655A6BF">
                <wp:simplePos x="0" y="0"/>
                <wp:positionH relativeFrom="margin">
                  <wp:posOffset>-635</wp:posOffset>
                </wp:positionH>
                <wp:positionV relativeFrom="paragraph">
                  <wp:posOffset>200660</wp:posOffset>
                </wp:positionV>
                <wp:extent cx="5963285" cy="747395"/>
                <wp:effectExtent l="0" t="0" r="18415" b="14605"/>
                <wp:wrapNone/>
                <wp:docPr id="260307858" name="正方形/長方形 2603078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63285" cy="74739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960AF1" id="正方形/長方形 260307858" o:spid="_x0000_s1026" style="position:absolute;margin-left:-.05pt;margin-top:15.8pt;width:469.55pt;height:58.8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" filled="f" strokecolor="windowText" strokeweight="1pt">
                <v:path arrowok="t"/>
                <w10:wrap anchorx="margin"/>
              </v:rect>
            </w:pict>
          </mc:Fallback>
        </mc:AlternateContent>
      </w:r>
    </w:p>
    <w:p w14:paraId="6B2AFA1A" w14:textId="77777777" w:rsidR="0040691F" w:rsidRDefault="0040691F" w:rsidP="0040691F">
      <w:pPr>
        <w:overflowPunct/>
        <w:ind w:firstLineChars="50" w:firstLine="105"/>
        <w:rPr>
          <w:rFonts w:ascii="Century" w:hAnsi="Century" w:cs="Mangal" w:hint="default"/>
          <w:color w:val="auto"/>
          <w:szCs w:val="22"/>
        </w:rPr>
      </w:pPr>
      <w:r>
        <w:rPr>
          <w:rFonts w:ascii="Century" w:hAnsi="Century" w:cs="Mangal"/>
          <w:color w:val="auto"/>
          <w:szCs w:val="22"/>
        </w:rPr>
        <w:t>This is to certify that:</w:t>
      </w:r>
    </w:p>
    <w:p w14:paraId="6AC9A0B8" w14:textId="77777777" w:rsidR="0040691F" w:rsidRDefault="0040691F" w:rsidP="0040691F">
      <w:pPr>
        <w:overflowPunct/>
        <w:ind w:leftChars="100" w:left="210"/>
        <w:rPr>
          <w:rFonts w:ascii="Century" w:hAnsi="Century" w:cs="Mangal" w:hint="default"/>
          <w:color w:val="auto"/>
          <w:szCs w:val="22"/>
        </w:rPr>
      </w:pPr>
      <w:r>
        <w:rPr>
          <w:rFonts w:ascii="Century" w:hAnsi="Century" w:cs="Mangal"/>
          <w:color w:val="auto"/>
          <w:szCs w:val="22"/>
        </w:rPr>
        <w:t>This lot of products is in conformity with the sanitary requirements and fit for human consumption.</w:t>
      </w:r>
    </w:p>
    <w:p w14:paraId="542794A0" w14:textId="77777777" w:rsidR="0040691F" w:rsidRDefault="0040691F" w:rsidP="0040691F">
      <w:pPr>
        <w:overflowPunct/>
        <w:rPr>
          <w:rFonts w:ascii="Century" w:hAnsi="Century" w:cs="Mangal" w:hint="default"/>
          <w:color w:val="auto"/>
          <w:szCs w:val="22"/>
        </w:rPr>
      </w:pPr>
    </w:p>
    <w:p w14:paraId="0D7D999E" w14:textId="77777777" w:rsidR="0040691F" w:rsidRDefault="0040691F" w:rsidP="0040691F">
      <w:pPr>
        <w:overflowPunct/>
        <w:rPr>
          <w:rFonts w:ascii="Century" w:hAnsi="Century" w:cs="Mangal" w:hint="default"/>
          <w:color w:val="auto"/>
          <w:szCs w:val="22"/>
        </w:rPr>
      </w:pPr>
    </w:p>
    <w:p w14:paraId="267AED8F" w14:textId="77777777" w:rsidR="0040691F" w:rsidRDefault="0040691F" w:rsidP="0040691F">
      <w:pPr>
        <w:overflowPunct/>
        <w:rPr>
          <w:rFonts w:ascii="Century" w:hAnsi="Century" w:cs="Mangal" w:hint="default"/>
          <w:color w:val="auto"/>
          <w:szCs w:val="22"/>
          <w:u w:val="single"/>
        </w:rPr>
      </w:pPr>
      <w:r>
        <w:rPr>
          <w:rFonts w:ascii="Century" w:hAnsi="Century" w:cs="Mangal"/>
          <w:color w:val="auto"/>
          <w:szCs w:val="22"/>
        </w:rPr>
        <w:t xml:space="preserve">Done at </w:t>
      </w:r>
      <w:r>
        <w:rPr>
          <w:rFonts w:ascii="Century" w:hAnsi="Century" w:cs="Mangal"/>
          <w:color w:val="auto"/>
          <w:szCs w:val="22"/>
          <w:u w:val="single"/>
        </w:rPr>
        <w:t xml:space="preserve">                             (Place)</w:t>
      </w:r>
      <w:r>
        <w:rPr>
          <w:rFonts w:ascii="Century" w:hAnsi="Century" w:cs="Mangal"/>
          <w:color w:val="auto"/>
          <w:szCs w:val="22"/>
        </w:rPr>
        <w:t xml:space="preserve"> on </w:t>
      </w:r>
      <w:r>
        <w:rPr>
          <w:rFonts w:ascii="Century" w:hAnsi="Century" w:cs="Mangal"/>
          <w:color w:val="auto"/>
          <w:szCs w:val="22"/>
          <w:u w:val="single"/>
        </w:rPr>
        <w:t xml:space="preserve">           (Date)</w:t>
      </w:r>
    </w:p>
    <w:p w14:paraId="54F85267" w14:textId="77777777" w:rsidR="0040691F" w:rsidRDefault="0040691F" w:rsidP="0040691F">
      <w:pPr>
        <w:overflowPunct/>
        <w:rPr>
          <w:rFonts w:ascii="Century" w:hAnsi="Century" w:cs="Mangal" w:hint="default"/>
          <w:color w:val="auto"/>
          <w:szCs w:val="22"/>
          <w:u w:val="single"/>
        </w:rPr>
      </w:pPr>
    </w:p>
    <w:p w14:paraId="557E0FE2" w14:textId="77777777" w:rsidR="0040691F" w:rsidRDefault="0040691F" w:rsidP="0040691F">
      <w:pPr>
        <w:overflowPunct/>
        <w:ind w:left="1155" w:hangingChars="550" w:hanging="1155"/>
        <w:rPr>
          <w:rFonts w:ascii="Century" w:hAnsi="Century" w:cs="Mangal" w:hint="default"/>
          <w:color w:val="auto"/>
          <w:szCs w:val="22"/>
          <w:u w:val="single"/>
        </w:rPr>
      </w:pPr>
      <w:r>
        <w:rPr>
          <w:rFonts w:ascii="Century" w:hAnsi="Century" w:cs="Mangal"/>
          <w:color w:val="auto"/>
          <w:szCs w:val="22"/>
        </w:rPr>
        <w:t>Stamp</w:t>
      </w:r>
      <w:r>
        <w:rPr>
          <w:rFonts w:ascii="Century" w:hAnsi="Century" w:cs="Mangal"/>
          <w:color w:val="auto"/>
          <w:szCs w:val="22"/>
          <w:vertAlign w:val="superscript"/>
        </w:rPr>
        <w:t xml:space="preserve">　</w:t>
      </w:r>
      <w:r>
        <w:rPr>
          <w:rFonts w:ascii="Century" w:hAnsi="Century" w:cs="Mangal"/>
          <w:color w:val="auto"/>
          <w:szCs w:val="22"/>
          <w:u w:val="single"/>
        </w:rPr>
        <w:t xml:space="preserve">　　　</w:t>
      </w:r>
      <w:r>
        <w:rPr>
          <w:rFonts w:ascii="Century" w:hAnsi="Century" w:cs="Mangal"/>
          <w:color w:val="auto"/>
          <w:szCs w:val="22"/>
          <w:u w:val="single"/>
        </w:rPr>
        <w:t xml:space="preserve">                       </w:t>
      </w:r>
      <w:r>
        <w:rPr>
          <w:rFonts w:ascii="Century" w:hAnsi="Century" w:cs="Mangal"/>
          <w:color w:val="auto"/>
          <w:szCs w:val="22"/>
          <w:u w:val="single"/>
        </w:rPr>
        <w:t xml:space="preserve">　</w:t>
      </w:r>
      <w:r>
        <w:rPr>
          <w:rFonts w:ascii="Century" w:hAnsi="Century" w:cs="Mangal"/>
          <w:color w:val="auto"/>
          <w:szCs w:val="22"/>
          <w:u w:val="single"/>
        </w:rPr>
        <w:t>(Name, capacity and qualification)</w:t>
      </w:r>
    </w:p>
    <w:p w14:paraId="60344277" w14:textId="77777777" w:rsidR="0040691F" w:rsidRDefault="0040691F" w:rsidP="0040691F">
      <w:pPr>
        <w:overflowPunct/>
        <w:ind w:leftChars="350" w:left="1155" w:hangingChars="200" w:hanging="420"/>
        <w:rPr>
          <w:rFonts w:ascii="Century" w:hAnsi="Century" w:cs="Mangal" w:hint="default"/>
          <w:color w:val="auto"/>
          <w:szCs w:val="22"/>
          <w:u w:val="single"/>
        </w:rPr>
      </w:pPr>
      <w:r>
        <w:rPr>
          <w:rFonts w:ascii="Century" w:hAnsi="Century" w:cs="Mangal"/>
          <w:color w:val="auto"/>
          <w:szCs w:val="22"/>
          <w:u w:val="single"/>
        </w:rPr>
        <w:t xml:space="preserve">                               (Signature of official inspector)</w:t>
      </w:r>
    </w:p>
    <w:p w14:paraId="4FE6C89D" w14:textId="77777777" w:rsidR="0040691F" w:rsidRDefault="0040691F" w:rsidP="0040691F">
      <w:pPr>
        <w:widowControl/>
        <w:overflowPunct/>
        <w:jc w:val="left"/>
        <w:textAlignment w:val="auto"/>
        <w:rPr>
          <w:rFonts w:asciiTheme="minorEastAsia" w:eastAsiaTheme="minorEastAsia" w:hAnsiTheme="minorEastAsia" w:hint="default"/>
          <w:color w:val="auto"/>
          <w:sz w:val="22"/>
          <w:szCs w:val="22"/>
        </w:rPr>
      </w:pPr>
      <w:r>
        <w:rPr>
          <w:rFonts w:asciiTheme="minorEastAsia" w:eastAsiaTheme="minorEastAsia" w:hAnsiTheme="minorEastAsia" w:hint="default"/>
          <w:color w:val="auto"/>
          <w:sz w:val="22"/>
          <w:szCs w:val="22"/>
        </w:rPr>
        <w:br w:type="page"/>
      </w:r>
    </w:p>
    <w:p w14:paraId="34FBB9FA" w14:textId="77777777" w:rsidR="0040691F" w:rsidRDefault="0040691F" w:rsidP="0040691F">
      <w:pPr>
        <w:widowControl/>
        <w:overflowPunct/>
        <w:ind w:firstLineChars="1900" w:firstLine="3990"/>
        <w:jc w:val="left"/>
        <w:textAlignment w:val="auto"/>
        <w:rPr>
          <w:rFonts w:cs="Times New Roman" w:hint="default"/>
          <w:b/>
          <w:bCs/>
          <w:color w:val="auto"/>
          <w:sz w:val="24"/>
          <w:szCs w:val="32"/>
        </w:rPr>
      </w:pPr>
      <w:r>
        <w:rPr>
          <w:rFonts w:ascii="Century" w:hAnsi="Century" w:cs="Mangal"/>
          <w:color w:val="auto"/>
          <w:szCs w:val="22"/>
        </w:rPr>
        <w:lastRenderedPageBreak/>
        <w:t>Reference Number of sanitary certificate:</w:t>
      </w:r>
    </w:p>
    <w:p w14:paraId="381A7E51" w14:textId="77777777" w:rsidR="0040691F" w:rsidRPr="006D672E" w:rsidRDefault="0040691F" w:rsidP="0040691F">
      <w:pPr>
        <w:widowControl/>
        <w:overflowPunct/>
        <w:jc w:val="left"/>
        <w:textAlignment w:val="auto"/>
        <w:rPr>
          <w:rFonts w:cs="Times New Roman" w:hint="default"/>
          <w:b/>
          <w:bCs/>
          <w:color w:val="auto"/>
          <w:szCs w:val="24"/>
        </w:rPr>
      </w:pPr>
      <w:r w:rsidRPr="006D672E">
        <w:rPr>
          <w:rFonts w:cs="Times New Roman"/>
          <w:b/>
          <w:bCs/>
          <w:color w:val="auto"/>
          <w:sz w:val="24"/>
          <w:szCs w:val="32"/>
        </w:rPr>
        <w:t>Attachment</w:t>
      </w:r>
    </w:p>
    <w:tbl>
      <w:tblPr>
        <w:tblStyle w:val="a8"/>
        <w:tblW w:w="9214" w:type="dxa"/>
        <w:tblInd w:w="-5" w:type="dxa"/>
        <w:tblLook w:val="04A0" w:firstRow="1" w:lastRow="0" w:firstColumn="1" w:lastColumn="0" w:noHBand="0" w:noVBand="1"/>
      </w:tblPr>
      <w:tblGrid>
        <w:gridCol w:w="2340"/>
        <w:gridCol w:w="2055"/>
        <w:gridCol w:w="1701"/>
        <w:gridCol w:w="1559"/>
        <w:gridCol w:w="1559"/>
      </w:tblGrid>
      <w:tr w:rsidR="0040691F" w14:paraId="6FF5C0B9" w14:textId="77777777" w:rsidTr="00FA0802">
        <w:tc>
          <w:tcPr>
            <w:tcW w:w="2340" w:type="dxa"/>
            <w:tcBorders>
              <w:top w:val="single" w:sz="4" w:space="0" w:color="auto"/>
              <w:left w:val="single" w:sz="4" w:space="0" w:color="auto"/>
              <w:bottom w:val="single" w:sz="4" w:space="0" w:color="auto"/>
              <w:right w:val="single" w:sz="4" w:space="0" w:color="auto"/>
            </w:tcBorders>
            <w:hideMark/>
          </w:tcPr>
          <w:p w14:paraId="6B6CC2BD" w14:textId="77777777" w:rsidR="0040691F" w:rsidRDefault="0040691F" w:rsidP="00FA0802">
            <w:pPr>
              <w:overflowPunct/>
              <w:jc w:val="center"/>
              <w:rPr>
                <w:rFonts w:ascii="Century" w:hAnsi="Century" w:cs="Mangal" w:hint="default"/>
                <w:color w:val="auto"/>
                <w:sz w:val="18"/>
                <w:szCs w:val="18"/>
              </w:rPr>
            </w:pPr>
            <w:r>
              <w:rPr>
                <w:rFonts w:ascii="Century" w:hAnsi="Century" w:cs="Mangal"/>
                <w:color w:val="auto"/>
                <w:sz w:val="18"/>
                <w:szCs w:val="18"/>
              </w:rPr>
              <w:t>Description-Species</w:t>
            </w:r>
          </w:p>
          <w:p w14:paraId="4677BA48" w14:textId="77777777" w:rsidR="0040691F" w:rsidRDefault="0040691F" w:rsidP="00FA0802">
            <w:pPr>
              <w:overflowPunct/>
              <w:jc w:val="center"/>
              <w:rPr>
                <w:rFonts w:ascii="Century" w:hAnsi="Century" w:cs="Mangal" w:hint="default"/>
                <w:color w:val="auto"/>
                <w:sz w:val="18"/>
                <w:szCs w:val="18"/>
              </w:rPr>
            </w:pPr>
            <w:r>
              <w:rPr>
                <w:rFonts w:ascii="Century" w:hAnsi="Century" w:cs="Mangal"/>
                <w:color w:val="auto"/>
                <w:sz w:val="18"/>
                <w:szCs w:val="18"/>
              </w:rPr>
              <w:t>(scientific name):</w:t>
            </w:r>
          </w:p>
        </w:tc>
        <w:tc>
          <w:tcPr>
            <w:tcW w:w="2055" w:type="dxa"/>
            <w:tcBorders>
              <w:top w:val="single" w:sz="4" w:space="0" w:color="auto"/>
              <w:left w:val="single" w:sz="4" w:space="0" w:color="auto"/>
              <w:bottom w:val="single" w:sz="4" w:space="0" w:color="auto"/>
              <w:right w:val="single" w:sz="4" w:space="0" w:color="auto"/>
            </w:tcBorders>
            <w:vAlign w:val="center"/>
            <w:hideMark/>
          </w:tcPr>
          <w:p w14:paraId="7A322C1A" w14:textId="77777777" w:rsidR="0040691F" w:rsidRDefault="0040691F" w:rsidP="00FA0802">
            <w:pPr>
              <w:overflowPunct/>
              <w:jc w:val="center"/>
              <w:rPr>
                <w:rFonts w:ascii="Century" w:hAnsi="Century" w:cs="Mangal" w:hint="default"/>
                <w:color w:val="auto"/>
                <w:sz w:val="18"/>
                <w:szCs w:val="18"/>
              </w:rPr>
            </w:pPr>
            <w:r>
              <w:rPr>
                <w:rFonts w:ascii="Century" w:hAnsi="Century" w:cs="Mangal"/>
                <w:color w:val="auto"/>
                <w:sz w:val="18"/>
                <w:szCs w:val="18"/>
              </w:rPr>
              <w:t>State or type of processing:</w:t>
            </w:r>
          </w:p>
        </w:tc>
        <w:tc>
          <w:tcPr>
            <w:tcW w:w="1701" w:type="dxa"/>
            <w:tcBorders>
              <w:top w:val="single" w:sz="4" w:space="0" w:color="auto"/>
              <w:left w:val="single" w:sz="4" w:space="0" w:color="auto"/>
              <w:bottom w:val="single" w:sz="4" w:space="0" w:color="auto"/>
              <w:right w:val="single" w:sz="4" w:space="0" w:color="auto"/>
            </w:tcBorders>
            <w:hideMark/>
          </w:tcPr>
          <w:p w14:paraId="71D2DA60" w14:textId="77777777" w:rsidR="0040691F" w:rsidRDefault="0040691F" w:rsidP="00FA0802">
            <w:pPr>
              <w:overflowPunct/>
              <w:jc w:val="center"/>
              <w:rPr>
                <w:rFonts w:ascii="Century" w:hAnsi="Century" w:cs="Mangal" w:hint="default"/>
                <w:color w:val="auto"/>
                <w:sz w:val="18"/>
                <w:szCs w:val="18"/>
              </w:rPr>
            </w:pPr>
            <w:r>
              <w:rPr>
                <w:rFonts w:ascii="Century" w:hAnsi="Century" w:cs="Mangal"/>
                <w:color w:val="auto"/>
                <w:sz w:val="18"/>
                <w:szCs w:val="18"/>
              </w:rPr>
              <w:t>Number of</w:t>
            </w:r>
          </w:p>
          <w:p w14:paraId="41109BAC" w14:textId="77777777" w:rsidR="0040691F" w:rsidRDefault="0040691F" w:rsidP="00FA0802">
            <w:pPr>
              <w:overflowPunct/>
              <w:jc w:val="center"/>
              <w:rPr>
                <w:rFonts w:ascii="Century" w:hAnsi="Century" w:cs="Mangal" w:hint="default"/>
                <w:color w:val="auto"/>
                <w:sz w:val="18"/>
                <w:szCs w:val="18"/>
              </w:rPr>
            </w:pPr>
            <w:r>
              <w:rPr>
                <w:rFonts w:ascii="Century" w:hAnsi="Century" w:cs="Mangal"/>
                <w:color w:val="auto"/>
                <w:sz w:val="18"/>
                <w:szCs w:val="18"/>
              </w:rPr>
              <w:t>boxes:</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530E6A2" w14:textId="77777777" w:rsidR="0040691F" w:rsidRDefault="0040691F" w:rsidP="00FA0802">
            <w:pPr>
              <w:overflowPunct/>
              <w:jc w:val="center"/>
              <w:rPr>
                <w:rFonts w:ascii="Century" w:hAnsi="Century" w:cs="Mangal" w:hint="default"/>
                <w:color w:val="auto"/>
                <w:sz w:val="18"/>
                <w:szCs w:val="18"/>
              </w:rPr>
            </w:pPr>
            <w:r>
              <w:rPr>
                <w:rFonts w:ascii="Century" w:hAnsi="Century" w:cs="Mangal"/>
                <w:color w:val="auto"/>
                <w:sz w:val="18"/>
                <w:szCs w:val="18"/>
              </w:rPr>
              <w:t>Net weight:</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00CA3D4" w14:textId="77777777" w:rsidR="0040691F" w:rsidRDefault="0040691F" w:rsidP="00FA0802">
            <w:pPr>
              <w:overflowPunct/>
              <w:jc w:val="center"/>
              <w:rPr>
                <w:rFonts w:ascii="Century" w:hAnsi="Century" w:cs="Mangal" w:hint="default"/>
                <w:color w:val="auto"/>
                <w:sz w:val="18"/>
                <w:szCs w:val="18"/>
              </w:rPr>
            </w:pPr>
            <w:r>
              <w:rPr>
                <w:rFonts w:ascii="Century" w:hAnsi="Century" w:cs="Mangal"/>
                <w:color w:val="auto"/>
                <w:sz w:val="18"/>
                <w:szCs w:val="18"/>
              </w:rPr>
              <w:t>Lot Number:</w:t>
            </w:r>
          </w:p>
        </w:tc>
      </w:tr>
      <w:tr w:rsidR="0040691F" w14:paraId="4F31385F" w14:textId="77777777" w:rsidTr="00FA0802">
        <w:tc>
          <w:tcPr>
            <w:tcW w:w="2340" w:type="dxa"/>
            <w:tcBorders>
              <w:top w:val="single" w:sz="4" w:space="0" w:color="auto"/>
              <w:left w:val="single" w:sz="4" w:space="0" w:color="auto"/>
              <w:bottom w:val="single" w:sz="4" w:space="0" w:color="auto"/>
              <w:right w:val="single" w:sz="4" w:space="0" w:color="auto"/>
            </w:tcBorders>
          </w:tcPr>
          <w:p w14:paraId="41EF68B3" w14:textId="77777777" w:rsidR="0040691F" w:rsidRDefault="0040691F" w:rsidP="00FA0802">
            <w:pPr>
              <w:overflowPunct/>
              <w:jc w:val="center"/>
              <w:rPr>
                <w:rFonts w:ascii="Century" w:hAnsi="Century" w:cs="Mangal" w:hint="default"/>
                <w:color w:val="auto"/>
                <w:szCs w:val="22"/>
              </w:rPr>
            </w:pPr>
          </w:p>
          <w:p w14:paraId="18907FA9" w14:textId="77777777" w:rsidR="0040691F" w:rsidRDefault="0040691F" w:rsidP="00FA0802">
            <w:pPr>
              <w:overflowPunct/>
              <w:jc w:val="center"/>
              <w:rPr>
                <w:rFonts w:ascii="Century" w:hAnsi="Century" w:cs="Mangal" w:hint="default"/>
                <w:color w:val="auto"/>
                <w:szCs w:val="22"/>
              </w:rPr>
            </w:pPr>
          </w:p>
          <w:p w14:paraId="7A7E27B2" w14:textId="77777777" w:rsidR="0040691F" w:rsidRDefault="0040691F" w:rsidP="00FA0802">
            <w:pPr>
              <w:overflowPunct/>
              <w:jc w:val="center"/>
              <w:rPr>
                <w:rFonts w:ascii="Century" w:hAnsi="Century" w:cs="Mangal" w:hint="default"/>
                <w:color w:val="auto"/>
                <w:szCs w:val="22"/>
              </w:rPr>
            </w:pPr>
          </w:p>
        </w:tc>
        <w:tc>
          <w:tcPr>
            <w:tcW w:w="2055" w:type="dxa"/>
            <w:tcBorders>
              <w:top w:val="single" w:sz="4" w:space="0" w:color="auto"/>
              <w:left w:val="single" w:sz="4" w:space="0" w:color="auto"/>
              <w:bottom w:val="single" w:sz="4" w:space="0" w:color="auto"/>
              <w:right w:val="single" w:sz="4" w:space="0" w:color="auto"/>
            </w:tcBorders>
          </w:tcPr>
          <w:p w14:paraId="54C5C56F" w14:textId="77777777" w:rsidR="0040691F" w:rsidRDefault="0040691F" w:rsidP="00FA0802">
            <w:pPr>
              <w:overflowPunct/>
              <w:jc w:val="center"/>
              <w:rPr>
                <w:rFonts w:ascii="Century" w:hAnsi="Century" w:cs="Mangal" w:hint="default"/>
                <w:color w:val="auto"/>
              </w:rPr>
            </w:pPr>
          </w:p>
        </w:tc>
        <w:tc>
          <w:tcPr>
            <w:tcW w:w="1701" w:type="dxa"/>
            <w:tcBorders>
              <w:top w:val="single" w:sz="4" w:space="0" w:color="auto"/>
              <w:left w:val="single" w:sz="4" w:space="0" w:color="auto"/>
              <w:bottom w:val="single" w:sz="4" w:space="0" w:color="auto"/>
              <w:right w:val="single" w:sz="4" w:space="0" w:color="auto"/>
            </w:tcBorders>
          </w:tcPr>
          <w:p w14:paraId="42341136" w14:textId="77777777" w:rsidR="0040691F" w:rsidRDefault="0040691F" w:rsidP="00FA0802">
            <w:pPr>
              <w:overflowPunct/>
              <w:jc w:val="center"/>
              <w:rPr>
                <w:rFonts w:ascii="Century" w:hAnsi="Century" w:cs="Mangal" w:hint="default"/>
                <w:color w:val="auto"/>
              </w:rPr>
            </w:pPr>
          </w:p>
        </w:tc>
        <w:tc>
          <w:tcPr>
            <w:tcW w:w="1559" w:type="dxa"/>
            <w:tcBorders>
              <w:top w:val="single" w:sz="4" w:space="0" w:color="auto"/>
              <w:left w:val="single" w:sz="4" w:space="0" w:color="auto"/>
              <w:bottom w:val="single" w:sz="4" w:space="0" w:color="auto"/>
              <w:right w:val="single" w:sz="4" w:space="0" w:color="auto"/>
            </w:tcBorders>
          </w:tcPr>
          <w:p w14:paraId="62850EF2" w14:textId="77777777" w:rsidR="0040691F" w:rsidRDefault="0040691F" w:rsidP="00FA0802">
            <w:pPr>
              <w:overflowPunct/>
              <w:jc w:val="center"/>
              <w:rPr>
                <w:rFonts w:ascii="Century" w:hAnsi="Century" w:cs="Mangal" w:hint="default"/>
                <w:color w:val="auto"/>
              </w:rPr>
            </w:pPr>
          </w:p>
        </w:tc>
        <w:tc>
          <w:tcPr>
            <w:tcW w:w="1559" w:type="dxa"/>
            <w:tcBorders>
              <w:top w:val="single" w:sz="4" w:space="0" w:color="auto"/>
              <w:left w:val="single" w:sz="4" w:space="0" w:color="auto"/>
              <w:bottom w:val="single" w:sz="4" w:space="0" w:color="auto"/>
              <w:right w:val="single" w:sz="4" w:space="0" w:color="auto"/>
            </w:tcBorders>
          </w:tcPr>
          <w:p w14:paraId="259B3AF3" w14:textId="77777777" w:rsidR="0040691F" w:rsidRDefault="0040691F" w:rsidP="00FA0802">
            <w:pPr>
              <w:overflowPunct/>
              <w:jc w:val="center"/>
              <w:rPr>
                <w:rFonts w:ascii="Century" w:hAnsi="Century" w:cs="Mangal" w:hint="default"/>
                <w:color w:val="auto"/>
              </w:rPr>
            </w:pPr>
          </w:p>
        </w:tc>
      </w:tr>
      <w:tr w:rsidR="0040691F" w14:paraId="155F4972" w14:textId="77777777" w:rsidTr="00FA0802">
        <w:tc>
          <w:tcPr>
            <w:tcW w:w="2340" w:type="dxa"/>
            <w:tcBorders>
              <w:top w:val="single" w:sz="4" w:space="0" w:color="auto"/>
              <w:left w:val="single" w:sz="4" w:space="0" w:color="auto"/>
              <w:bottom w:val="single" w:sz="4" w:space="0" w:color="auto"/>
              <w:right w:val="single" w:sz="4" w:space="0" w:color="auto"/>
            </w:tcBorders>
          </w:tcPr>
          <w:p w14:paraId="2E4C61EA" w14:textId="77777777" w:rsidR="0040691F" w:rsidRDefault="0040691F" w:rsidP="00FA0802">
            <w:pPr>
              <w:overflowPunct/>
              <w:jc w:val="center"/>
              <w:rPr>
                <w:rFonts w:ascii="Century" w:hAnsi="Century" w:cs="Mangal" w:hint="default"/>
                <w:color w:val="auto"/>
                <w:szCs w:val="22"/>
              </w:rPr>
            </w:pPr>
          </w:p>
          <w:p w14:paraId="435519D6" w14:textId="77777777" w:rsidR="0040691F" w:rsidRDefault="0040691F" w:rsidP="00FA0802">
            <w:pPr>
              <w:overflowPunct/>
              <w:jc w:val="center"/>
              <w:rPr>
                <w:rFonts w:ascii="Century" w:hAnsi="Century" w:cs="Mangal" w:hint="default"/>
                <w:color w:val="auto"/>
                <w:szCs w:val="22"/>
              </w:rPr>
            </w:pPr>
          </w:p>
          <w:p w14:paraId="32CCF9B0" w14:textId="77777777" w:rsidR="0040691F" w:rsidRDefault="0040691F" w:rsidP="00FA0802">
            <w:pPr>
              <w:overflowPunct/>
              <w:jc w:val="center"/>
              <w:rPr>
                <w:rFonts w:ascii="Century" w:hAnsi="Century" w:cs="Mangal" w:hint="default"/>
                <w:color w:val="auto"/>
                <w:szCs w:val="22"/>
              </w:rPr>
            </w:pPr>
          </w:p>
        </w:tc>
        <w:tc>
          <w:tcPr>
            <w:tcW w:w="2055" w:type="dxa"/>
            <w:tcBorders>
              <w:top w:val="single" w:sz="4" w:space="0" w:color="auto"/>
              <w:left w:val="single" w:sz="4" w:space="0" w:color="auto"/>
              <w:bottom w:val="single" w:sz="4" w:space="0" w:color="auto"/>
              <w:right w:val="single" w:sz="4" w:space="0" w:color="auto"/>
            </w:tcBorders>
          </w:tcPr>
          <w:p w14:paraId="7C93B1B2" w14:textId="77777777" w:rsidR="0040691F" w:rsidRDefault="0040691F" w:rsidP="00FA0802">
            <w:pPr>
              <w:overflowPunct/>
              <w:jc w:val="center"/>
              <w:rPr>
                <w:rFonts w:ascii="Century" w:hAnsi="Century" w:cs="Mangal" w:hint="default"/>
                <w:color w:val="auto"/>
              </w:rPr>
            </w:pPr>
          </w:p>
        </w:tc>
        <w:tc>
          <w:tcPr>
            <w:tcW w:w="1701" w:type="dxa"/>
            <w:tcBorders>
              <w:top w:val="single" w:sz="4" w:space="0" w:color="auto"/>
              <w:left w:val="single" w:sz="4" w:space="0" w:color="auto"/>
              <w:bottom w:val="single" w:sz="4" w:space="0" w:color="auto"/>
              <w:right w:val="single" w:sz="4" w:space="0" w:color="auto"/>
            </w:tcBorders>
          </w:tcPr>
          <w:p w14:paraId="4914F4EC" w14:textId="77777777" w:rsidR="0040691F" w:rsidRDefault="0040691F" w:rsidP="00FA0802">
            <w:pPr>
              <w:overflowPunct/>
              <w:jc w:val="center"/>
              <w:rPr>
                <w:rFonts w:ascii="Century" w:hAnsi="Century" w:cs="Mangal" w:hint="default"/>
                <w:color w:val="auto"/>
              </w:rPr>
            </w:pPr>
          </w:p>
        </w:tc>
        <w:tc>
          <w:tcPr>
            <w:tcW w:w="1559" w:type="dxa"/>
            <w:tcBorders>
              <w:top w:val="single" w:sz="4" w:space="0" w:color="auto"/>
              <w:left w:val="single" w:sz="4" w:space="0" w:color="auto"/>
              <w:bottom w:val="single" w:sz="4" w:space="0" w:color="auto"/>
              <w:right w:val="single" w:sz="4" w:space="0" w:color="auto"/>
            </w:tcBorders>
          </w:tcPr>
          <w:p w14:paraId="4404D3EE" w14:textId="77777777" w:rsidR="0040691F" w:rsidRDefault="0040691F" w:rsidP="00FA0802">
            <w:pPr>
              <w:overflowPunct/>
              <w:jc w:val="center"/>
              <w:rPr>
                <w:rFonts w:ascii="Century" w:hAnsi="Century" w:cs="Mangal" w:hint="default"/>
                <w:color w:val="auto"/>
              </w:rPr>
            </w:pPr>
          </w:p>
        </w:tc>
        <w:tc>
          <w:tcPr>
            <w:tcW w:w="1559" w:type="dxa"/>
            <w:tcBorders>
              <w:top w:val="single" w:sz="4" w:space="0" w:color="auto"/>
              <w:left w:val="single" w:sz="4" w:space="0" w:color="auto"/>
              <w:bottom w:val="single" w:sz="4" w:space="0" w:color="auto"/>
              <w:right w:val="single" w:sz="4" w:space="0" w:color="auto"/>
            </w:tcBorders>
          </w:tcPr>
          <w:p w14:paraId="08433545" w14:textId="77777777" w:rsidR="0040691F" w:rsidRDefault="0040691F" w:rsidP="00FA0802">
            <w:pPr>
              <w:overflowPunct/>
              <w:jc w:val="center"/>
              <w:rPr>
                <w:rFonts w:ascii="Century" w:hAnsi="Century" w:cs="Mangal" w:hint="default"/>
                <w:color w:val="auto"/>
              </w:rPr>
            </w:pPr>
          </w:p>
        </w:tc>
      </w:tr>
      <w:tr w:rsidR="0040691F" w14:paraId="116D404A" w14:textId="77777777" w:rsidTr="00FA0802">
        <w:tc>
          <w:tcPr>
            <w:tcW w:w="2340" w:type="dxa"/>
            <w:tcBorders>
              <w:top w:val="single" w:sz="4" w:space="0" w:color="auto"/>
              <w:left w:val="single" w:sz="4" w:space="0" w:color="auto"/>
              <w:bottom w:val="single" w:sz="4" w:space="0" w:color="auto"/>
              <w:right w:val="single" w:sz="4" w:space="0" w:color="auto"/>
            </w:tcBorders>
          </w:tcPr>
          <w:p w14:paraId="039168CB" w14:textId="77777777" w:rsidR="0040691F" w:rsidRDefault="0040691F" w:rsidP="00FA0802">
            <w:pPr>
              <w:overflowPunct/>
              <w:jc w:val="center"/>
              <w:rPr>
                <w:rFonts w:ascii="Century" w:hAnsi="Century" w:cs="Mangal" w:hint="default"/>
                <w:color w:val="auto"/>
                <w:szCs w:val="22"/>
              </w:rPr>
            </w:pPr>
          </w:p>
          <w:p w14:paraId="7C6DE712" w14:textId="77777777" w:rsidR="0040691F" w:rsidRDefault="0040691F" w:rsidP="00FA0802">
            <w:pPr>
              <w:overflowPunct/>
              <w:jc w:val="center"/>
              <w:rPr>
                <w:rFonts w:ascii="Century" w:hAnsi="Century" w:cs="Mangal" w:hint="default"/>
                <w:color w:val="auto"/>
                <w:szCs w:val="22"/>
              </w:rPr>
            </w:pPr>
          </w:p>
          <w:p w14:paraId="1F4687A4" w14:textId="77777777" w:rsidR="0040691F" w:rsidRDefault="0040691F" w:rsidP="00FA0802">
            <w:pPr>
              <w:overflowPunct/>
              <w:jc w:val="center"/>
              <w:rPr>
                <w:rFonts w:ascii="Century" w:hAnsi="Century" w:cs="Mangal" w:hint="default"/>
                <w:color w:val="auto"/>
                <w:szCs w:val="22"/>
              </w:rPr>
            </w:pPr>
          </w:p>
        </w:tc>
        <w:tc>
          <w:tcPr>
            <w:tcW w:w="2055" w:type="dxa"/>
            <w:tcBorders>
              <w:top w:val="single" w:sz="4" w:space="0" w:color="auto"/>
              <w:left w:val="single" w:sz="4" w:space="0" w:color="auto"/>
              <w:bottom w:val="single" w:sz="4" w:space="0" w:color="auto"/>
              <w:right w:val="single" w:sz="4" w:space="0" w:color="auto"/>
            </w:tcBorders>
          </w:tcPr>
          <w:p w14:paraId="6FCE59D8" w14:textId="77777777" w:rsidR="0040691F" w:rsidRDefault="0040691F" w:rsidP="00FA0802">
            <w:pPr>
              <w:overflowPunct/>
              <w:jc w:val="center"/>
              <w:rPr>
                <w:rFonts w:ascii="Century" w:hAnsi="Century" w:cs="Mangal" w:hint="default"/>
                <w:color w:val="auto"/>
              </w:rPr>
            </w:pPr>
          </w:p>
        </w:tc>
        <w:tc>
          <w:tcPr>
            <w:tcW w:w="1701" w:type="dxa"/>
            <w:tcBorders>
              <w:top w:val="single" w:sz="4" w:space="0" w:color="auto"/>
              <w:left w:val="single" w:sz="4" w:space="0" w:color="auto"/>
              <w:bottom w:val="single" w:sz="4" w:space="0" w:color="auto"/>
              <w:right w:val="single" w:sz="4" w:space="0" w:color="auto"/>
            </w:tcBorders>
          </w:tcPr>
          <w:p w14:paraId="5A59A74E" w14:textId="77777777" w:rsidR="0040691F" w:rsidRDefault="0040691F" w:rsidP="00FA0802">
            <w:pPr>
              <w:overflowPunct/>
              <w:jc w:val="center"/>
              <w:rPr>
                <w:rFonts w:ascii="Century" w:hAnsi="Century" w:cs="Mangal" w:hint="default"/>
                <w:color w:val="auto"/>
              </w:rPr>
            </w:pPr>
          </w:p>
        </w:tc>
        <w:tc>
          <w:tcPr>
            <w:tcW w:w="1559" w:type="dxa"/>
            <w:tcBorders>
              <w:top w:val="single" w:sz="4" w:space="0" w:color="auto"/>
              <w:left w:val="single" w:sz="4" w:space="0" w:color="auto"/>
              <w:bottom w:val="single" w:sz="4" w:space="0" w:color="auto"/>
              <w:right w:val="single" w:sz="4" w:space="0" w:color="auto"/>
            </w:tcBorders>
          </w:tcPr>
          <w:p w14:paraId="3C7454A5" w14:textId="77777777" w:rsidR="0040691F" w:rsidRDefault="0040691F" w:rsidP="00FA0802">
            <w:pPr>
              <w:overflowPunct/>
              <w:jc w:val="center"/>
              <w:rPr>
                <w:rFonts w:ascii="Century" w:hAnsi="Century" w:cs="Mangal" w:hint="default"/>
                <w:color w:val="auto"/>
              </w:rPr>
            </w:pPr>
          </w:p>
        </w:tc>
        <w:tc>
          <w:tcPr>
            <w:tcW w:w="1559" w:type="dxa"/>
            <w:tcBorders>
              <w:top w:val="single" w:sz="4" w:space="0" w:color="auto"/>
              <w:left w:val="single" w:sz="4" w:space="0" w:color="auto"/>
              <w:bottom w:val="single" w:sz="4" w:space="0" w:color="auto"/>
              <w:right w:val="single" w:sz="4" w:space="0" w:color="auto"/>
            </w:tcBorders>
          </w:tcPr>
          <w:p w14:paraId="55E01AB4" w14:textId="77777777" w:rsidR="0040691F" w:rsidRDefault="0040691F" w:rsidP="00FA0802">
            <w:pPr>
              <w:overflowPunct/>
              <w:jc w:val="center"/>
              <w:rPr>
                <w:rFonts w:ascii="Century" w:hAnsi="Century" w:cs="Mangal" w:hint="default"/>
                <w:color w:val="auto"/>
              </w:rPr>
            </w:pPr>
          </w:p>
        </w:tc>
      </w:tr>
      <w:tr w:rsidR="0040691F" w14:paraId="04BCD7E1" w14:textId="77777777" w:rsidTr="00FA0802">
        <w:tc>
          <w:tcPr>
            <w:tcW w:w="2340" w:type="dxa"/>
            <w:tcBorders>
              <w:top w:val="single" w:sz="4" w:space="0" w:color="auto"/>
              <w:left w:val="single" w:sz="4" w:space="0" w:color="auto"/>
              <w:bottom w:val="single" w:sz="4" w:space="0" w:color="auto"/>
              <w:right w:val="single" w:sz="4" w:space="0" w:color="auto"/>
            </w:tcBorders>
          </w:tcPr>
          <w:p w14:paraId="274802A5" w14:textId="77777777" w:rsidR="0040691F" w:rsidRDefault="0040691F" w:rsidP="00FA0802">
            <w:pPr>
              <w:overflowPunct/>
              <w:jc w:val="center"/>
              <w:rPr>
                <w:rFonts w:ascii="Century" w:hAnsi="Century" w:cs="Mangal" w:hint="default"/>
                <w:color w:val="auto"/>
                <w:szCs w:val="22"/>
              </w:rPr>
            </w:pPr>
          </w:p>
          <w:p w14:paraId="109A2A6B" w14:textId="77777777" w:rsidR="0040691F" w:rsidRDefault="0040691F" w:rsidP="00FA0802">
            <w:pPr>
              <w:overflowPunct/>
              <w:jc w:val="center"/>
              <w:rPr>
                <w:rFonts w:ascii="Century" w:hAnsi="Century" w:cs="Mangal" w:hint="default"/>
                <w:color w:val="auto"/>
                <w:szCs w:val="22"/>
              </w:rPr>
            </w:pPr>
          </w:p>
          <w:p w14:paraId="055A0060" w14:textId="77777777" w:rsidR="0040691F" w:rsidRDefault="0040691F" w:rsidP="00FA0802">
            <w:pPr>
              <w:overflowPunct/>
              <w:jc w:val="center"/>
              <w:rPr>
                <w:rFonts w:ascii="Century" w:hAnsi="Century" w:cs="Mangal" w:hint="default"/>
                <w:color w:val="auto"/>
                <w:szCs w:val="22"/>
              </w:rPr>
            </w:pPr>
          </w:p>
        </w:tc>
        <w:tc>
          <w:tcPr>
            <w:tcW w:w="2055" w:type="dxa"/>
            <w:tcBorders>
              <w:top w:val="single" w:sz="4" w:space="0" w:color="auto"/>
              <w:left w:val="single" w:sz="4" w:space="0" w:color="auto"/>
              <w:bottom w:val="single" w:sz="4" w:space="0" w:color="auto"/>
              <w:right w:val="single" w:sz="4" w:space="0" w:color="auto"/>
            </w:tcBorders>
          </w:tcPr>
          <w:p w14:paraId="68CD0A83" w14:textId="77777777" w:rsidR="0040691F" w:rsidRDefault="0040691F" w:rsidP="00FA0802">
            <w:pPr>
              <w:overflowPunct/>
              <w:jc w:val="center"/>
              <w:rPr>
                <w:rFonts w:ascii="Century" w:hAnsi="Century" w:cs="Mangal" w:hint="default"/>
                <w:color w:val="auto"/>
              </w:rPr>
            </w:pPr>
          </w:p>
        </w:tc>
        <w:tc>
          <w:tcPr>
            <w:tcW w:w="1701" w:type="dxa"/>
            <w:tcBorders>
              <w:top w:val="single" w:sz="4" w:space="0" w:color="auto"/>
              <w:left w:val="single" w:sz="4" w:space="0" w:color="auto"/>
              <w:bottom w:val="single" w:sz="4" w:space="0" w:color="auto"/>
              <w:right w:val="single" w:sz="4" w:space="0" w:color="auto"/>
            </w:tcBorders>
          </w:tcPr>
          <w:p w14:paraId="1D1920CE" w14:textId="77777777" w:rsidR="0040691F" w:rsidRDefault="0040691F" w:rsidP="00FA0802">
            <w:pPr>
              <w:overflowPunct/>
              <w:jc w:val="center"/>
              <w:rPr>
                <w:rFonts w:ascii="Century" w:hAnsi="Century" w:cs="Mangal" w:hint="default"/>
                <w:color w:val="auto"/>
              </w:rPr>
            </w:pPr>
          </w:p>
        </w:tc>
        <w:tc>
          <w:tcPr>
            <w:tcW w:w="1559" w:type="dxa"/>
            <w:tcBorders>
              <w:top w:val="single" w:sz="4" w:space="0" w:color="auto"/>
              <w:left w:val="single" w:sz="4" w:space="0" w:color="auto"/>
              <w:bottom w:val="single" w:sz="4" w:space="0" w:color="auto"/>
              <w:right w:val="single" w:sz="4" w:space="0" w:color="auto"/>
            </w:tcBorders>
          </w:tcPr>
          <w:p w14:paraId="680C30D0" w14:textId="77777777" w:rsidR="0040691F" w:rsidRDefault="0040691F" w:rsidP="00FA0802">
            <w:pPr>
              <w:overflowPunct/>
              <w:jc w:val="center"/>
              <w:rPr>
                <w:rFonts w:ascii="Century" w:hAnsi="Century" w:cs="Mangal" w:hint="default"/>
                <w:color w:val="auto"/>
              </w:rPr>
            </w:pPr>
          </w:p>
        </w:tc>
        <w:tc>
          <w:tcPr>
            <w:tcW w:w="1559" w:type="dxa"/>
            <w:tcBorders>
              <w:top w:val="single" w:sz="4" w:space="0" w:color="auto"/>
              <w:left w:val="single" w:sz="4" w:space="0" w:color="auto"/>
              <w:bottom w:val="single" w:sz="4" w:space="0" w:color="auto"/>
              <w:right w:val="single" w:sz="4" w:space="0" w:color="auto"/>
            </w:tcBorders>
          </w:tcPr>
          <w:p w14:paraId="36B97B52" w14:textId="77777777" w:rsidR="0040691F" w:rsidRDefault="0040691F" w:rsidP="00FA0802">
            <w:pPr>
              <w:overflowPunct/>
              <w:jc w:val="center"/>
              <w:rPr>
                <w:rFonts w:ascii="Century" w:hAnsi="Century" w:cs="Mangal" w:hint="default"/>
                <w:color w:val="auto"/>
              </w:rPr>
            </w:pPr>
          </w:p>
        </w:tc>
      </w:tr>
      <w:tr w:rsidR="0040691F" w14:paraId="202F39CE" w14:textId="77777777" w:rsidTr="00FA0802">
        <w:tc>
          <w:tcPr>
            <w:tcW w:w="2340" w:type="dxa"/>
            <w:tcBorders>
              <w:top w:val="single" w:sz="4" w:space="0" w:color="auto"/>
              <w:left w:val="single" w:sz="4" w:space="0" w:color="auto"/>
              <w:bottom w:val="single" w:sz="4" w:space="0" w:color="auto"/>
              <w:right w:val="single" w:sz="4" w:space="0" w:color="auto"/>
            </w:tcBorders>
          </w:tcPr>
          <w:p w14:paraId="5BB2731B" w14:textId="77777777" w:rsidR="0040691F" w:rsidRDefault="0040691F" w:rsidP="00FA0802">
            <w:pPr>
              <w:overflowPunct/>
              <w:jc w:val="center"/>
              <w:rPr>
                <w:rFonts w:ascii="Century" w:hAnsi="Century" w:cs="Mangal" w:hint="default"/>
                <w:color w:val="auto"/>
                <w:szCs w:val="22"/>
              </w:rPr>
            </w:pPr>
          </w:p>
          <w:p w14:paraId="67F6BEA1" w14:textId="77777777" w:rsidR="0040691F" w:rsidRDefault="0040691F" w:rsidP="00FA0802">
            <w:pPr>
              <w:overflowPunct/>
              <w:jc w:val="center"/>
              <w:rPr>
                <w:rFonts w:ascii="Century" w:hAnsi="Century" w:cs="Mangal" w:hint="default"/>
                <w:color w:val="auto"/>
                <w:szCs w:val="22"/>
              </w:rPr>
            </w:pPr>
          </w:p>
          <w:p w14:paraId="7FFC0EEF" w14:textId="77777777" w:rsidR="0040691F" w:rsidRDefault="0040691F" w:rsidP="00FA0802">
            <w:pPr>
              <w:overflowPunct/>
              <w:jc w:val="center"/>
              <w:rPr>
                <w:rFonts w:ascii="Century" w:hAnsi="Century" w:cs="Mangal" w:hint="default"/>
                <w:color w:val="auto"/>
                <w:szCs w:val="22"/>
              </w:rPr>
            </w:pPr>
          </w:p>
        </w:tc>
        <w:tc>
          <w:tcPr>
            <w:tcW w:w="2055" w:type="dxa"/>
            <w:tcBorders>
              <w:top w:val="single" w:sz="4" w:space="0" w:color="auto"/>
              <w:left w:val="single" w:sz="4" w:space="0" w:color="auto"/>
              <w:bottom w:val="single" w:sz="4" w:space="0" w:color="auto"/>
              <w:right w:val="single" w:sz="4" w:space="0" w:color="auto"/>
            </w:tcBorders>
          </w:tcPr>
          <w:p w14:paraId="03D5EEF9" w14:textId="77777777" w:rsidR="0040691F" w:rsidRDefault="0040691F" w:rsidP="00FA0802">
            <w:pPr>
              <w:overflowPunct/>
              <w:jc w:val="center"/>
              <w:rPr>
                <w:rFonts w:ascii="Century" w:hAnsi="Century" w:cs="Mangal" w:hint="default"/>
                <w:color w:val="auto"/>
              </w:rPr>
            </w:pPr>
          </w:p>
        </w:tc>
        <w:tc>
          <w:tcPr>
            <w:tcW w:w="1701" w:type="dxa"/>
            <w:tcBorders>
              <w:top w:val="single" w:sz="4" w:space="0" w:color="auto"/>
              <w:left w:val="single" w:sz="4" w:space="0" w:color="auto"/>
              <w:bottom w:val="single" w:sz="4" w:space="0" w:color="auto"/>
              <w:right w:val="single" w:sz="4" w:space="0" w:color="auto"/>
            </w:tcBorders>
          </w:tcPr>
          <w:p w14:paraId="413D7B95" w14:textId="77777777" w:rsidR="0040691F" w:rsidRDefault="0040691F" w:rsidP="00FA0802">
            <w:pPr>
              <w:overflowPunct/>
              <w:jc w:val="center"/>
              <w:rPr>
                <w:rFonts w:ascii="Century" w:hAnsi="Century" w:cs="Mangal" w:hint="default"/>
                <w:color w:val="auto"/>
              </w:rPr>
            </w:pPr>
          </w:p>
        </w:tc>
        <w:tc>
          <w:tcPr>
            <w:tcW w:w="1559" w:type="dxa"/>
            <w:tcBorders>
              <w:top w:val="single" w:sz="4" w:space="0" w:color="auto"/>
              <w:left w:val="single" w:sz="4" w:space="0" w:color="auto"/>
              <w:bottom w:val="single" w:sz="4" w:space="0" w:color="auto"/>
              <w:right w:val="single" w:sz="4" w:space="0" w:color="auto"/>
            </w:tcBorders>
          </w:tcPr>
          <w:p w14:paraId="6EBAD4A6" w14:textId="77777777" w:rsidR="0040691F" w:rsidRDefault="0040691F" w:rsidP="00FA0802">
            <w:pPr>
              <w:overflowPunct/>
              <w:jc w:val="center"/>
              <w:rPr>
                <w:rFonts w:ascii="Century" w:hAnsi="Century" w:cs="Mangal" w:hint="default"/>
                <w:color w:val="auto"/>
              </w:rPr>
            </w:pPr>
          </w:p>
        </w:tc>
        <w:tc>
          <w:tcPr>
            <w:tcW w:w="1559" w:type="dxa"/>
            <w:tcBorders>
              <w:top w:val="single" w:sz="4" w:space="0" w:color="auto"/>
              <w:left w:val="single" w:sz="4" w:space="0" w:color="auto"/>
              <w:bottom w:val="single" w:sz="4" w:space="0" w:color="auto"/>
              <w:right w:val="single" w:sz="4" w:space="0" w:color="auto"/>
            </w:tcBorders>
          </w:tcPr>
          <w:p w14:paraId="107CD620" w14:textId="77777777" w:rsidR="0040691F" w:rsidRDefault="0040691F" w:rsidP="00FA0802">
            <w:pPr>
              <w:overflowPunct/>
              <w:jc w:val="center"/>
              <w:rPr>
                <w:rFonts w:ascii="Century" w:hAnsi="Century" w:cs="Mangal" w:hint="default"/>
                <w:color w:val="auto"/>
              </w:rPr>
            </w:pPr>
          </w:p>
        </w:tc>
      </w:tr>
      <w:tr w:rsidR="0040691F" w14:paraId="3B60A2AC" w14:textId="77777777" w:rsidTr="00FA0802">
        <w:tc>
          <w:tcPr>
            <w:tcW w:w="2340" w:type="dxa"/>
            <w:tcBorders>
              <w:top w:val="single" w:sz="4" w:space="0" w:color="auto"/>
              <w:left w:val="single" w:sz="4" w:space="0" w:color="auto"/>
              <w:bottom w:val="single" w:sz="4" w:space="0" w:color="auto"/>
              <w:right w:val="single" w:sz="4" w:space="0" w:color="auto"/>
            </w:tcBorders>
          </w:tcPr>
          <w:p w14:paraId="4EC965CF" w14:textId="77777777" w:rsidR="0040691F" w:rsidRDefault="0040691F" w:rsidP="00FA0802">
            <w:pPr>
              <w:overflowPunct/>
              <w:jc w:val="center"/>
              <w:rPr>
                <w:rFonts w:ascii="Century" w:hAnsi="Century" w:cs="Mangal" w:hint="default"/>
                <w:color w:val="auto"/>
                <w:szCs w:val="22"/>
              </w:rPr>
            </w:pPr>
          </w:p>
          <w:p w14:paraId="1F53851A" w14:textId="77777777" w:rsidR="0040691F" w:rsidRDefault="0040691F" w:rsidP="00FA0802">
            <w:pPr>
              <w:overflowPunct/>
              <w:jc w:val="center"/>
              <w:rPr>
                <w:rFonts w:ascii="Century" w:hAnsi="Century" w:cs="Mangal" w:hint="default"/>
                <w:color w:val="auto"/>
                <w:szCs w:val="22"/>
              </w:rPr>
            </w:pPr>
          </w:p>
          <w:p w14:paraId="6225F42F" w14:textId="77777777" w:rsidR="0040691F" w:rsidRDefault="0040691F" w:rsidP="00FA0802">
            <w:pPr>
              <w:overflowPunct/>
              <w:jc w:val="center"/>
              <w:rPr>
                <w:rFonts w:ascii="Century" w:hAnsi="Century" w:cs="Mangal" w:hint="default"/>
                <w:color w:val="auto"/>
                <w:szCs w:val="22"/>
              </w:rPr>
            </w:pPr>
          </w:p>
        </w:tc>
        <w:tc>
          <w:tcPr>
            <w:tcW w:w="2055" w:type="dxa"/>
            <w:tcBorders>
              <w:top w:val="single" w:sz="4" w:space="0" w:color="auto"/>
              <w:left w:val="single" w:sz="4" w:space="0" w:color="auto"/>
              <w:bottom w:val="single" w:sz="4" w:space="0" w:color="auto"/>
              <w:right w:val="single" w:sz="4" w:space="0" w:color="auto"/>
            </w:tcBorders>
          </w:tcPr>
          <w:p w14:paraId="6515A2B0" w14:textId="77777777" w:rsidR="0040691F" w:rsidRDefault="0040691F" w:rsidP="00FA0802">
            <w:pPr>
              <w:overflowPunct/>
              <w:jc w:val="center"/>
              <w:rPr>
                <w:rFonts w:ascii="Century" w:hAnsi="Century" w:cs="Mangal" w:hint="default"/>
                <w:color w:val="auto"/>
              </w:rPr>
            </w:pPr>
          </w:p>
        </w:tc>
        <w:tc>
          <w:tcPr>
            <w:tcW w:w="1701" w:type="dxa"/>
            <w:tcBorders>
              <w:top w:val="single" w:sz="4" w:space="0" w:color="auto"/>
              <w:left w:val="single" w:sz="4" w:space="0" w:color="auto"/>
              <w:bottom w:val="single" w:sz="4" w:space="0" w:color="auto"/>
              <w:right w:val="single" w:sz="4" w:space="0" w:color="auto"/>
            </w:tcBorders>
          </w:tcPr>
          <w:p w14:paraId="0A0F1E32" w14:textId="77777777" w:rsidR="0040691F" w:rsidRDefault="0040691F" w:rsidP="00FA0802">
            <w:pPr>
              <w:overflowPunct/>
              <w:jc w:val="center"/>
              <w:rPr>
                <w:rFonts w:ascii="Century" w:hAnsi="Century" w:cs="Mangal" w:hint="default"/>
                <w:color w:val="auto"/>
              </w:rPr>
            </w:pPr>
          </w:p>
        </w:tc>
        <w:tc>
          <w:tcPr>
            <w:tcW w:w="1559" w:type="dxa"/>
            <w:tcBorders>
              <w:top w:val="single" w:sz="4" w:space="0" w:color="auto"/>
              <w:left w:val="single" w:sz="4" w:space="0" w:color="auto"/>
              <w:bottom w:val="single" w:sz="4" w:space="0" w:color="auto"/>
              <w:right w:val="single" w:sz="4" w:space="0" w:color="auto"/>
            </w:tcBorders>
          </w:tcPr>
          <w:p w14:paraId="010618FE" w14:textId="77777777" w:rsidR="0040691F" w:rsidRDefault="0040691F" w:rsidP="00FA0802">
            <w:pPr>
              <w:overflowPunct/>
              <w:jc w:val="center"/>
              <w:rPr>
                <w:rFonts w:ascii="Century" w:hAnsi="Century" w:cs="Mangal" w:hint="default"/>
                <w:color w:val="auto"/>
              </w:rPr>
            </w:pPr>
          </w:p>
        </w:tc>
        <w:tc>
          <w:tcPr>
            <w:tcW w:w="1559" w:type="dxa"/>
            <w:tcBorders>
              <w:top w:val="single" w:sz="4" w:space="0" w:color="auto"/>
              <w:left w:val="single" w:sz="4" w:space="0" w:color="auto"/>
              <w:bottom w:val="single" w:sz="4" w:space="0" w:color="auto"/>
              <w:right w:val="single" w:sz="4" w:space="0" w:color="auto"/>
            </w:tcBorders>
          </w:tcPr>
          <w:p w14:paraId="61F97DEC" w14:textId="77777777" w:rsidR="0040691F" w:rsidRDefault="0040691F" w:rsidP="00FA0802">
            <w:pPr>
              <w:overflowPunct/>
              <w:jc w:val="center"/>
              <w:rPr>
                <w:rFonts w:ascii="Century" w:hAnsi="Century" w:cs="Mangal" w:hint="default"/>
                <w:color w:val="auto"/>
              </w:rPr>
            </w:pPr>
          </w:p>
        </w:tc>
      </w:tr>
      <w:tr w:rsidR="0040691F" w14:paraId="73EE4472" w14:textId="77777777" w:rsidTr="00FA0802">
        <w:tc>
          <w:tcPr>
            <w:tcW w:w="2340" w:type="dxa"/>
            <w:tcBorders>
              <w:top w:val="single" w:sz="4" w:space="0" w:color="auto"/>
              <w:left w:val="single" w:sz="4" w:space="0" w:color="auto"/>
              <w:bottom w:val="single" w:sz="4" w:space="0" w:color="auto"/>
              <w:right w:val="single" w:sz="4" w:space="0" w:color="auto"/>
            </w:tcBorders>
          </w:tcPr>
          <w:p w14:paraId="054D80EC" w14:textId="77777777" w:rsidR="0040691F" w:rsidRDefault="0040691F" w:rsidP="00FA0802">
            <w:pPr>
              <w:overflowPunct/>
              <w:jc w:val="center"/>
              <w:rPr>
                <w:rFonts w:ascii="Century" w:hAnsi="Century" w:cs="Mangal" w:hint="default"/>
                <w:color w:val="auto"/>
                <w:szCs w:val="22"/>
              </w:rPr>
            </w:pPr>
          </w:p>
          <w:p w14:paraId="09578872" w14:textId="77777777" w:rsidR="0040691F" w:rsidRDefault="0040691F" w:rsidP="00FA0802">
            <w:pPr>
              <w:overflowPunct/>
              <w:jc w:val="center"/>
              <w:rPr>
                <w:rFonts w:ascii="Century" w:hAnsi="Century" w:cs="Mangal" w:hint="default"/>
                <w:color w:val="auto"/>
                <w:szCs w:val="22"/>
              </w:rPr>
            </w:pPr>
          </w:p>
          <w:p w14:paraId="7E1A456B" w14:textId="77777777" w:rsidR="0040691F" w:rsidRDefault="0040691F" w:rsidP="00FA0802">
            <w:pPr>
              <w:overflowPunct/>
              <w:jc w:val="center"/>
              <w:rPr>
                <w:rFonts w:ascii="Century" w:hAnsi="Century" w:cs="Mangal" w:hint="default"/>
                <w:color w:val="auto"/>
                <w:szCs w:val="22"/>
              </w:rPr>
            </w:pPr>
          </w:p>
        </w:tc>
        <w:tc>
          <w:tcPr>
            <w:tcW w:w="2055" w:type="dxa"/>
            <w:tcBorders>
              <w:top w:val="single" w:sz="4" w:space="0" w:color="auto"/>
              <w:left w:val="single" w:sz="4" w:space="0" w:color="auto"/>
              <w:bottom w:val="single" w:sz="4" w:space="0" w:color="auto"/>
              <w:right w:val="single" w:sz="4" w:space="0" w:color="auto"/>
            </w:tcBorders>
          </w:tcPr>
          <w:p w14:paraId="50E60910" w14:textId="77777777" w:rsidR="0040691F" w:rsidRDefault="0040691F" w:rsidP="00FA0802">
            <w:pPr>
              <w:overflowPunct/>
              <w:jc w:val="center"/>
              <w:rPr>
                <w:rFonts w:ascii="Century" w:hAnsi="Century" w:cs="Mangal" w:hint="default"/>
                <w:color w:val="auto"/>
              </w:rPr>
            </w:pPr>
          </w:p>
        </w:tc>
        <w:tc>
          <w:tcPr>
            <w:tcW w:w="1701" w:type="dxa"/>
            <w:tcBorders>
              <w:top w:val="single" w:sz="4" w:space="0" w:color="auto"/>
              <w:left w:val="single" w:sz="4" w:space="0" w:color="auto"/>
              <w:bottom w:val="single" w:sz="4" w:space="0" w:color="auto"/>
              <w:right w:val="single" w:sz="4" w:space="0" w:color="auto"/>
            </w:tcBorders>
          </w:tcPr>
          <w:p w14:paraId="23F699EF" w14:textId="77777777" w:rsidR="0040691F" w:rsidRDefault="0040691F" w:rsidP="00FA0802">
            <w:pPr>
              <w:overflowPunct/>
              <w:jc w:val="center"/>
              <w:rPr>
                <w:rFonts w:ascii="Century" w:hAnsi="Century" w:cs="Mangal" w:hint="default"/>
                <w:color w:val="auto"/>
              </w:rPr>
            </w:pPr>
          </w:p>
        </w:tc>
        <w:tc>
          <w:tcPr>
            <w:tcW w:w="1559" w:type="dxa"/>
            <w:tcBorders>
              <w:top w:val="single" w:sz="4" w:space="0" w:color="auto"/>
              <w:left w:val="single" w:sz="4" w:space="0" w:color="auto"/>
              <w:bottom w:val="single" w:sz="4" w:space="0" w:color="auto"/>
              <w:right w:val="single" w:sz="4" w:space="0" w:color="auto"/>
            </w:tcBorders>
          </w:tcPr>
          <w:p w14:paraId="467C279C" w14:textId="77777777" w:rsidR="0040691F" w:rsidRDefault="0040691F" w:rsidP="00FA0802">
            <w:pPr>
              <w:overflowPunct/>
              <w:jc w:val="center"/>
              <w:rPr>
                <w:rFonts w:ascii="Century" w:hAnsi="Century" w:cs="Mangal" w:hint="default"/>
                <w:color w:val="auto"/>
              </w:rPr>
            </w:pPr>
          </w:p>
        </w:tc>
        <w:tc>
          <w:tcPr>
            <w:tcW w:w="1559" w:type="dxa"/>
            <w:tcBorders>
              <w:top w:val="single" w:sz="4" w:space="0" w:color="auto"/>
              <w:left w:val="single" w:sz="4" w:space="0" w:color="auto"/>
              <w:bottom w:val="single" w:sz="4" w:space="0" w:color="auto"/>
              <w:right w:val="single" w:sz="4" w:space="0" w:color="auto"/>
            </w:tcBorders>
          </w:tcPr>
          <w:p w14:paraId="240877F2" w14:textId="77777777" w:rsidR="0040691F" w:rsidRDefault="0040691F" w:rsidP="00FA0802">
            <w:pPr>
              <w:overflowPunct/>
              <w:jc w:val="center"/>
              <w:rPr>
                <w:rFonts w:ascii="Century" w:hAnsi="Century" w:cs="Mangal" w:hint="default"/>
                <w:color w:val="auto"/>
              </w:rPr>
            </w:pPr>
          </w:p>
        </w:tc>
      </w:tr>
      <w:tr w:rsidR="0040691F" w14:paraId="5CACCA9E" w14:textId="77777777" w:rsidTr="00FA0802">
        <w:tc>
          <w:tcPr>
            <w:tcW w:w="2340" w:type="dxa"/>
            <w:tcBorders>
              <w:top w:val="single" w:sz="4" w:space="0" w:color="auto"/>
              <w:left w:val="single" w:sz="4" w:space="0" w:color="auto"/>
              <w:bottom w:val="single" w:sz="4" w:space="0" w:color="auto"/>
              <w:right w:val="single" w:sz="4" w:space="0" w:color="auto"/>
            </w:tcBorders>
          </w:tcPr>
          <w:p w14:paraId="16C4B8D6" w14:textId="77777777" w:rsidR="0040691F" w:rsidRDefault="0040691F" w:rsidP="00FA0802">
            <w:pPr>
              <w:overflowPunct/>
              <w:jc w:val="center"/>
              <w:rPr>
                <w:rFonts w:ascii="Century" w:hAnsi="Century" w:cs="Mangal" w:hint="default"/>
                <w:color w:val="auto"/>
                <w:szCs w:val="22"/>
              </w:rPr>
            </w:pPr>
          </w:p>
          <w:p w14:paraId="13F3A11E" w14:textId="77777777" w:rsidR="0040691F" w:rsidRDefault="0040691F" w:rsidP="00FA0802">
            <w:pPr>
              <w:overflowPunct/>
              <w:jc w:val="center"/>
              <w:rPr>
                <w:rFonts w:ascii="Century" w:hAnsi="Century" w:cs="Mangal" w:hint="default"/>
                <w:color w:val="auto"/>
                <w:szCs w:val="22"/>
              </w:rPr>
            </w:pPr>
          </w:p>
          <w:p w14:paraId="0478B84B" w14:textId="77777777" w:rsidR="0040691F" w:rsidRDefault="0040691F" w:rsidP="00FA0802">
            <w:pPr>
              <w:overflowPunct/>
              <w:jc w:val="center"/>
              <w:rPr>
                <w:rFonts w:ascii="Century" w:hAnsi="Century" w:cs="Mangal" w:hint="default"/>
                <w:color w:val="auto"/>
                <w:szCs w:val="22"/>
              </w:rPr>
            </w:pPr>
          </w:p>
        </w:tc>
        <w:tc>
          <w:tcPr>
            <w:tcW w:w="2055" w:type="dxa"/>
            <w:tcBorders>
              <w:top w:val="single" w:sz="4" w:space="0" w:color="auto"/>
              <w:left w:val="single" w:sz="4" w:space="0" w:color="auto"/>
              <w:bottom w:val="single" w:sz="4" w:space="0" w:color="auto"/>
              <w:right w:val="single" w:sz="4" w:space="0" w:color="auto"/>
            </w:tcBorders>
          </w:tcPr>
          <w:p w14:paraId="2642D829" w14:textId="77777777" w:rsidR="0040691F" w:rsidRDefault="0040691F" w:rsidP="00FA0802">
            <w:pPr>
              <w:overflowPunct/>
              <w:jc w:val="center"/>
              <w:rPr>
                <w:rFonts w:ascii="Century" w:hAnsi="Century" w:cs="Mangal" w:hint="default"/>
                <w:color w:val="auto"/>
              </w:rPr>
            </w:pPr>
          </w:p>
        </w:tc>
        <w:tc>
          <w:tcPr>
            <w:tcW w:w="1701" w:type="dxa"/>
            <w:tcBorders>
              <w:top w:val="single" w:sz="4" w:space="0" w:color="auto"/>
              <w:left w:val="single" w:sz="4" w:space="0" w:color="auto"/>
              <w:bottom w:val="single" w:sz="4" w:space="0" w:color="auto"/>
              <w:right w:val="single" w:sz="4" w:space="0" w:color="auto"/>
            </w:tcBorders>
          </w:tcPr>
          <w:p w14:paraId="6D6B583C" w14:textId="77777777" w:rsidR="0040691F" w:rsidRDefault="0040691F" w:rsidP="00FA0802">
            <w:pPr>
              <w:overflowPunct/>
              <w:jc w:val="center"/>
              <w:rPr>
                <w:rFonts w:ascii="Century" w:hAnsi="Century" w:cs="Mangal" w:hint="default"/>
                <w:color w:val="auto"/>
              </w:rPr>
            </w:pPr>
          </w:p>
        </w:tc>
        <w:tc>
          <w:tcPr>
            <w:tcW w:w="1559" w:type="dxa"/>
            <w:tcBorders>
              <w:top w:val="single" w:sz="4" w:space="0" w:color="auto"/>
              <w:left w:val="single" w:sz="4" w:space="0" w:color="auto"/>
              <w:bottom w:val="single" w:sz="4" w:space="0" w:color="auto"/>
              <w:right w:val="single" w:sz="4" w:space="0" w:color="auto"/>
            </w:tcBorders>
          </w:tcPr>
          <w:p w14:paraId="4A24F09B" w14:textId="77777777" w:rsidR="0040691F" w:rsidRDefault="0040691F" w:rsidP="00FA0802">
            <w:pPr>
              <w:overflowPunct/>
              <w:jc w:val="center"/>
              <w:rPr>
                <w:rFonts w:ascii="Century" w:hAnsi="Century" w:cs="Mangal" w:hint="default"/>
                <w:color w:val="auto"/>
              </w:rPr>
            </w:pPr>
          </w:p>
        </w:tc>
        <w:tc>
          <w:tcPr>
            <w:tcW w:w="1559" w:type="dxa"/>
            <w:tcBorders>
              <w:top w:val="single" w:sz="4" w:space="0" w:color="auto"/>
              <w:left w:val="single" w:sz="4" w:space="0" w:color="auto"/>
              <w:bottom w:val="single" w:sz="4" w:space="0" w:color="auto"/>
              <w:right w:val="single" w:sz="4" w:space="0" w:color="auto"/>
            </w:tcBorders>
          </w:tcPr>
          <w:p w14:paraId="062F3910" w14:textId="77777777" w:rsidR="0040691F" w:rsidRDefault="0040691F" w:rsidP="00FA0802">
            <w:pPr>
              <w:overflowPunct/>
              <w:jc w:val="center"/>
              <w:rPr>
                <w:rFonts w:ascii="Century" w:hAnsi="Century" w:cs="Mangal" w:hint="default"/>
                <w:color w:val="auto"/>
              </w:rPr>
            </w:pPr>
          </w:p>
        </w:tc>
      </w:tr>
      <w:tr w:rsidR="0040691F" w14:paraId="0F59CC3E" w14:textId="77777777" w:rsidTr="00FA0802">
        <w:tc>
          <w:tcPr>
            <w:tcW w:w="2340" w:type="dxa"/>
            <w:tcBorders>
              <w:top w:val="single" w:sz="4" w:space="0" w:color="auto"/>
              <w:left w:val="single" w:sz="4" w:space="0" w:color="auto"/>
              <w:bottom w:val="single" w:sz="4" w:space="0" w:color="auto"/>
              <w:right w:val="single" w:sz="4" w:space="0" w:color="auto"/>
            </w:tcBorders>
          </w:tcPr>
          <w:p w14:paraId="6BE5E4E4" w14:textId="77777777" w:rsidR="0040691F" w:rsidRDefault="0040691F" w:rsidP="00FA0802">
            <w:pPr>
              <w:overflowPunct/>
              <w:jc w:val="center"/>
              <w:rPr>
                <w:rFonts w:ascii="Century" w:hAnsi="Century" w:cs="Mangal" w:hint="default"/>
                <w:color w:val="auto"/>
                <w:szCs w:val="22"/>
              </w:rPr>
            </w:pPr>
          </w:p>
          <w:p w14:paraId="6D8AE255" w14:textId="77777777" w:rsidR="0040691F" w:rsidRDefault="0040691F" w:rsidP="00FA0802">
            <w:pPr>
              <w:overflowPunct/>
              <w:jc w:val="center"/>
              <w:rPr>
                <w:rFonts w:ascii="Century" w:hAnsi="Century" w:cs="Mangal" w:hint="default"/>
                <w:color w:val="auto"/>
                <w:szCs w:val="22"/>
              </w:rPr>
            </w:pPr>
          </w:p>
          <w:p w14:paraId="0419B91D" w14:textId="77777777" w:rsidR="0040691F" w:rsidRDefault="0040691F" w:rsidP="00FA0802">
            <w:pPr>
              <w:overflowPunct/>
              <w:jc w:val="center"/>
              <w:rPr>
                <w:rFonts w:ascii="Century" w:hAnsi="Century" w:cs="Mangal" w:hint="default"/>
                <w:color w:val="auto"/>
                <w:szCs w:val="22"/>
              </w:rPr>
            </w:pPr>
          </w:p>
        </w:tc>
        <w:tc>
          <w:tcPr>
            <w:tcW w:w="2055" w:type="dxa"/>
            <w:tcBorders>
              <w:top w:val="single" w:sz="4" w:space="0" w:color="auto"/>
              <w:left w:val="single" w:sz="4" w:space="0" w:color="auto"/>
              <w:bottom w:val="single" w:sz="4" w:space="0" w:color="auto"/>
              <w:right w:val="single" w:sz="4" w:space="0" w:color="auto"/>
            </w:tcBorders>
          </w:tcPr>
          <w:p w14:paraId="69DF461B" w14:textId="77777777" w:rsidR="0040691F" w:rsidRDefault="0040691F" w:rsidP="00FA0802">
            <w:pPr>
              <w:overflowPunct/>
              <w:jc w:val="center"/>
              <w:rPr>
                <w:rFonts w:ascii="Century" w:hAnsi="Century" w:cs="Mangal" w:hint="default"/>
                <w:color w:val="auto"/>
              </w:rPr>
            </w:pPr>
          </w:p>
        </w:tc>
        <w:tc>
          <w:tcPr>
            <w:tcW w:w="1701" w:type="dxa"/>
            <w:tcBorders>
              <w:top w:val="single" w:sz="4" w:space="0" w:color="auto"/>
              <w:left w:val="single" w:sz="4" w:space="0" w:color="auto"/>
              <w:bottom w:val="single" w:sz="4" w:space="0" w:color="auto"/>
              <w:right w:val="single" w:sz="4" w:space="0" w:color="auto"/>
            </w:tcBorders>
          </w:tcPr>
          <w:p w14:paraId="359158F8" w14:textId="77777777" w:rsidR="0040691F" w:rsidRDefault="0040691F" w:rsidP="00FA0802">
            <w:pPr>
              <w:overflowPunct/>
              <w:jc w:val="center"/>
              <w:rPr>
                <w:rFonts w:ascii="Century" w:hAnsi="Century" w:cs="Mangal" w:hint="default"/>
                <w:color w:val="auto"/>
              </w:rPr>
            </w:pPr>
          </w:p>
        </w:tc>
        <w:tc>
          <w:tcPr>
            <w:tcW w:w="1559" w:type="dxa"/>
            <w:tcBorders>
              <w:top w:val="single" w:sz="4" w:space="0" w:color="auto"/>
              <w:left w:val="single" w:sz="4" w:space="0" w:color="auto"/>
              <w:bottom w:val="single" w:sz="4" w:space="0" w:color="auto"/>
              <w:right w:val="single" w:sz="4" w:space="0" w:color="auto"/>
            </w:tcBorders>
          </w:tcPr>
          <w:p w14:paraId="240EEFCC" w14:textId="77777777" w:rsidR="0040691F" w:rsidRDefault="0040691F" w:rsidP="00FA0802">
            <w:pPr>
              <w:overflowPunct/>
              <w:jc w:val="center"/>
              <w:rPr>
                <w:rFonts w:ascii="Century" w:hAnsi="Century" w:cs="Mangal" w:hint="default"/>
                <w:color w:val="auto"/>
              </w:rPr>
            </w:pPr>
          </w:p>
        </w:tc>
        <w:tc>
          <w:tcPr>
            <w:tcW w:w="1559" w:type="dxa"/>
            <w:tcBorders>
              <w:top w:val="single" w:sz="4" w:space="0" w:color="auto"/>
              <w:left w:val="single" w:sz="4" w:space="0" w:color="auto"/>
              <w:bottom w:val="single" w:sz="4" w:space="0" w:color="auto"/>
              <w:right w:val="single" w:sz="4" w:space="0" w:color="auto"/>
            </w:tcBorders>
          </w:tcPr>
          <w:p w14:paraId="6C122672" w14:textId="77777777" w:rsidR="0040691F" w:rsidRDefault="0040691F" w:rsidP="00FA0802">
            <w:pPr>
              <w:overflowPunct/>
              <w:jc w:val="center"/>
              <w:rPr>
                <w:rFonts w:ascii="Century" w:hAnsi="Century" w:cs="Mangal" w:hint="default"/>
                <w:color w:val="auto"/>
              </w:rPr>
            </w:pPr>
          </w:p>
        </w:tc>
      </w:tr>
      <w:tr w:rsidR="0040691F" w14:paraId="3E481D13" w14:textId="77777777" w:rsidTr="00FA0802">
        <w:tc>
          <w:tcPr>
            <w:tcW w:w="2340" w:type="dxa"/>
            <w:tcBorders>
              <w:top w:val="single" w:sz="4" w:space="0" w:color="auto"/>
              <w:left w:val="single" w:sz="4" w:space="0" w:color="auto"/>
              <w:bottom w:val="single" w:sz="4" w:space="0" w:color="auto"/>
              <w:right w:val="single" w:sz="4" w:space="0" w:color="auto"/>
            </w:tcBorders>
          </w:tcPr>
          <w:p w14:paraId="02FD1E80" w14:textId="77777777" w:rsidR="0040691F" w:rsidRDefault="0040691F" w:rsidP="00FA0802">
            <w:pPr>
              <w:overflowPunct/>
              <w:jc w:val="center"/>
              <w:rPr>
                <w:rFonts w:ascii="Century" w:hAnsi="Century" w:cs="Mangal" w:hint="default"/>
                <w:color w:val="auto"/>
                <w:szCs w:val="22"/>
              </w:rPr>
            </w:pPr>
          </w:p>
          <w:p w14:paraId="4387BBEA" w14:textId="77777777" w:rsidR="0040691F" w:rsidRDefault="0040691F" w:rsidP="00FA0802">
            <w:pPr>
              <w:overflowPunct/>
              <w:jc w:val="center"/>
              <w:rPr>
                <w:rFonts w:ascii="Century" w:hAnsi="Century" w:cs="Mangal" w:hint="default"/>
                <w:color w:val="auto"/>
                <w:szCs w:val="22"/>
              </w:rPr>
            </w:pPr>
          </w:p>
          <w:p w14:paraId="4940C851" w14:textId="77777777" w:rsidR="0040691F" w:rsidRDefault="0040691F" w:rsidP="00FA0802">
            <w:pPr>
              <w:overflowPunct/>
              <w:jc w:val="center"/>
              <w:rPr>
                <w:rFonts w:ascii="Century" w:hAnsi="Century" w:cs="Mangal" w:hint="default"/>
                <w:color w:val="auto"/>
                <w:szCs w:val="22"/>
              </w:rPr>
            </w:pPr>
          </w:p>
        </w:tc>
        <w:tc>
          <w:tcPr>
            <w:tcW w:w="2055" w:type="dxa"/>
            <w:tcBorders>
              <w:top w:val="single" w:sz="4" w:space="0" w:color="auto"/>
              <w:left w:val="single" w:sz="4" w:space="0" w:color="auto"/>
              <w:bottom w:val="single" w:sz="4" w:space="0" w:color="auto"/>
              <w:right w:val="single" w:sz="4" w:space="0" w:color="auto"/>
            </w:tcBorders>
          </w:tcPr>
          <w:p w14:paraId="5551A0C5" w14:textId="77777777" w:rsidR="0040691F" w:rsidRDefault="0040691F" w:rsidP="00FA0802">
            <w:pPr>
              <w:overflowPunct/>
              <w:jc w:val="center"/>
              <w:rPr>
                <w:rFonts w:ascii="Century" w:hAnsi="Century" w:cs="Mangal" w:hint="default"/>
                <w:color w:val="auto"/>
              </w:rPr>
            </w:pPr>
          </w:p>
        </w:tc>
        <w:tc>
          <w:tcPr>
            <w:tcW w:w="1701" w:type="dxa"/>
            <w:tcBorders>
              <w:top w:val="single" w:sz="4" w:space="0" w:color="auto"/>
              <w:left w:val="single" w:sz="4" w:space="0" w:color="auto"/>
              <w:bottom w:val="single" w:sz="4" w:space="0" w:color="auto"/>
              <w:right w:val="single" w:sz="4" w:space="0" w:color="auto"/>
            </w:tcBorders>
          </w:tcPr>
          <w:p w14:paraId="37917B23" w14:textId="77777777" w:rsidR="0040691F" w:rsidRDefault="0040691F" w:rsidP="00FA0802">
            <w:pPr>
              <w:overflowPunct/>
              <w:jc w:val="center"/>
              <w:rPr>
                <w:rFonts w:ascii="Century" w:hAnsi="Century" w:cs="Mangal" w:hint="default"/>
                <w:color w:val="auto"/>
              </w:rPr>
            </w:pPr>
          </w:p>
        </w:tc>
        <w:tc>
          <w:tcPr>
            <w:tcW w:w="1559" w:type="dxa"/>
            <w:tcBorders>
              <w:top w:val="single" w:sz="4" w:space="0" w:color="auto"/>
              <w:left w:val="single" w:sz="4" w:space="0" w:color="auto"/>
              <w:bottom w:val="single" w:sz="4" w:space="0" w:color="auto"/>
              <w:right w:val="single" w:sz="4" w:space="0" w:color="auto"/>
            </w:tcBorders>
          </w:tcPr>
          <w:p w14:paraId="632DB1D3" w14:textId="77777777" w:rsidR="0040691F" w:rsidRDefault="0040691F" w:rsidP="00FA0802">
            <w:pPr>
              <w:overflowPunct/>
              <w:jc w:val="center"/>
              <w:rPr>
                <w:rFonts w:ascii="Century" w:hAnsi="Century" w:cs="Mangal" w:hint="default"/>
                <w:color w:val="auto"/>
              </w:rPr>
            </w:pPr>
          </w:p>
        </w:tc>
        <w:tc>
          <w:tcPr>
            <w:tcW w:w="1559" w:type="dxa"/>
            <w:tcBorders>
              <w:top w:val="single" w:sz="4" w:space="0" w:color="auto"/>
              <w:left w:val="single" w:sz="4" w:space="0" w:color="auto"/>
              <w:bottom w:val="single" w:sz="4" w:space="0" w:color="auto"/>
              <w:right w:val="single" w:sz="4" w:space="0" w:color="auto"/>
            </w:tcBorders>
          </w:tcPr>
          <w:p w14:paraId="6B0BC9C3" w14:textId="77777777" w:rsidR="0040691F" w:rsidRDefault="0040691F" w:rsidP="00FA0802">
            <w:pPr>
              <w:overflowPunct/>
              <w:jc w:val="center"/>
              <w:rPr>
                <w:rFonts w:ascii="Century" w:hAnsi="Century" w:cs="Mangal" w:hint="default"/>
                <w:color w:val="auto"/>
              </w:rPr>
            </w:pPr>
          </w:p>
        </w:tc>
      </w:tr>
    </w:tbl>
    <w:p w14:paraId="6F9036A5" w14:textId="77777777" w:rsidR="0040691F" w:rsidRDefault="0040691F" w:rsidP="0040691F">
      <w:pPr>
        <w:pStyle w:val="1"/>
      </w:pPr>
    </w:p>
    <w:p w14:paraId="0A8D427E" w14:textId="77777777" w:rsidR="0040691F" w:rsidRDefault="0040691F" w:rsidP="0040691F">
      <w:pPr>
        <w:widowControl/>
        <w:overflowPunct/>
        <w:jc w:val="left"/>
        <w:textAlignment w:val="auto"/>
        <w:rPr>
          <w:rFonts w:asciiTheme="minorEastAsia" w:eastAsiaTheme="minorEastAsia" w:hAnsiTheme="minorEastAsia" w:hint="default"/>
          <w:color w:val="auto"/>
          <w:sz w:val="24"/>
          <w:szCs w:val="24"/>
        </w:rPr>
      </w:pPr>
      <w:r>
        <w:br w:type="page"/>
      </w:r>
    </w:p>
    <w:p w14:paraId="7BA494ED" w14:textId="704C173B" w:rsidR="00FC1F7F" w:rsidRPr="007739F1" w:rsidRDefault="00FC1F7F" w:rsidP="008F2223">
      <w:pPr>
        <w:pStyle w:val="1"/>
      </w:pPr>
      <w:r w:rsidRPr="007739F1">
        <w:lastRenderedPageBreak/>
        <w:t>（別紙様式</w:t>
      </w:r>
      <w:r w:rsidR="00EB5D73">
        <w:rPr>
          <w:rFonts w:hint="eastAsia"/>
        </w:rPr>
        <w:t>３</w:t>
      </w:r>
      <w:r w:rsidRPr="007739F1">
        <w:t>）</w:t>
      </w:r>
    </w:p>
    <w:p w14:paraId="73F25449" w14:textId="77777777" w:rsidR="00FC1F7F" w:rsidRPr="007739F1" w:rsidRDefault="00FC1F7F" w:rsidP="00FC1F7F">
      <w:pPr>
        <w:jc w:val="right"/>
        <w:rPr>
          <w:rFonts w:asciiTheme="minorEastAsia" w:eastAsiaTheme="minorEastAsia" w:hAnsiTheme="minorEastAsia" w:hint="default"/>
          <w:color w:val="auto"/>
          <w:sz w:val="24"/>
          <w:szCs w:val="24"/>
        </w:rPr>
      </w:pPr>
    </w:p>
    <w:p w14:paraId="32986F07" w14:textId="77777777" w:rsidR="00FC1F7F" w:rsidRPr="007739F1" w:rsidRDefault="00FC1F7F" w:rsidP="00FC1F7F">
      <w:pPr>
        <w:wordWrap w:val="0"/>
        <w:ind w:firstLineChars="2400" w:firstLine="5760"/>
        <w:jc w:val="right"/>
        <w:rPr>
          <w:rFonts w:asciiTheme="minorEastAsia" w:eastAsiaTheme="minorEastAsia" w:hAnsiTheme="minorEastAsia" w:hint="default"/>
          <w:color w:val="auto"/>
          <w:sz w:val="24"/>
          <w:szCs w:val="24"/>
        </w:rPr>
      </w:pPr>
      <w:r w:rsidRPr="007739F1">
        <w:rPr>
          <w:rFonts w:asciiTheme="minorEastAsia" w:eastAsiaTheme="minorEastAsia" w:hAnsiTheme="minorEastAsia"/>
          <w:color w:val="auto"/>
          <w:sz w:val="24"/>
          <w:szCs w:val="24"/>
        </w:rPr>
        <w:t>年　　月　　日</w:t>
      </w:r>
    </w:p>
    <w:p w14:paraId="1CE838C9" w14:textId="77777777" w:rsidR="00FC1F7F" w:rsidRPr="007739F1" w:rsidRDefault="00FC1F7F" w:rsidP="00FC1F7F">
      <w:pPr>
        <w:wordWrap w:val="0"/>
        <w:ind w:right="976"/>
        <w:rPr>
          <w:rFonts w:asciiTheme="minorEastAsia" w:eastAsiaTheme="minorEastAsia" w:hAnsiTheme="minorEastAsia" w:hint="default"/>
          <w:color w:val="auto"/>
          <w:sz w:val="24"/>
          <w:szCs w:val="24"/>
        </w:rPr>
      </w:pPr>
    </w:p>
    <w:p w14:paraId="13D73750" w14:textId="211805D7" w:rsidR="00FC1F7F" w:rsidRDefault="00CB5004" w:rsidP="00FC1F7F">
      <w:pPr>
        <w:wordWrap w:val="0"/>
        <w:ind w:right="976"/>
        <w:rPr>
          <w:rFonts w:asciiTheme="minorEastAsia" w:eastAsiaTheme="minorEastAsia" w:hAnsiTheme="minorEastAsia" w:hint="default"/>
          <w:color w:val="auto"/>
          <w:sz w:val="24"/>
          <w:szCs w:val="24"/>
        </w:rPr>
      </w:pPr>
      <w:r w:rsidRPr="007739F1">
        <w:rPr>
          <w:rFonts w:asciiTheme="minorEastAsia" w:eastAsiaTheme="minorEastAsia" w:hAnsiTheme="minorEastAsia"/>
          <w:color w:val="auto"/>
          <w:sz w:val="24"/>
          <w:szCs w:val="24"/>
        </w:rPr>
        <w:t>（</w:t>
      </w:r>
      <w:r w:rsidR="00EB5D73">
        <w:rPr>
          <w:rFonts w:asciiTheme="minorEastAsia" w:eastAsiaTheme="minorEastAsia" w:hAnsiTheme="minorEastAsia"/>
          <w:color w:val="auto"/>
          <w:sz w:val="24"/>
          <w:szCs w:val="24"/>
        </w:rPr>
        <w:t>地方農政局等</w:t>
      </w:r>
      <w:r w:rsidR="00FC1F7F" w:rsidRPr="007739F1">
        <w:rPr>
          <w:rFonts w:asciiTheme="minorEastAsia" w:eastAsiaTheme="minorEastAsia" w:hAnsiTheme="minorEastAsia"/>
          <w:color w:val="auto"/>
          <w:sz w:val="24"/>
          <w:szCs w:val="24"/>
        </w:rPr>
        <w:t>長</w:t>
      </w:r>
      <w:r w:rsidRPr="007739F1">
        <w:rPr>
          <w:rFonts w:asciiTheme="minorEastAsia" w:eastAsiaTheme="minorEastAsia" w:hAnsiTheme="minorEastAsia"/>
          <w:color w:val="auto"/>
          <w:sz w:val="24"/>
          <w:szCs w:val="24"/>
        </w:rPr>
        <w:t>名を記載）</w:t>
      </w:r>
      <w:r w:rsidR="00FC1F7F" w:rsidRPr="007739F1">
        <w:rPr>
          <w:rFonts w:asciiTheme="minorEastAsia" w:eastAsiaTheme="minorEastAsia" w:hAnsiTheme="minorEastAsia"/>
          <w:color w:val="auto"/>
          <w:sz w:val="24"/>
          <w:szCs w:val="24"/>
        </w:rPr>
        <w:t xml:space="preserve">　殿</w:t>
      </w:r>
    </w:p>
    <w:p w14:paraId="31A4D3F6" w14:textId="482A7768" w:rsidR="00EB5D73" w:rsidRDefault="00EB5D73" w:rsidP="00EB5D73">
      <w:pPr>
        <w:wordWrap w:val="0"/>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※別紙様式１－１の申請書を</w:t>
      </w:r>
      <w:r w:rsidR="00EF7165">
        <w:rPr>
          <w:rFonts w:asciiTheme="minorEastAsia" w:eastAsiaTheme="minorEastAsia" w:hAnsiTheme="minorEastAsia"/>
          <w:color w:val="auto"/>
          <w:sz w:val="24"/>
          <w:szCs w:val="24"/>
        </w:rPr>
        <w:t>規制対策グループ</w:t>
      </w:r>
      <w:r>
        <w:rPr>
          <w:rFonts w:asciiTheme="minorEastAsia" w:eastAsiaTheme="minorEastAsia" w:hAnsiTheme="minorEastAsia"/>
          <w:color w:val="auto"/>
          <w:sz w:val="24"/>
          <w:szCs w:val="24"/>
        </w:rPr>
        <w:t>に提出していた場合は</w:t>
      </w:r>
      <w:r w:rsidR="00EC354B">
        <w:rPr>
          <w:rFonts w:asciiTheme="minorEastAsia" w:eastAsiaTheme="minorEastAsia" w:hAnsiTheme="minorEastAsia"/>
          <w:color w:val="auto"/>
          <w:sz w:val="24"/>
          <w:szCs w:val="24"/>
        </w:rPr>
        <w:t>輸出・国際</w:t>
      </w:r>
      <w:r>
        <w:rPr>
          <w:rFonts w:asciiTheme="minorEastAsia" w:eastAsiaTheme="minorEastAsia" w:hAnsiTheme="minorEastAsia"/>
          <w:color w:val="auto"/>
          <w:sz w:val="24"/>
          <w:szCs w:val="24"/>
        </w:rPr>
        <w:t>局長</w:t>
      </w:r>
    </w:p>
    <w:p w14:paraId="7162ACBF" w14:textId="77777777" w:rsidR="00EB5D73" w:rsidRPr="007739F1" w:rsidRDefault="00EB5D73" w:rsidP="00FC1F7F">
      <w:pPr>
        <w:wordWrap w:val="0"/>
        <w:ind w:right="976"/>
        <w:rPr>
          <w:rFonts w:asciiTheme="minorEastAsia" w:eastAsiaTheme="minorEastAsia" w:hAnsiTheme="minorEastAsia" w:hint="default"/>
          <w:color w:val="auto"/>
          <w:sz w:val="24"/>
          <w:szCs w:val="24"/>
        </w:rPr>
      </w:pPr>
    </w:p>
    <w:p w14:paraId="4B4626C1" w14:textId="77777777" w:rsidR="007125FC" w:rsidRPr="007739F1" w:rsidRDefault="007125FC" w:rsidP="007125FC">
      <w:pPr>
        <w:spacing w:line="320" w:lineRule="exact"/>
        <w:ind w:leftChars="1755" w:left="3685"/>
        <w:rPr>
          <w:rFonts w:hint="default"/>
          <w:color w:val="auto"/>
          <w:sz w:val="24"/>
          <w:szCs w:val="24"/>
          <w:lang w:eastAsia="zh-TW"/>
        </w:rPr>
      </w:pPr>
      <w:r w:rsidRPr="009C2343">
        <w:rPr>
          <w:color w:val="auto"/>
          <w:spacing w:val="40"/>
          <w:sz w:val="24"/>
          <w:szCs w:val="24"/>
          <w:fitText w:val="880" w:id="1712122880"/>
          <w:lang w:eastAsia="zh-TW"/>
        </w:rPr>
        <w:t>申請</w:t>
      </w:r>
      <w:r w:rsidRPr="009C2343">
        <w:rPr>
          <w:color w:val="auto"/>
          <w:sz w:val="24"/>
          <w:szCs w:val="24"/>
          <w:fitText w:val="880" w:id="1712122880"/>
          <w:lang w:eastAsia="zh-TW"/>
        </w:rPr>
        <w:t>者</w:t>
      </w:r>
    </w:p>
    <w:p w14:paraId="5D498E8E" w14:textId="77777777" w:rsidR="007125FC" w:rsidRPr="007739F1" w:rsidRDefault="007125FC" w:rsidP="007125FC">
      <w:pPr>
        <w:spacing w:line="320" w:lineRule="exact"/>
        <w:ind w:leftChars="1755" w:left="3685"/>
        <w:rPr>
          <w:rFonts w:hint="default"/>
          <w:color w:val="auto"/>
          <w:sz w:val="24"/>
          <w:szCs w:val="24"/>
          <w:lang w:eastAsia="zh-TW"/>
        </w:rPr>
      </w:pPr>
      <w:r w:rsidRPr="009C2343">
        <w:rPr>
          <w:color w:val="auto"/>
          <w:spacing w:val="200"/>
          <w:sz w:val="24"/>
          <w:szCs w:val="24"/>
          <w:fitText w:val="880" w:id="1712122881"/>
          <w:lang w:eastAsia="zh-TW"/>
        </w:rPr>
        <w:t>住</w:t>
      </w:r>
      <w:r w:rsidRPr="009C2343">
        <w:rPr>
          <w:color w:val="auto"/>
          <w:sz w:val="24"/>
          <w:szCs w:val="24"/>
          <w:fitText w:val="880" w:id="1712122881"/>
          <w:lang w:eastAsia="zh-TW"/>
        </w:rPr>
        <w:t>所</w:t>
      </w:r>
    </w:p>
    <w:p w14:paraId="4271A5B2" w14:textId="7BAD5848" w:rsidR="00FC1F7F" w:rsidRPr="007739F1" w:rsidRDefault="007125FC" w:rsidP="007125FC">
      <w:pPr>
        <w:spacing w:line="320" w:lineRule="exact"/>
        <w:ind w:leftChars="1755" w:left="3685"/>
        <w:rPr>
          <w:rFonts w:hint="default"/>
          <w:color w:val="auto"/>
          <w:sz w:val="24"/>
          <w:szCs w:val="24"/>
          <w:lang w:eastAsia="zh-TW"/>
        </w:rPr>
      </w:pPr>
      <w:r w:rsidRPr="00AC7CA2">
        <w:rPr>
          <w:color w:val="auto"/>
          <w:spacing w:val="200"/>
          <w:sz w:val="24"/>
          <w:szCs w:val="24"/>
          <w:fitText w:val="880" w:id="1712122882"/>
          <w:lang w:eastAsia="zh-TW"/>
        </w:rPr>
        <w:t>氏</w:t>
      </w:r>
      <w:r w:rsidRPr="00AC7CA2">
        <w:rPr>
          <w:color w:val="auto"/>
          <w:sz w:val="24"/>
          <w:szCs w:val="24"/>
          <w:fitText w:val="880" w:id="1712122882"/>
          <w:lang w:eastAsia="zh-TW"/>
        </w:rPr>
        <w:t>名</w:t>
      </w:r>
      <w:r w:rsidRPr="007739F1">
        <w:rPr>
          <w:color w:val="auto"/>
          <w:sz w:val="24"/>
          <w:szCs w:val="24"/>
          <w:lang w:eastAsia="zh-TW"/>
        </w:rPr>
        <w:t xml:space="preserve">　　　　　　　　　　　　　　　　　　</w:t>
      </w:r>
    </w:p>
    <w:p w14:paraId="0ECB1B3E" w14:textId="6B16EB51" w:rsidR="007125FC" w:rsidRPr="007739F1" w:rsidRDefault="007125FC" w:rsidP="00AC7CA2">
      <w:pPr>
        <w:ind w:leftChars="1755" w:left="3685"/>
        <w:rPr>
          <w:rFonts w:asciiTheme="minorEastAsia" w:eastAsiaTheme="minorEastAsia" w:hAnsiTheme="minorEastAsia" w:hint="default"/>
          <w:color w:val="auto"/>
          <w:sz w:val="24"/>
          <w:szCs w:val="24"/>
        </w:rPr>
      </w:pPr>
      <w:r w:rsidRPr="007739F1">
        <w:rPr>
          <w:rFonts w:asciiTheme="minorEastAsia" w:eastAsiaTheme="minorEastAsia" w:hAnsiTheme="minorEastAsia"/>
          <w:color w:val="auto"/>
          <w:sz w:val="24"/>
          <w:szCs w:val="24"/>
        </w:rPr>
        <w:t>電話番号</w:t>
      </w:r>
    </w:p>
    <w:p w14:paraId="3C644195" w14:textId="77777777" w:rsidR="00FC1F7F" w:rsidRPr="007739F1" w:rsidRDefault="00FC1F7F" w:rsidP="00FC1F7F">
      <w:pPr>
        <w:wordWrap w:val="0"/>
        <w:ind w:right="-65"/>
        <w:jc w:val="right"/>
        <w:rPr>
          <w:rFonts w:asciiTheme="minorEastAsia" w:eastAsiaTheme="minorEastAsia" w:hAnsiTheme="minorEastAsia" w:hint="default"/>
          <w:color w:val="auto"/>
          <w:sz w:val="24"/>
          <w:szCs w:val="24"/>
        </w:rPr>
      </w:pPr>
      <w:r w:rsidRPr="007739F1">
        <w:rPr>
          <w:rFonts w:asciiTheme="minorEastAsia" w:eastAsiaTheme="minorEastAsia" w:hAnsiTheme="minorEastAsia"/>
          <w:color w:val="auto"/>
          <w:sz w:val="24"/>
          <w:szCs w:val="24"/>
        </w:rPr>
        <w:t>（法人にあっては、その所在地、名称及び代表者の氏名）</w:t>
      </w:r>
    </w:p>
    <w:p w14:paraId="6D34C486" w14:textId="77777777" w:rsidR="00FC1F7F" w:rsidRPr="007739F1" w:rsidRDefault="00FC1F7F" w:rsidP="00FC1F7F">
      <w:pPr>
        <w:wordWrap w:val="0"/>
        <w:ind w:right="976"/>
        <w:rPr>
          <w:rFonts w:asciiTheme="minorEastAsia" w:eastAsiaTheme="minorEastAsia" w:hAnsiTheme="minorEastAsia" w:hint="default"/>
          <w:color w:val="auto"/>
          <w:sz w:val="24"/>
          <w:szCs w:val="24"/>
        </w:rPr>
      </w:pPr>
    </w:p>
    <w:p w14:paraId="1C6428E4" w14:textId="0258D42C" w:rsidR="00FC1F7F" w:rsidRPr="007739F1" w:rsidRDefault="00F32585" w:rsidP="00FC1F7F">
      <w:pPr>
        <w:ind w:right="976"/>
        <w:jc w:val="center"/>
        <w:rPr>
          <w:rFonts w:asciiTheme="minorEastAsia" w:eastAsiaTheme="minorEastAsia" w:hAnsiTheme="minorEastAsia" w:hint="default"/>
          <w:color w:val="auto"/>
          <w:sz w:val="24"/>
          <w:szCs w:val="24"/>
        </w:rPr>
      </w:pPr>
      <w:r w:rsidRPr="007739F1">
        <w:rPr>
          <w:rFonts w:asciiTheme="minorEastAsia" w:eastAsiaTheme="minorEastAsia" w:hAnsiTheme="minorEastAsia"/>
          <w:color w:val="auto"/>
          <w:sz w:val="24"/>
          <w:szCs w:val="24"/>
        </w:rPr>
        <w:t>メキシコ</w:t>
      </w:r>
      <w:r w:rsidR="00FC1F7F" w:rsidRPr="007739F1">
        <w:rPr>
          <w:rFonts w:asciiTheme="minorEastAsia" w:eastAsiaTheme="minorEastAsia" w:hAnsiTheme="minorEastAsia"/>
          <w:color w:val="auto"/>
          <w:sz w:val="24"/>
          <w:szCs w:val="24"/>
        </w:rPr>
        <w:t>向け輸出水産食品証明書発行申請の取消願</w:t>
      </w:r>
    </w:p>
    <w:p w14:paraId="49816EFF" w14:textId="77777777" w:rsidR="00FC1F7F" w:rsidRPr="007739F1" w:rsidRDefault="00FC1F7F" w:rsidP="00FC1F7F">
      <w:pPr>
        <w:wordWrap w:val="0"/>
        <w:ind w:right="976"/>
        <w:rPr>
          <w:rFonts w:asciiTheme="minorEastAsia" w:eastAsiaTheme="minorEastAsia" w:hAnsiTheme="minorEastAsia" w:hint="default"/>
          <w:color w:val="auto"/>
          <w:sz w:val="24"/>
          <w:szCs w:val="24"/>
        </w:rPr>
      </w:pPr>
    </w:p>
    <w:p w14:paraId="058C0103" w14:textId="5B5A5DE5" w:rsidR="00FC1F7F" w:rsidRPr="007739F1" w:rsidRDefault="00FC1F7F" w:rsidP="00FC1F7F">
      <w:pPr>
        <w:wordWrap w:val="0"/>
        <w:ind w:right="25"/>
        <w:rPr>
          <w:rFonts w:asciiTheme="minorEastAsia" w:eastAsiaTheme="minorEastAsia" w:hAnsiTheme="minorEastAsia" w:hint="default"/>
          <w:color w:val="auto"/>
          <w:sz w:val="24"/>
          <w:szCs w:val="24"/>
        </w:rPr>
      </w:pPr>
      <w:r w:rsidRPr="007739F1">
        <w:rPr>
          <w:rFonts w:asciiTheme="minorEastAsia" w:eastAsiaTheme="minorEastAsia" w:hAnsiTheme="minorEastAsia"/>
          <w:color w:val="auto"/>
          <w:sz w:val="24"/>
          <w:szCs w:val="24"/>
        </w:rPr>
        <w:t xml:space="preserve">　</w:t>
      </w:r>
      <w:r w:rsidR="00636E70" w:rsidRPr="007739F1">
        <w:rPr>
          <w:color w:val="auto"/>
          <w:sz w:val="24"/>
          <w:szCs w:val="24"/>
        </w:rPr>
        <w:t>○月○日付けで申請したメキシコ向け輸出水産食品の衛生証明書について</w:t>
      </w:r>
      <w:r w:rsidRPr="007739F1">
        <w:rPr>
          <w:rFonts w:asciiTheme="minorEastAsia" w:eastAsiaTheme="minorEastAsia" w:hAnsiTheme="minorEastAsia"/>
          <w:color w:val="auto"/>
          <w:sz w:val="24"/>
          <w:szCs w:val="24"/>
        </w:rPr>
        <w:t>証明書発行申請を取り消したく、下記のとおり申請します。</w:t>
      </w:r>
    </w:p>
    <w:p w14:paraId="670F716E" w14:textId="77777777" w:rsidR="00FC1F7F" w:rsidRPr="007739F1" w:rsidRDefault="00FC1F7F" w:rsidP="00FC1F7F">
      <w:pPr>
        <w:wordWrap w:val="0"/>
        <w:ind w:right="25"/>
        <w:rPr>
          <w:rFonts w:asciiTheme="minorEastAsia" w:eastAsiaTheme="minorEastAsia" w:hAnsiTheme="minorEastAsia" w:hint="default"/>
          <w:color w:val="auto"/>
          <w:sz w:val="24"/>
          <w:szCs w:val="24"/>
        </w:rPr>
      </w:pPr>
    </w:p>
    <w:p w14:paraId="567F82A5" w14:textId="77777777" w:rsidR="00FC1F7F" w:rsidRPr="007739F1" w:rsidRDefault="00FC1F7F" w:rsidP="00FC1F7F">
      <w:pPr>
        <w:ind w:right="-108"/>
        <w:jc w:val="center"/>
        <w:rPr>
          <w:rFonts w:asciiTheme="minorEastAsia" w:eastAsiaTheme="minorEastAsia" w:hAnsiTheme="minorEastAsia" w:hint="default"/>
          <w:color w:val="auto"/>
          <w:sz w:val="24"/>
          <w:szCs w:val="24"/>
        </w:rPr>
      </w:pPr>
      <w:r w:rsidRPr="007739F1">
        <w:rPr>
          <w:rFonts w:asciiTheme="minorEastAsia" w:eastAsiaTheme="minorEastAsia" w:hAnsiTheme="minorEastAsia"/>
          <w:color w:val="auto"/>
          <w:sz w:val="24"/>
          <w:szCs w:val="24"/>
        </w:rPr>
        <w:t>記</w:t>
      </w:r>
    </w:p>
    <w:p w14:paraId="74C3CD2E" w14:textId="77777777" w:rsidR="00FC1F7F" w:rsidRPr="007739F1" w:rsidRDefault="00FC1F7F" w:rsidP="00FC1F7F">
      <w:pPr>
        <w:wordWrap w:val="0"/>
        <w:ind w:right="976"/>
        <w:rPr>
          <w:rFonts w:asciiTheme="minorEastAsia" w:eastAsiaTheme="minorEastAsia" w:hAnsiTheme="minorEastAsia" w:hint="default"/>
          <w:color w:val="auto"/>
          <w:sz w:val="24"/>
          <w:szCs w:val="24"/>
        </w:rPr>
      </w:pPr>
    </w:p>
    <w:p w14:paraId="51211672" w14:textId="48471A9C" w:rsidR="00F32585" w:rsidRDefault="00EB5D73" w:rsidP="00F32585">
      <w:pPr>
        <w:jc w:val="left"/>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取消理由</w:t>
      </w:r>
      <w:r w:rsidR="00856888">
        <w:rPr>
          <w:rFonts w:asciiTheme="minorEastAsia" w:eastAsiaTheme="minorEastAsia" w:hAnsiTheme="minorEastAsia"/>
          <w:color w:val="auto"/>
          <w:sz w:val="24"/>
          <w:szCs w:val="24"/>
        </w:rPr>
        <w:t>：</w:t>
      </w:r>
    </w:p>
    <w:p w14:paraId="1B2F75B4" w14:textId="5FB971F8" w:rsidR="00F71394" w:rsidRPr="00CB3461" w:rsidRDefault="00F71394" w:rsidP="00D958AE">
      <w:pPr>
        <w:tabs>
          <w:tab w:val="left" w:pos="284"/>
        </w:tabs>
        <w:ind w:right="-65"/>
        <w:jc w:val="left"/>
        <w:rPr>
          <w:rFonts w:cs="Times New Roman" w:hint="default"/>
          <w:color w:val="auto"/>
          <w:sz w:val="24"/>
          <w:szCs w:val="24"/>
        </w:rPr>
      </w:pPr>
    </w:p>
    <w:sectPr w:rsidR="00F71394" w:rsidRPr="00CB3461" w:rsidSect="00310504">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E604B3" w14:textId="77777777" w:rsidR="00D73410" w:rsidRDefault="00D73410" w:rsidP="00310504">
      <w:pPr>
        <w:rPr>
          <w:rFonts w:hint="default"/>
        </w:rPr>
      </w:pPr>
      <w:r>
        <w:separator/>
      </w:r>
    </w:p>
  </w:endnote>
  <w:endnote w:type="continuationSeparator" w:id="0">
    <w:p w14:paraId="2E7E35DC" w14:textId="77777777" w:rsidR="00D73410" w:rsidRDefault="00D73410" w:rsidP="00310504">
      <w:pPr>
        <w:rPr>
          <w:rFonts w:hint="default"/>
        </w:rPr>
      </w:pPr>
      <w:r>
        <w:continuationSeparator/>
      </w:r>
    </w:p>
  </w:endnote>
  <w:endnote w:type="continuationNotice" w:id="1">
    <w:p w14:paraId="24DDF846" w14:textId="77777777" w:rsidR="009A38E7" w:rsidRDefault="009A38E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angal">
    <w:panose1 w:val="00000400000000000000"/>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2D85D2" w14:textId="77777777" w:rsidR="00D73410" w:rsidRDefault="00D73410" w:rsidP="00310504">
      <w:pPr>
        <w:rPr>
          <w:rFonts w:hint="default"/>
        </w:rPr>
      </w:pPr>
      <w:r>
        <w:separator/>
      </w:r>
    </w:p>
  </w:footnote>
  <w:footnote w:type="continuationSeparator" w:id="0">
    <w:p w14:paraId="02A5DB75" w14:textId="77777777" w:rsidR="00D73410" w:rsidRDefault="00D73410" w:rsidP="00310504">
      <w:pPr>
        <w:rPr>
          <w:rFonts w:hint="default"/>
        </w:rPr>
      </w:pPr>
      <w:r>
        <w:continuationSeparator/>
      </w:r>
    </w:p>
  </w:footnote>
  <w:footnote w:type="continuationNotice" w:id="1">
    <w:p w14:paraId="346F18BC" w14:textId="77777777" w:rsidR="009A38E7" w:rsidRDefault="009A38E7">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1F328E"/>
    <w:multiLevelType w:val="hybridMultilevel"/>
    <w:tmpl w:val="22661916"/>
    <w:lvl w:ilvl="0" w:tplc="FA18F68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1A1E1D6A"/>
    <w:multiLevelType w:val="hybridMultilevel"/>
    <w:tmpl w:val="FBD482A4"/>
    <w:lvl w:ilvl="0" w:tplc="159658CC">
      <w:start w:val="1"/>
      <w:numFmt w:val="decimalEnclosedCircle"/>
      <w:lvlText w:val="%1"/>
      <w:lvlJc w:val="left"/>
      <w:pPr>
        <w:ind w:left="905" w:hanging="360"/>
      </w:pPr>
      <w:rPr>
        <w:rFonts w:hint="default"/>
      </w:rPr>
    </w:lvl>
    <w:lvl w:ilvl="1" w:tplc="04090017" w:tentative="1">
      <w:start w:val="1"/>
      <w:numFmt w:val="aiueoFullWidth"/>
      <w:lvlText w:val="(%2)"/>
      <w:lvlJc w:val="left"/>
      <w:pPr>
        <w:ind w:left="1385" w:hanging="420"/>
      </w:pPr>
    </w:lvl>
    <w:lvl w:ilvl="2" w:tplc="04090011" w:tentative="1">
      <w:start w:val="1"/>
      <w:numFmt w:val="decimalEnclosedCircle"/>
      <w:lvlText w:val="%3"/>
      <w:lvlJc w:val="left"/>
      <w:pPr>
        <w:ind w:left="1805" w:hanging="420"/>
      </w:pPr>
    </w:lvl>
    <w:lvl w:ilvl="3" w:tplc="0409000F" w:tentative="1">
      <w:start w:val="1"/>
      <w:numFmt w:val="decimal"/>
      <w:lvlText w:val="%4."/>
      <w:lvlJc w:val="left"/>
      <w:pPr>
        <w:ind w:left="2225" w:hanging="420"/>
      </w:pPr>
    </w:lvl>
    <w:lvl w:ilvl="4" w:tplc="04090017" w:tentative="1">
      <w:start w:val="1"/>
      <w:numFmt w:val="aiueoFullWidth"/>
      <w:lvlText w:val="(%5)"/>
      <w:lvlJc w:val="left"/>
      <w:pPr>
        <w:ind w:left="2645" w:hanging="420"/>
      </w:pPr>
    </w:lvl>
    <w:lvl w:ilvl="5" w:tplc="04090011" w:tentative="1">
      <w:start w:val="1"/>
      <w:numFmt w:val="decimalEnclosedCircle"/>
      <w:lvlText w:val="%6"/>
      <w:lvlJc w:val="left"/>
      <w:pPr>
        <w:ind w:left="3065" w:hanging="420"/>
      </w:pPr>
    </w:lvl>
    <w:lvl w:ilvl="6" w:tplc="0409000F" w:tentative="1">
      <w:start w:val="1"/>
      <w:numFmt w:val="decimal"/>
      <w:lvlText w:val="%7."/>
      <w:lvlJc w:val="left"/>
      <w:pPr>
        <w:ind w:left="3485" w:hanging="420"/>
      </w:pPr>
    </w:lvl>
    <w:lvl w:ilvl="7" w:tplc="04090017" w:tentative="1">
      <w:start w:val="1"/>
      <w:numFmt w:val="aiueoFullWidth"/>
      <w:lvlText w:val="(%8)"/>
      <w:lvlJc w:val="left"/>
      <w:pPr>
        <w:ind w:left="3905" w:hanging="420"/>
      </w:pPr>
    </w:lvl>
    <w:lvl w:ilvl="8" w:tplc="04090011" w:tentative="1">
      <w:start w:val="1"/>
      <w:numFmt w:val="decimalEnclosedCircle"/>
      <w:lvlText w:val="%9"/>
      <w:lvlJc w:val="left"/>
      <w:pPr>
        <w:ind w:left="4325" w:hanging="420"/>
      </w:pPr>
    </w:lvl>
  </w:abstractNum>
  <w:abstractNum w:abstractNumId="2" w15:restartNumberingAfterBreak="0">
    <w:nsid w:val="29D20742"/>
    <w:multiLevelType w:val="hybridMultilevel"/>
    <w:tmpl w:val="552A8324"/>
    <w:lvl w:ilvl="0" w:tplc="50043144">
      <w:start w:val="1"/>
      <w:numFmt w:val="decimalEnclosedCircle"/>
      <w:lvlText w:val="%1"/>
      <w:lvlJc w:val="left"/>
      <w:pPr>
        <w:ind w:left="580" w:hanging="360"/>
      </w:pPr>
      <w:rPr>
        <w:rFonts w:hint="eastAsia"/>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3" w15:restartNumberingAfterBreak="0">
    <w:nsid w:val="2B14553B"/>
    <w:multiLevelType w:val="hybridMultilevel"/>
    <w:tmpl w:val="74986EFC"/>
    <w:lvl w:ilvl="0" w:tplc="6CB84E48">
      <w:start w:val="2"/>
      <w:numFmt w:val="decimalEnclosedCircle"/>
      <w:lvlText w:val="%1"/>
      <w:lvlJc w:val="left"/>
      <w:pPr>
        <w:ind w:left="795" w:hanging="360"/>
      </w:pPr>
      <w:rPr>
        <w:rFonts w:hint="default"/>
      </w:rPr>
    </w:lvl>
    <w:lvl w:ilvl="1" w:tplc="04090017" w:tentative="1">
      <w:start w:val="1"/>
      <w:numFmt w:val="aiueoFullWidth"/>
      <w:lvlText w:val="(%2)"/>
      <w:lvlJc w:val="left"/>
      <w:pPr>
        <w:ind w:left="1275" w:hanging="420"/>
      </w:pPr>
    </w:lvl>
    <w:lvl w:ilvl="2" w:tplc="04090011" w:tentative="1">
      <w:start w:val="1"/>
      <w:numFmt w:val="decimalEnclosedCircle"/>
      <w:lvlText w:val="%3"/>
      <w:lvlJc w:val="left"/>
      <w:pPr>
        <w:ind w:left="1695" w:hanging="420"/>
      </w:pPr>
    </w:lvl>
    <w:lvl w:ilvl="3" w:tplc="0409000F" w:tentative="1">
      <w:start w:val="1"/>
      <w:numFmt w:val="decimal"/>
      <w:lvlText w:val="%4."/>
      <w:lvlJc w:val="left"/>
      <w:pPr>
        <w:ind w:left="2115" w:hanging="420"/>
      </w:pPr>
    </w:lvl>
    <w:lvl w:ilvl="4" w:tplc="04090017" w:tentative="1">
      <w:start w:val="1"/>
      <w:numFmt w:val="aiueoFullWidth"/>
      <w:lvlText w:val="(%5)"/>
      <w:lvlJc w:val="left"/>
      <w:pPr>
        <w:ind w:left="2535" w:hanging="420"/>
      </w:pPr>
    </w:lvl>
    <w:lvl w:ilvl="5" w:tplc="04090011" w:tentative="1">
      <w:start w:val="1"/>
      <w:numFmt w:val="decimalEnclosedCircle"/>
      <w:lvlText w:val="%6"/>
      <w:lvlJc w:val="left"/>
      <w:pPr>
        <w:ind w:left="2955" w:hanging="420"/>
      </w:pPr>
    </w:lvl>
    <w:lvl w:ilvl="6" w:tplc="0409000F" w:tentative="1">
      <w:start w:val="1"/>
      <w:numFmt w:val="decimal"/>
      <w:lvlText w:val="%7."/>
      <w:lvlJc w:val="left"/>
      <w:pPr>
        <w:ind w:left="3375" w:hanging="420"/>
      </w:pPr>
    </w:lvl>
    <w:lvl w:ilvl="7" w:tplc="04090017" w:tentative="1">
      <w:start w:val="1"/>
      <w:numFmt w:val="aiueoFullWidth"/>
      <w:lvlText w:val="(%8)"/>
      <w:lvlJc w:val="left"/>
      <w:pPr>
        <w:ind w:left="3795" w:hanging="420"/>
      </w:pPr>
    </w:lvl>
    <w:lvl w:ilvl="8" w:tplc="04090011" w:tentative="1">
      <w:start w:val="1"/>
      <w:numFmt w:val="decimalEnclosedCircle"/>
      <w:lvlText w:val="%9"/>
      <w:lvlJc w:val="left"/>
      <w:pPr>
        <w:ind w:left="4215" w:hanging="420"/>
      </w:pPr>
    </w:lvl>
  </w:abstractNum>
  <w:abstractNum w:abstractNumId="4" w15:restartNumberingAfterBreak="0">
    <w:nsid w:val="2CB562FE"/>
    <w:multiLevelType w:val="hybridMultilevel"/>
    <w:tmpl w:val="7E6692EA"/>
    <w:lvl w:ilvl="0" w:tplc="C36C9B5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E436CAB"/>
    <w:multiLevelType w:val="hybridMultilevel"/>
    <w:tmpl w:val="E51853CC"/>
    <w:lvl w:ilvl="0" w:tplc="6C7AF6C0">
      <w:start w:val="2"/>
      <w:numFmt w:val="bullet"/>
      <w:lvlText w:val="※"/>
      <w:lvlJc w:val="left"/>
      <w:pPr>
        <w:ind w:left="720" w:hanging="360"/>
      </w:pPr>
      <w:rPr>
        <w:rFonts w:ascii="ＭＳ 明朝" w:eastAsia="ＭＳ 明朝" w:hAnsi="Times New Roman" w:cs="ＭＳ 明朝" w:hint="eastAsia"/>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E50EBD"/>
    <w:multiLevelType w:val="hybridMultilevel"/>
    <w:tmpl w:val="17209A9A"/>
    <w:lvl w:ilvl="0" w:tplc="C798BC6C">
      <w:start w:val="1"/>
      <w:numFmt w:val="decimalEnclosedCircle"/>
      <w:lvlText w:val="%1"/>
      <w:lvlJc w:val="left"/>
      <w:pPr>
        <w:ind w:left="1155" w:hanging="360"/>
      </w:pPr>
      <w:rPr>
        <w:rFonts w:hint="default"/>
      </w:rPr>
    </w:lvl>
    <w:lvl w:ilvl="1" w:tplc="04090017" w:tentative="1">
      <w:start w:val="1"/>
      <w:numFmt w:val="aiueoFullWidth"/>
      <w:lvlText w:val="(%2)"/>
      <w:lvlJc w:val="left"/>
      <w:pPr>
        <w:ind w:left="1635" w:hanging="420"/>
      </w:pPr>
    </w:lvl>
    <w:lvl w:ilvl="2" w:tplc="04090011" w:tentative="1">
      <w:start w:val="1"/>
      <w:numFmt w:val="decimalEnclosedCircle"/>
      <w:lvlText w:val="%3"/>
      <w:lvlJc w:val="left"/>
      <w:pPr>
        <w:ind w:left="2055" w:hanging="420"/>
      </w:pPr>
    </w:lvl>
    <w:lvl w:ilvl="3" w:tplc="0409000F" w:tentative="1">
      <w:start w:val="1"/>
      <w:numFmt w:val="decimal"/>
      <w:lvlText w:val="%4."/>
      <w:lvlJc w:val="left"/>
      <w:pPr>
        <w:ind w:left="2475" w:hanging="420"/>
      </w:pPr>
    </w:lvl>
    <w:lvl w:ilvl="4" w:tplc="04090017" w:tentative="1">
      <w:start w:val="1"/>
      <w:numFmt w:val="aiueoFullWidth"/>
      <w:lvlText w:val="(%5)"/>
      <w:lvlJc w:val="left"/>
      <w:pPr>
        <w:ind w:left="2895" w:hanging="420"/>
      </w:pPr>
    </w:lvl>
    <w:lvl w:ilvl="5" w:tplc="04090011" w:tentative="1">
      <w:start w:val="1"/>
      <w:numFmt w:val="decimalEnclosedCircle"/>
      <w:lvlText w:val="%6"/>
      <w:lvlJc w:val="left"/>
      <w:pPr>
        <w:ind w:left="3315" w:hanging="420"/>
      </w:pPr>
    </w:lvl>
    <w:lvl w:ilvl="6" w:tplc="0409000F" w:tentative="1">
      <w:start w:val="1"/>
      <w:numFmt w:val="decimal"/>
      <w:lvlText w:val="%7."/>
      <w:lvlJc w:val="left"/>
      <w:pPr>
        <w:ind w:left="3735" w:hanging="420"/>
      </w:pPr>
    </w:lvl>
    <w:lvl w:ilvl="7" w:tplc="04090017" w:tentative="1">
      <w:start w:val="1"/>
      <w:numFmt w:val="aiueoFullWidth"/>
      <w:lvlText w:val="(%8)"/>
      <w:lvlJc w:val="left"/>
      <w:pPr>
        <w:ind w:left="4155" w:hanging="420"/>
      </w:pPr>
    </w:lvl>
    <w:lvl w:ilvl="8" w:tplc="04090011" w:tentative="1">
      <w:start w:val="1"/>
      <w:numFmt w:val="decimalEnclosedCircle"/>
      <w:lvlText w:val="%9"/>
      <w:lvlJc w:val="left"/>
      <w:pPr>
        <w:ind w:left="4575" w:hanging="420"/>
      </w:pPr>
    </w:lvl>
  </w:abstractNum>
  <w:abstractNum w:abstractNumId="7" w15:restartNumberingAfterBreak="0">
    <w:nsid w:val="33FD38E4"/>
    <w:multiLevelType w:val="hybridMultilevel"/>
    <w:tmpl w:val="67D6FA0E"/>
    <w:lvl w:ilvl="0" w:tplc="E7F8B676">
      <w:start w:val="1"/>
      <w:numFmt w:val="decimalEnclosedCircle"/>
      <w:lvlText w:val="%1"/>
      <w:lvlJc w:val="left"/>
      <w:pPr>
        <w:ind w:left="1020" w:hanging="360"/>
      </w:pPr>
      <w:rPr>
        <w:rFonts w:hint="default"/>
      </w:rPr>
    </w:lvl>
    <w:lvl w:ilvl="1" w:tplc="04090017">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8" w15:restartNumberingAfterBreak="0">
    <w:nsid w:val="522A6145"/>
    <w:multiLevelType w:val="hybridMultilevel"/>
    <w:tmpl w:val="4E9C4FAA"/>
    <w:lvl w:ilvl="0" w:tplc="82FA2968">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40E2828"/>
    <w:multiLevelType w:val="hybridMultilevel"/>
    <w:tmpl w:val="88F0E620"/>
    <w:lvl w:ilvl="0" w:tplc="D86E8854">
      <w:start w:val="1"/>
      <w:numFmt w:val="decimalEnclosedCircle"/>
      <w:lvlText w:val="%1"/>
      <w:lvlJc w:val="left"/>
      <w:pPr>
        <w:ind w:left="536" w:hanging="360"/>
      </w:pPr>
      <w:rPr>
        <w:rFonts w:hint="default"/>
        <w:u w:val="single"/>
      </w:rPr>
    </w:lvl>
    <w:lvl w:ilvl="1" w:tplc="04090017" w:tentative="1">
      <w:start w:val="1"/>
      <w:numFmt w:val="aiueoFullWidth"/>
      <w:lvlText w:val="(%2)"/>
      <w:lvlJc w:val="left"/>
      <w:pPr>
        <w:ind w:left="1016" w:hanging="420"/>
      </w:pPr>
    </w:lvl>
    <w:lvl w:ilvl="2" w:tplc="04090011" w:tentative="1">
      <w:start w:val="1"/>
      <w:numFmt w:val="decimalEnclosedCircle"/>
      <w:lvlText w:val="%3"/>
      <w:lvlJc w:val="left"/>
      <w:pPr>
        <w:ind w:left="1436" w:hanging="420"/>
      </w:pPr>
    </w:lvl>
    <w:lvl w:ilvl="3" w:tplc="0409000F" w:tentative="1">
      <w:start w:val="1"/>
      <w:numFmt w:val="decimal"/>
      <w:lvlText w:val="%4."/>
      <w:lvlJc w:val="left"/>
      <w:pPr>
        <w:ind w:left="1856" w:hanging="420"/>
      </w:pPr>
    </w:lvl>
    <w:lvl w:ilvl="4" w:tplc="04090017" w:tentative="1">
      <w:start w:val="1"/>
      <w:numFmt w:val="aiueoFullWidth"/>
      <w:lvlText w:val="(%5)"/>
      <w:lvlJc w:val="left"/>
      <w:pPr>
        <w:ind w:left="2276" w:hanging="420"/>
      </w:pPr>
    </w:lvl>
    <w:lvl w:ilvl="5" w:tplc="04090011" w:tentative="1">
      <w:start w:val="1"/>
      <w:numFmt w:val="decimalEnclosedCircle"/>
      <w:lvlText w:val="%6"/>
      <w:lvlJc w:val="left"/>
      <w:pPr>
        <w:ind w:left="2696" w:hanging="420"/>
      </w:pPr>
    </w:lvl>
    <w:lvl w:ilvl="6" w:tplc="0409000F" w:tentative="1">
      <w:start w:val="1"/>
      <w:numFmt w:val="decimal"/>
      <w:lvlText w:val="%7."/>
      <w:lvlJc w:val="left"/>
      <w:pPr>
        <w:ind w:left="3116" w:hanging="420"/>
      </w:pPr>
    </w:lvl>
    <w:lvl w:ilvl="7" w:tplc="04090017" w:tentative="1">
      <w:start w:val="1"/>
      <w:numFmt w:val="aiueoFullWidth"/>
      <w:lvlText w:val="(%8)"/>
      <w:lvlJc w:val="left"/>
      <w:pPr>
        <w:ind w:left="3536" w:hanging="420"/>
      </w:pPr>
    </w:lvl>
    <w:lvl w:ilvl="8" w:tplc="04090011" w:tentative="1">
      <w:start w:val="1"/>
      <w:numFmt w:val="decimalEnclosedCircle"/>
      <w:lvlText w:val="%9"/>
      <w:lvlJc w:val="left"/>
      <w:pPr>
        <w:ind w:left="3956" w:hanging="420"/>
      </w:pPr>
    </w:lvl>
  </w:abstractNum>
  <w:abstractNum w:abstractNumId="10" w15:restartNumberingAfterBreak="0">
    <w:nsid w:val="69AA65C4"/>
    <w:multiLevelType w:val="hybridMultilevel"/>
    <w:tmpl w:val="02281F12"/>
    <w:lvl w:ilvl="0" w:tplc="ED489198">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1" w15:restartNumberingAfterBreak="0">
    <w:nsid w:val="6D38554B"/>
    <w:multiLevelType w:val="hybridMultilevel"/>
    <w:tmpl w:val="0C626066"/>
    <w:lvl w:ilvl="0" w:tplc="8C9CAA3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758E0DB5"/>
    <w:multiLevelType w:val="hybridMultilevel"/>
    <w:tmpl w:val="CE52CE9C"/>
    <w:lvl w:ilvl="0" w:tplc="BE4888A4">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77FB208F"/>
    <w:multiLevelType w:val="hybridMultilevel"/>
    <w:tmpl w:val="9EEAF5FE"/>
    <w:lvl w:ilvl="0" w:tplc="3B72F2D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4" w15:restartNumberingAfterBreak="0">
    <w:nsid w:val="7A1B2235"/>
    <w:multiLevelType w:val="hybridMultilevel"/>
    <w:tmpl w:val="2F28809A"/>
    <w:lvl w:ilvl="0" w:tplc="0588A1D6">
      <w:start w:val="1"/>
      <w:numFmt w:val="decimal"/>
      <w:lvlText w:val="%1)"/>
      <w:lvlJc w:val="left"/>
      <w:pPr>
        <w:ind w:left="465" w:hanging="360"/>
      </w:pPr>
      <w:rPr>
        <w:rFonts w:hint="default"/>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num w:numId="1" w16cid:durableId="1327857573">
    <w:abstractNumId w:val="1"/>
  </w:num>
  <w:num w:numId="2" w16cid:durableId="1633900668">
    <w:abstractNumId w:val="11"/>
  </w:num>
  <w:num w:numId="3" w16cid:durableId="857695542">
    <w:abstractNumId w:val="7"/>
  </w:num>
  <w:num w:numId="4" w16cid:durableId="435977673">
    <w:abstractNumId w:val="8"/>
  </w:num>
  <w:num w:numId="5" w16cid:durableId="595597783">
    <w:abstractNumId w:val="0"/>
  </w:num>
  <w:num w:numId="6" w16cid:durableId="1086077795">
    <w:abstractNumId w:val="13"/>
  </w:num>
  <w:num w:numId="7" w16cid:durableId="1708794505">
    <w:abstractNumId w:val="3"/>
  </w:num>
  <w:num w:numId="8" w16cid:durableId="1937981281">
    <w:abstractNumId w:val="6"/>
  </w:num>
  <w:num w:numId="9" w16cid:durableId="1193954742">
    <w:abstractNumId w:val="4"/>
  </w:num>
  <w:num w:numId="10" w16cid:durableId="872153769">
    <w:abstractNumId w:val="9"/>
  </w:num>
  <w:num w:numId="11" w16cid:durableId="112485395">
    <w:abstractNumId w:val="12"/>
  </w:num>
  <w:num w:numId="12" w16cid:durableId="1634360663">
    <w:abstractNumId w:val="2"/>
  </w:num>
  <w:num w:numId="13" w16cid:durableId="2052722734">
    <w:abstractNumId w:val="10"/>
  </w:num>
  <w:num w:numId="14" w16cid:durableId="195192694">
    <w:abstractNumId w:val="5"/>
  </w:num>
  <w:num w:numId="15" w16cid:durableId="143690346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1F7F"/>
    <w:rsid w:val="000120BF"/>
    <w:rsid w:val="00013178"/>
    <w:rsid w:val="000256E1"/>
    <w:rsid w:val="00026E85"/>
    <w:rsid w:val="0002739E"/>
    <w:rsid w:val="000311FE"/>
    <w:rsid w:val="0004590C"/>
    <w:rsid w:val="00050FB1"/>
    <w:rsid w:val="000745E1"/>
    <w:rsid w:val="00075250"/>
    <w:rsid w:val="00081855"/>
    <w:rsid w:val="00081E8B"/>
    <w:rsid w:val="0009197F"/>
    <w:rsid w:val="00096505"/>
    <w:rsid w:val="00096621"/>
    <w:rsid w:val="00096740"/>
    <w:rsid w:val="000A3791"/>
    <w:rsid w:val="000A43F5"/>
    <w:rsid w:val="000C148F"/>
    <w:rsid w:val="000C2020"/>
    <w:rsid w:val="000C51F8"/>
    <w:rsid w:val="000D060B"/>
    <w:rsid w:val="000D235E"/>
    <w:rsid w:val="000E010E"/>
    <w:rsid w:val="000E0C8E"/>
    <w:rsid w:val="000E1C57"/>
    <w:rsid w:val="000E1FE0"/>
    <w:rsid w:val="000E7FD3"/>
    <w:rsid w:val="001040FA"/>
    <w:rsid w:val="0010518F"/>
    <w:rsid w:val="00105677"/>
    <w:rsid w:val="00121DAA"/>
    <w:rsid w:val="001345EC"/>
    <w:rsid w:val="00151470"/>
    <w:rsid w:val="001519CF"/>
    <w:rsid w:val="00152242"/>
    <w:rsid w:val="00152C47"/>
    <w:rsid w:val="00155A2E"/>
    <w:rsid w:val="0016288B"/>
    <w:rsid w:val="0016313D"/>
    <w:rsid w:val="00163AB9"/>
    <w:rsid w:val="00165166"/>
    <w:rsid w:val="001660B2"/>
    <w:rsid w:val="00171D24"/>
    <w:rsid w:val="001773CE"/>
    <w:rsid w:val="001840BB"/>
    <w:rsid w:val="001848DD"/>
    <w:rsid w:val="00187630"/>
    <w:rsid w:val="0019780F"/>
    <w:rsid w:val="001A2A59"/>
    <w:rsid w:val="001A2A92"/>
    <w:rsid w:val="001B0ACD"/>
    <w:rsid w:val="001B2B6B"/>
    <w:rsid w:val="001B38F9"/>
    <w:rsid w:val="001C158E"/>
    <w:rsid w:val="001C4863"/>
    <w:rsid w:val="001C5EFE"/>
    <w:rsid w:val="001D4909"/>
    <w:rsid w:val="001D6AFD"/>
    <w:rsid w:val="001E5D1D"/>
    <w:rsid w:val="001E67E0"/>
    <w:rsid w:val="00200FF6"/>
    <w:rsid w:val="002013F5"/>
    <w:rsid w:val="00203426"/>
    <w:rsid w:val="00211B1B"/>
    <w:rsid w:val="00211CD1"/>
    <w:rsid w:val="00215C40"/>
    <w:rsid w:val="00216566"/>
    <w:rsid w:val="00222A74"/>
    <w:rsid w:val="00223FE2"/>
    <w:rsid w:val="00225383"/>
    <w:rsid w:val="00226AF5"/>
    <w:rsid w:val="0022743D"/>
    <w:rsid w:val="00234736"/>
    <w:rsid w:val="002350AD"/>
    <w:rsid w:val="00246414"/>
    <w:rsid w:val="0025045D"/>
    <w:rsid w:val="00254CEE"/>
    <w:rsid w:val="00255CD8"/>
    <w:rsid w:val="00257B55"/>
    <w:rsid w:val="002662A3"/>
    <w:rsid w:val="0027337E"/>
    <w:rsid w:val="00275FCC"/>
    <w:rsid w:val="00276B17"/>
    <w:rsid w:val="00282AC0"/>
    <w:rsid w:val="0029178F"/>
    <w:rsid w:val="002B44D1"/>
    <w:rsid w:val="002C1D4F"/>
    <w:rsid w:val="002C7D4D"/>
    <w:rsid w:val="002D6EBA"/>
    <w:rsid w:val="002F0E44"/>
    <w:rsid w:val="002F4C1A"/>
    <w:rsid w:val="002F53CB"/>
    <w:rsid w:val="002F767E"/>
    <w:rsid w:val="00310504"/>
    <w:rsid w:val="00317FCD"/>
    <w:rsid w:val="0032072B"/>
    <w:rsid w:val="0032544A"/>
    <w:rsid w:val="00341106"/>
    <w:rsid w:val="003559BB"/>
    <w:rsid w:val="00361FC9"/>
    <w:rsid w:val="00370754"/>
    <w:rsid w:val="003724C4"/>
    <w:rsid w:val="00372A13"/>
    <w:rsid w:val="00380581"/>
    <w:rsid w:val="00380A63"/>
    <w:rsid w:val="0038361F"/>
    <w:rsid w:val="00384FD9"/>
    <w:rsid w:val="00385D0E"/>
    <w:rsid w:val="00385D62"/>
    <w:rsid w:val="00387497"/>
    <w:rsid w:val="00390581"/>
    <w:rsid w:val="00390A5F"/>
    <w:rsid w:val="00391E56"/>
    <w:rsid w:val="00392D4E"/>
    <w:rsid w:val="003A0DFA"/>
    <w:rsid w:val="003A1616"/>
    <w:rsid w:val="003A1EE3"/>
    <w:rsid w:val="003A32E3"/>
    <w:rsid w:val="003A348C"/>
    <w:rsid w:val="003A4F5B"/>
    <w:rsid w:val="003A5A68"/>
    <w:rsid w:val="003A6610"/>
    <w:rsid w:val="003B0939"/>
    <w:rsid w:val="003B0BC8"/>
    <w:rsid w:val="003B1FA9"/>
    <w:rsid w:val="003B5380"/>
    <w:rsid w:val="003B702D"/>
    <w:rsid w:val="003C3D7B"/>
    <w:rsid w:val="003C6A9E"/>
    <w:rsid w:val="003C7D25"/>
    <w:rsid w:val="003D15E2"/>
    <w:rsid w:val="003E71D9"/>
    <w:rsid w:val="003E7CEE"/>
    <w:rsid w:val="003F0632"/>
    <w:rsid w:val="003F0C2A"/>
    <w:rsid w:val="004050AC"/>
    <w:rsid w:val="004054B8"/>
    <w:rsid w:val="0040691F"/>
    <w:rsid w:val="00406E96"/>
    <w:rsid w:val="00417551"/>
    <w:rsid w:val="00421955"/>
    <w:rsid w:val="00422089"/>
    <w:rsid w:val="004325B9"/>
    <w:rsid w:val="00435C88"/>
    <w:rsid w:val="00437E22"/>
    <w:rsid w:val="00441200"/>
    <w:rsid w:val="004473FE"/>
    <w:rsid w:val="004564CD"/>
    <w:rsid w:val="00463D0A"/>
    <w:rsid w:val="00464011"/>
    <w:rsid w:val="00466196"/>
    <w:rsid w:val="0047694D"/>
    <w:rsid w:val="00481DB3"/>
    <w:rsid w:val="00483706"/>
    <w:rsid w:val="0048402A"/>
    <w:rsid w:val="004A576A"/>
    <w:rsid w:val="004B0975"/>
    <w:rsid w:val="004D19ED"/>
    <w:rsid w:val="004D56AC"/>
    <w:rsid w:val="004F4A49"/>
    <w:rsid w:val="004F4D3F"/>
    <w:rsid w:val="00520095"/>
    <w:rsid w:val="0052138B"/>
    <w:rsid w:val="00536ACD"/>
    <w:rsid w:val="00542619"/>
    <w:rsid w:val="005440DD"/>
    <w:rsid w:val="00547D6B"/>
    <w:rsid w:val="005548BC"/>
    <w:rsid w:val="0055723E"/>
    <w:rsid w:val="00584B0A"/>
    <w:rsid w:val="00585DF7"/>
    <w:rsid w:val="00593CDC"/>
    <w:rsid w:val="005A0447"/>
    <w:rsid w:val="005A479F"/>
    <w:rsid w:val="005A5EF8"/>
    <w:rsid w:val="005B47AC"/>
    <w:rsid w:val="005B6D17"/>
    <w:rsid w:val="005B7172"/>
    <w:rsid w:val="005C26D1"/>
    <w:rsid w:val="005C588D"/>
    <w:rsid w:val="005E67E8"/>
    <w:rsid w:val="005F04A9"/>
    <w:rsid w:val="005F219E"/>
    <w:rsid w:val="005F2D10"/>
    <w:rsid w:val="005F6D45"/>
    <w:rsid w:val="00602D1F"/>
    <w:rsid w:val="00610965"/>
    <w:rsid w:val="0062595B"/>
    <w:rsid w:val="00636E70"/>
    <w:rsid w:val="00641859"/>
    <w:rsid w:val="006541BD"/>
    <w:rsid w:val="00654F50"/>
    <w:rsid w:val="00662C7C"/>
    <w:rsid w:val="006751A3"/>
    <w:rsid w:val="00677E56"/>
    <w:rsid w:val="00687291"/>
    <w:rsid w:val="006925DD"/>
    <w:rsid w:val="00696503"/>
    <w:rsid w:val="006A43F6"/>
    <w:rsid w:val="006A4A6C"/>
    <w:rsid w:val="006B3620"/>
    <w:rsid w:val="006C42BB"/>
    <w:rsid w:val="006D2D7D"/>
    <w:rsid w:val="006D5291"/>
    <w:rsid w:val="006D5834"/>
    <w:rsid w:val="006F145C"/>
    <w:rsid w:val="006F4218"/>
    <w:rsid w:val="007000D8"/>
    <w:rsid w:val="0070022F"/>
    <w:rsid w:val="00706817"/>
    <w:rsid w:val="00711163"/>
    <w:rsid w:val="007125FC"/>
    <w:rsid w:val="007126AB"/>
    <w:rsid w:val="007152B6"/>
    <w:rsid w:val="00720BF1"/>
    <w:rsid w:val="00732BE8"/>
    <w:rsid w:val="00733B0F"/>
    <w:rsid w:val="00736F2D"/>
    <w:rsid w:val="00744F66"/>
    <w:rsid w:val="00761B35"/>
    <w:rsid w:val="00763D46"/>
    <w:rsid w:val="007739F1"/>
    <w:rsid w:val="007851BB"/>
    <w:rsid w:val="007928F5"/>
    <w:rsid w:val="007958DB"/>
    <w:rsid w:val="007A1014"/>
    <w:rsid w:val="007A5ED3"/>
    <w:rsid w:val="007B0ED0"/>
    <w:rsid w:val="007C274F"/>
    <w:rsid w:val="007C2AC9"/>
    <w:rsid w:val="007D0D38"/>
    <w:rsid w:val="007D1433"/>
    <w:rsid w:val="007D4D68"/>
    <w:rsid w:val="007E4384"/>
    <w:rsid w:val="007F4D53"/>
    <w:rsid w:val="008040AB"/>
    <w:rsid w:val="00824BF0"/>
    <w:rsid w:val="008400D2"/>
    <w:rsid w:val="00847F7B"/>
    <w:rsid w:val="00852FAC"/>
    <w:rsid w:val="00856888"/>
    <w:rsid w:val="00857C4E"/>
    <w:rsid w:val="008625B4"/>
    <w:rsid w:val="008711A3"/>
    <w:rsid w:val="00877BE0"/>
    <w:rsid w:val="00877FBB"/>
    <w:rsid w:val="00895604"/>
    <w:rsid w:val="008959CC"/>
    <w:rsid w:val="008A5D5B"/>
    <w:rsid w:val="008A6F73"/>
    <w:rsid w:val="008C7E11"/>
    <w:rsid w:val="008D2D56"/>
    <w:rsid w:val="008D522F"/>
    <w:rsid w:val="008F0938"/>
    <w:rsid w:val="008F2137"/>
    <w:rsid w:val="008F2223"/>
    <w:rsid w:val="008F5664"/>
    <w:rsid w:val="008F5EC0"/>
    <w:rsid w:val="00904754"/>
    <w:rsid w:val="00906A6F"/>
    <w:rsid w:val="009129D9"/>
    <w:rsid w:val="00922D1D"/>
    <w:rsid w:val="00923A4D"/>
    <w:rsid w:val="00931B93"/>
    <w:rsid w:val="00935C59"/>
    <w:rsid w:val="0093718C"/>
    <w:rsid w:val="009401CF"/>
    <w:rsid w:val="009513A5"/>
    <w:rsid w:val="00954F83"/>
    <w:rsid w:val="00960C7A"/>
    <w:rsid w:val="009634FA"/>
    <w:rsid w:val="00965F3E"/>
    <w:rsid w:val="00973877"/>
    <w:rsid w:val="00973C78"/>
    <w:rsid w:val="00976F23"/>
    <w:rsid w:val="00986419"/>
    <w:rsid w:val="00995C98"/>
    <w:rsid w:val="009A296F"/>
    <w:rsid w:val="009A335C"/>
    <w:rsid w:val="009A38E7"/>
    <w:rsid w:val="009A428F"/>
    <w:rsid w:val="009A42C8"/>
    <w:rsid w:val="009C2343"/>
    <w:rsid w:val="009D2F3A"/>
    <w:rsid w:val="009D4567"/>
    <w:rsid w:val="009D53AA"/>
    <w:rsid w:val="009D5FA0"/>
    <w:rsid w:val="009E6F8B"/>
    <w:rsid w:val="009F125A"/>
    <w:rsid w:val="00A04C35"/>
    <w:rsid w:val="00A06C2F"/>
    <w:rsid w:val="00A07CD6"/>
    <w:rsid w:val="00A07F30"/>
    <w:rsid w:val="00A1155E"/>
    <w:rsid w:val="00A15CF8"/>
    <w:rsid w:val="00A30AF9"/>
    <w:rsid w:val="00A31AB0"/>
    <w:rsid w:val="00A44F35"/>
    <w:rsid w:val="00A546B6"/>
    <w:rsid w:val="00A62D31"/>
    <w:rsid w:val="00A63756"/>
    <w:rsid w:val="00A735E5"/>
    <w:rsid w:val="00A75E4C"/>
    <w:rsid w:val="00A86C35"/>
    <w:rsid w:val="00A9347D"/>
    <w:rsid w:val="00AA6D23"/>
    <w:rsid w:val="00AA7762"/>
    <w:rsid w:val="00AB11D7"/>
    <w:rsid w:val="00AB2B06"/>
    <w:rsid w:val="00AB6725"/>
    <w:rsid w:val="00AB70C8"/>
    <w:rsid w:val="00AC7CA2"/>
    <w:rsid w:val="00AD34C1"/>
    <w:rsid w:val="00AD3A88"/>
    <w:rsid w:val="00AD565F"/>
    <w:rsid w:val="00AD5EA8"/>
    <w:rsid w:val="00AE413C"/>
    <w:rsid w:val="00AE471D"/>
    <w:rsid w:val="00AE707B"/>
    <w:rsid w:val="00AF0F85"/>
    <w:rsid w:val="00AF3E98"/>
    <w:rsid w:val="00B005F0"/>
    <w:rsid w:val="00B0483C"/>
    <w:rsid w:val="00B13C93"/>
    <w:rsid w:val="00B1549C"/>
    <w:rsid w:val="00B22B21"/>
    <w:rsid w:val="00B27974"/>
    <w:rsid w:val="00B30999"/>
    <w:rsid w:val="00B327A6"/>
    <w:rsid w:val="00B33BC2"/>
    <w:rsid w:val="00B350DC"/>
    <w:rsid w:val="00B431A3"/>
    <w:rsid w:val="00B441AC"/>
    <w:rsid w:val="00B445C6"/>
    <w:rsid w:val="00B4790A"/>
    <w:rsid w:val="00B502F3"/>
    <w:rsid w:val="00B503AC"/>
    <w:rsid w:val="00B51328"/>
    <w:rsid w:val="00B52A50"/>
    <w:rsid w:val="00B55C12"/>
    <w:rsid w:val="00B579B3"/>
    <w:rsid w:val="00B61EF4"/>
    <w:rsid w:val="00B6581D"/>
    <w:rsid w:val="00B67C25"/>
    <w:rsid w:val="00B84780"/>
    <w:rsid w:val="00B85915"/>
    <w:rsid w:val="00B872BE"/>
    <w:rsid w:val="00BA09AE"/>
    <w:rsid w:val="00BA22F3"/>
    <w:rsid w:val="00BA763A"/>
    <w:rsid w:val="00BB4925"/>
    <w:rsid w:val="00BB5B6B"/>
    <w:rsid w:val="00BC0B58"/>
    <w:rsid w:val="00BD002C"/>
    <w:rsid w:val="00BD0659"/>
    <w:rsid w:val="00BD2F55"/>
    <w:rsid w:val="00BD4414"/>
    <w:rsid w:val="00BE26D3"/>
    <w:rsid w:val="00BF1EAB"/>
    <w:rsid w:val="00BF2B91"/>
    <w:rsid w:val="00C02EC4"/>
    <w:rsid w:val="00C05C8F"/>
    <w:rsid w:val="00C066FE"/>
    <w:rsid w:val="00C07000"/>
    <w:rsid w:val="00C11FE8"/>
    <w:rsid w:val="00C3638D"/>
    <w:rsid w:val="00C53D1D"/>
    <w:rsid w:val="00C616B7"/>
    <w:rsid w:val="00C62E3B"/>
    <w:rsid w:val="00C63E55"/>
    <w:rsid w:val="00C64CB4"/>
    <w:rsid w:val="00C65523"/>
    <w:rsid w:val="00C66383"/>
    <w:rsid w:val="00C66B0A"/>
    <w:rsid w:val="00C714BE"/>
    <w:rsid w:val="00C7300D"/>
    <w:rsid w:val="00C7640A"/>
    <w:rsid w:val="00C77A62"/>
    <w:rsid w:val="00C85F16"/>
    <w:rsid w:val="00C90C85"/>
    <w:rsid w:val="00C9129E"/>
    <w:rsid w:val="00C94272"/>
    <w:rsid w:val="00CB3461"/>
    <w:rsid w:val="00CB5004"/>
    <w:rsid w:val="00CB6B88"/>
    <w:rsid w:val="00CD1866"/>
    <w:rsid w:val="00CD3C94"/>
    <w:rsid w:val="00CD4488"/>
    <w:rsid w:val="00CD6BB8"/>
    <w:rsid w:val="00CD7899"/>
    <w:rsid w:val="00CE12E5"/>
    <w:rsid w:val="00CF097E"/>
    <w:rsid w:val="00D02CC1"/>
    <w:rsid w:val="00D03DC2"/>
    <w:rsid w:val="00D10194"/>
    <w:rsid w:val="00D2220C"/>
    <w:rsid w:val="00D31B07"/>
    <w:rsid w:val="00D4400D"/>
    <w:rsid w:val="00D5095B"/>
    <w:rsid w:val="00D55BF7"/>
    <w:rsid w:val="00D73410"/>
    <w:rsid w:val="00D82018"/>
    <w:rsid w:val="00D8455F"/>
    <w:rsid w:val="00D84C7A"/>
    <w:rsid w:val="00D8514C"/>
    <w:rsid w:val="00D958AE"/>
    <w:rsid w:val="00DA3CBA"/>
    <w:rsid w:val="00DA42EA"/>
    <w:rsid w:val="00DB380B"/>
    <w:rsid w:val="00DB503D"/>
    <w:rsid w:val="00DB622D"/>
    <w:rsid w:val="00DC2358"/>
    <w:rsid w:val="00DD1791"/>
    <w:rsid w:val="00DD1DAB"/>
    <w:rsid w:val="00DD6FF4"/>
    <w:rsid w:val="00DE30DA"/>
    <w:rsid w:val="00E02028"/>
    <w:rsid w:val="00E02525"/>
    <w:rsid w:val="00E04352"/>
    <w:rsid w:val="00E16F4D"/>
    <w:rsid w:val="00E22CD4"/>
    <w:rsid w:val="00E2777B"/>
    <w:rsid w:val="00E4177C"/>
    <w:rsid w:val="00E55562"/>
    <w:rsid w:val="00E57DA5"/>
    <w:rsid w:val="00E61FEF"/>
    <w:rsid w:val="00E63DB3"/>
    <w:rsid w:val="00E65CA6"/>
    <w:rsid w:val="00E66B0D"/>
    <w:rsid w:val="00E67931"/>
    <w:rsid w:val="00E71476"/>
    <w:rsid w:val="00E716E8"/>
    <w:rsid w:val="00E71996"/>
    <w:rsid w:val="00E80076"/>
    <w:rsid w:val="00E80F74"/>
    <w:rsid w:val="00E835C2"/>
    <w:rsid w:val="00E904FC"/>
    <w:rsid w:val="00E92D8F"/>
    <w:rsid w:val="00EA2F66"/>
    <w:rsid w:val="00EA6171"/>
    <w:rsid w:val="00EA6829"/>
    <w:rsid w:val="00EB5D73"/>
    <w:rsid w:val="00EB7DCE"/>
    <w:rsid w:val="00EC3514"/>
    <w:rsid w:val="00EC354B"/>
    <w:rsid w:val="00ED7414"/>
    <w:rsid w:val="00EE09D6"/>
    <w:rsid w:val="00EF3C07"/>
    <w:rsid w:val="00EF489A"/>
    <w:rsid w:val="00EF7165"/>
    <w:rsid w:val="00F05DE3"/>
    <w:rsid w:val="00F24A08"/>
    <w:rsid w:val="00F26064"/>
    <w:rsid w:val="00F304A2"/>
    <w:rsid w:val="00F316F2"/>
    <w:rsid w:val="00F32585"/>
    <w:rsid w:val="00F41809"/>
    <w:rsid w:val="00F44C2A"/>
    <w:rsid w:val="00F52267"/>
    <w:rsid w:val="00F53E80"/>
    <w:rsid w:val="00F55BA7"/>
    <w:rsid w:val="00F643CF"/>
    <w:rsid w:val="00F6607A"/>
    <w:rsid w:val="00F661BA"/>
    <w:rsid w:val="00F670CA"/>
    <w:rsid w:val="00F67832"/>
    <w:rsid w:val="00F702C0"/>
    <w:rsid w:val="00F71394"/>
    <w:rsid w:val="00F7254D"/>
    <w:rsid w:val="00F74A1B"/>
    <w:rsid w:val="00F75175"/>
    <w:rsid w:val="00F7620F"/>
    <w:rsid w:val="00F812AD"/>
    <w:rsid w:val="00F81F57"/>
    <w:rsid w:val="00F87C15"/>
    <w:rsid w:val="00F9022B"/>
    <w:rsid w:val="00FA0C69"/>
    <w:rsid w:val="00FA1920"/>
    <w:rsid w:val="00FB3223"/>
    <w:rsid w:val="00FB7046"/>
    <w:rsid w:val="00FC1ADC"/>
    <w:rsid w:val="00FC1F7F"/>
    <w:rsid w:val="00FC3D0F"/>
    <w:rsid w:val="00FC726C"/>
    <w:rsid w:val="00FD1ADF"/>
    <w:rsid w:val="00FE1331"/>
    <w:rsid w:val="00FE3AB3"/>
    <w:rsid w:val="00FE794C"/>
    <w:rsid w:val="00FF4946"/>
    <w:rsid w:val="00FF57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91FB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1F7F"/>
    <w:pPr>
      <w:widowControl w:val="0"/>
      <w:overflowPunct w:val="0"/>
      <w:jc w:val="both"/>
      <w:textAlignment w:val="baseline"/>
    </w:pPr>
    <w:rPr>
      <w:rFonts w:ascii="Times New Roman" w:eastAsia="ＭＳ 明朝" w:hAnsi="Times New Roman" w:cs="ＭＳ 明朝" w:hint="eastAsia"/>
      <w:color w:val="000000"/>
      <w:kern w:val="0"/>
      <w:szCs w:val="20"/>
    </w:rPr>
  </w:style>
  <w:style w:type="paragraph" w:styleId="1">
    <w:name w:val="heading 1"/>
    <w:basedOn w:val="a"/>
    <w:next w:val="a"/>
    <w:link w:val="10"/>
    <w:uiPriority w:val="9"/>
    <w:qFormat/>
    <w:rsid w:val="008F2223"/>
    <w:pPr>
      <w:outlineLvl w:val="0"/>
    </w:pPr>
    <w:rPr>
      <w:rFonts w:asciiTheme="minorEastAsia" w:eastAsiaTheme="minorEastAsia" w:hAnsiTheme="minorEastAsia" w:hint="default"/>
      <w:color w:val="auto"/>
      <w:sz w:val="24"/>
      <w:szCs w:val="24"/>
    </w:rPr>
  </w:style>
  <w:style w:type="paragraph" w:styleId="2">
    <w:name w:val="heading 2"/>
    <w:basedOn w:val="a"/>
    <w:next w:val="a"/>
    <w:link w:val="20"/>
    <w:uiPriority w:val="9"/>
    <w:unhideWhenUsed/>
    <w:qFormat/>
    <w:rsid w:val="008F2223"/>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styleId="a7">
    <w:name w:val="List Paragraph"/>
    <w:basedOn w:val="a"/>
    <w:uiPriority w:val="34"/>
    <w:qFormat/>
    <w:rsid w:val="00FC1F7F"/>
    <w:pPr>
      <w:widowControl/>
      <w:overflowPunct/>
      <w:ind w:left="720"/>
      <w:jc w:val="left"/>
      <w:textAlignment w:val="auto"/>
    </w:pPr>
    <w:rPr>
      <w:rFonts w:cs="Times New Roman" w:hint="default"/>
      <w:color w:val="auto"/>
      <w:sz w:val="24"/>
      <w:szCs w:val="24"/>
      <w:lang w:eastAsia="en-US"/>
    </w:rPr>
  </w:style>
  <w:style w:type="table" w:styleId="a8">
    <w:name w:val="Table Grid"/>
    <w:basedOn w:val="a1"/>
    <w:uiPriority w:val="59"/>
    <w:rsid w:val="00FC1F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uiPriority w:val="99"/>
    <w:semiHidden/>
    <w:unhideWhenUsed/>
    <w:rsid w:val="00FC1F7F"/>
    <w:rPr>
      <w:sz w:val="18"/>
      <w:szCs w:val="18"/>
    </w:rPr>
  </w:style>
  <w:style w:type="paragraph" w:styleId="aa">
    <w:name w:val="annotation text"/>
    <w:basedOn w:val="a"/>
    <w:link w:val="ab"/>
    <w:uiPriority w:val="99"/>
    <w:unhideWhenUsed/>
    <w:rsid w:val="00FC1F7F"/>
    <w:pPr>
      <w:jc w:val="left"/>
    </w:pPr>
  </w:style>
  <w:style w:type="character" w:customStyle="1" w:styleId="ab">
    <w:name w:val="コメント文字列 (文字)"/>
    <w:basedOn w:val="a0"/>
    <w:link w:val="aa"/>
    <w:uiPriority w:val="99"/>
    <w:rsid w:val="00FC1F7F"/>
    <w:rPr>
      <w:rFonts w:ascii="Times New Roman" w:eastAsia="ＭＳ 明朝" w:hAnsi="Times New Roman" w:cs="ＭＳ 明朝"/>
      <w:color w:val="000000"/>
      <w:kern w:val="0"/>
      <w:szCs w:val="20"/>
    </w:rPr>
  </w:style>
  <w:style w:type="paragraph" w:styleId="ac">
    <w:name w:val="Balloon Text"/>
    <w:basedOn w:val="a"/>
    <w:link w:val="ad"/>
    <w:uiPriority w:val="99"/>
    <w:semiHidden/>
    <w:unhideWhenUsed/>
    <w:rsid w:val="00FC1F7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FC1F7F"/>
    <w:rPr>
      <w:rFonts w:asciiTheme="majorHAnsi" w:eastAsiaTheme="majorEastAsia" w:hAnsiTheme="majorHAnsi" w:cstheme="majorBidi"/>
      <w:color w:val="000000"/>
      <w:kern w:val="0"/>
      <w:sz w:val="18"/>
      <w:szCs w:val="18"/>
    </w:rPr>
  </w:style>
  <w:style w:type="paragraph" w:styleId="ae">
    <w:name w:val="annotation subject"/>
    <w:basedOn w:val="aa"/>
    <w:next w:val="aa"/>
    <w:link w:val="af"/>
    <w:uiPriority w:val="99"/>
    <w:semiHidden/>
    <w:unhideWhenUsed/>
    <w:rsid w:val="00FC1F7F"/>
    <w:rPr>
      <w:b/>
      <w:bCs/>
    </w:rPr>
  </w:style>
  <w:style w:type="character" w:customStyle="1" w:styleId="af">
    <w:name w:val="コメント内容 (文字)"/>
    <w:basedOn w:val="ab"/>
    <w:link w:val="ae"/>
    <w:uiPriority w:val="99"/>
    <w:semiHidden/>
    <w:rsid w:val="00FC1F7F"/>
    <w:rPr>
      <w:rFonts w:ascii="Times New Roman" w:eastAsia="ＭＳ 明朝" w:hAnsi="Times New Roman" w:cs="ＭＳ 明朝"/>
      <w:b/>
      <w:bCs/>
      <w:color w:val="000000"/>
      <w:kern w:val="0"/>
      <w:szCs w:val="20"/>
    </w:rPr>
  </w:style>
  <w:style w:type="paragraph" w:customStyle="1" w:styleId="af0">
    <w:name w:val="一太郎"/>
    <w:rsid w:val="00FC1F7F"/>
    <w:pPr>
      <w:widowControl w:val="0"/>
      <w:wordWrap w:val="0"/>
      <w:autoSpaceDE w:val="0"/>
      <w:autoSpaceDN w:val="0"/>
      <w:adjustRightInd w:val="0"/>
      <w:spacing w:line="333" w:lineRule="exact"/>
      <w:jc w:val="both"/>
    </w:pPr>
    <w:rPr>
      <w:rFonts w:ascii="Times New Roman" w:eastAsia="ＭＳ 明朝" w:hAnsi="Times New Roman" w:cs="ＭＳ 明朝"/>
      <w:kern w:val="0"/>
      <w:szCs w:val="21"/>
    </w:rPr>
  </w:style>
  <w:style w:type="paragraph" w:styleId="af1">
    <w:name w:val="Note Heading"/>
    <w:basedOn w:val="a"/>
    <w:next w:val="a"/>
    <w:link w:val="af2"/>
    <w:uiPriority w:val="99"/>
    <w:unhideWhenUsed/>
    <w:rsid w:val="00FC1F7F"/>
    <w:pPr>
      <w:jc w:val="center"/>
    </w:pPr>
    <w:rPr>
      <w:rFonts w:ascii="ＭＳ 明朝" w:hAnsi="ＭＳ 明朝" w:hint="default"/>
      <w:color w:val="auto"/>
      <w:sz w:val="22"/>
      <w:szCs w:val="22"/>
    </w:rPr>
  </w:style>
  <w:style w:type="character" w:customStyle="1" w:styleId="af2">
    <w:name w:val="記 (文字)"/>
    <w:basedOn w:val="a0"/>
    <w:link w:val="af1"/>
    <w:uiPriority w:val="99"/>
    <w:rsid w:val="00FC1F7F"/>
    <w:rPr>
      <w:rFonts w:ascii="ＭＳ 明朝" w:eastAsia="ＭＳ 明朝" w:hAnsi="ＭＳ 明朝" w:cs="ＭＳ 明朝"/>
      <w:kern w:val="0"/>
      <w:sz w:val="22"/>
    </w:rPr>
  </w:style>
  <w:style w:type="paragraph" w:styleId="af3">
    <w:name w:val="Closing"/>
    <w:basedOn w:val="a"/>
    <w:link w:val="af4"/>
    <w:uiPriority w:val="99"/>
    <w:unhideWhenUsed/>
    <w:rsid w:val="00FC1F7F"/>
    <w:pPr>
      <w:jc w:val="right"/>
    </w:pPr>
    <w:rPr>
      <w:rFonts w:ascii="ＭＳ 明朝" w:hAnsi="ＭＳ 明朝" w:hint="default"/>
      <w:color w:val="auto"/>
      <w:sz w:val="22"/>
      <w:szCs w:val="22"/>
    </w:rPr>
  </w:style>
  <w:style w:type="character" w:customStyle="1" w:styleId="af4">
    <w:name w:val="結語 (文字)"/>
    <w:basedOn w:val="a0"/>
    <w:link w:val="af3"/>
    <w:uiPriority w:val="99"/>
    <w:rsid w:val="00FC1F7F"/>
    <w:rPr>
      <w:rFonts w:ascii="ＭＳ 明朝" w:eastAsia="ＭＳ 明朝" w:hAnsi="ＭＳ 明朝" w:cs="ＭＳ 明朝"/>
      <w:kern w:val="0"/>
      <w:sz w:val="22"/>
    </w:rPr>
  </w:style>
  <w:style w:type="paragraph" w:styleId="af5">
    <w:name w:val="Revision"/>
    <w:hidden/>
    <w:uiPriority w:val="99"/>
    <w:semiHidden/>
    <w:rsid w:val="00C77A62"/>
    <w:rPr>
      <w:rFonts w:ascii="Times New Roman" w:eastAsia="ＭＳ 明朝" w:hAnsi="Times New Roman" w:cs="ＭＳ 明朝" w:hint="eastAsia"/>
      <w:color w:val="000000"/>
      <w:kern w:val="0"/>
      <w:szCs w:val="20"/>
    </w:rPr>
  </w:style>
  <w:style w:type="paragraph" w:customStyle="1" w:styleId="Default">
    <w:name w:val="Default"/>
    <w:rsid w:val="003A5A68"/>
    <w:pPr>
      <w:widowControl w:val="0"/>
      <w:autoSpaceDE w:val="0"/>
      <w:autoSpaceDN w:val="0"/>
      <w:adjustRightInd w:val="0"/>
    </w:pPr>
    <w:rPr>
      <w:rFonts w:ascii="Arial" w:hAnsi="Arial" w:cs="Arial"/>
      <w:color w:val="000000"/>
      <w:kern w:val="0"/>
      <w:sz w:val="24"/>
      <w:szCs w:val="24"/>
    </w:rPr>
  </w:style>
  <w:style w:type="character" w:customStyle="1" w:styleId="10">
    <w:name w:val="見出し 1 (文字)"/>
    <w:basedOn w:val="a0"/>
    <w:link w:val="1"/>
    <w:uiPriority w:val="9"/>
    <w:rsid w:val="008F2223"/>
    <w:rPr>
      <w:rFonts w:asciiTheme="minorEastAsia" w:hAnsiTheme="minorEastAsia" w:cs="ＭＳ 明朝"/>
      <w:kern w:val="0"/>
      <w:sz w:val="24"/>
      <w:szCs w:val="24"/>
    </w:rPr>
  </w:style>
  <w:style w:type="character" w:customStyle="1" w:styleId="20">
    <w:name w:val="見出し 2 (文字)"/>
    <w:basedOn w:val="a0"/>
    <w:link w:val="2"/>
    <w:uiPriority w:val="9"/>
    <w:rsid w:val="008F2223"/>
    <w:rPr>
      <w:rFonts w:asciiTheme="majorHAnsi" w:eastAsiaTheme="majorEastAsia" w:hAnsiTheme="majorHAnsi" w:cstheme="majorBidi"/>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5921395">
      <w:bodyDiv w:val="1"/>
      <w:marLeft w:val="0"/>
      <w:marRight w:val="0"/>
      <w:marTop w:val="0"/>
      <w:marBottom w:val="0"/>
      <w:divBdr>
        <w:top w:val="none" w:sz="0" w:space="0" w:color="auto"/>
        <w:left w:val="none" w:sz="0" w:space="0" w:color="auto"/>
        <w:bottom w:val="none" w:sz="0" w:space="0" w:color="auto"/>
        <w:right w:val="none" w:sz="0" w:space="0" w:color="auto"/>
      </w:divBdr>
    </w:div>
    <w:div w:id="1307205013">
      <w:bodyDiv w:val="1"/>
      <w:marLeft w:val="0"/>
      <w:marRight w:val="0"/>
      <w:marTop w:val="0"/>
      <w:marBottom w:val="0"/>
      <w:divBdr>
        <w:top w:val="none" w:sz="0" w:space="0" w:color="auto"/>
        <w:left w:val="none" w:sz="0" w:space="0" w:color="auto"/>
        <w:bottom w:val="none" w:sz="0" w:space="0" w:color="auto"/>
        <w:right w:val="none" w:sz="0" w:space="0" w:color="auto"/>
      </w:divBdr>
    </w:div>
    <w:div w:id="1999385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505B2ADB-C35D-48D1-A1D1-0002EEC6D558}"/>
</file>

<file path=customXml/itemProps2.xml><?xml version="1.0" encoding="utf-8"?>
<ds:datastoreItem xmlns:ds="http://schemas.openxmlformats.org/officeDocument/2006/customXml" ds:itemID="{A1A62CCE-2621-4FB7-B3F1-1DAB4FEFE56F}"/>
</file>

<file path=customXml/itemProps3.xml><?xml version="1.0" encoding="utf-8"?>
<ds:datastoreItem xmlns:ds="http://schemas.openxmlformats.org/officeDocument/2006/customXml" ds:itemID="{9DCD9F27-92D6-41AA-A950-CBFD9198C383}"/>
</file>

<file path=docProps/app.xml><?xml version="1.0" encoding="utf-8"?>
<Properties xmlns="http://schemas.openxmlformats.org/officeDocument/2006/extended-properties" xmlns:vt="http://schemas.openxmlformats.org/officeDocument/2006/docPropsVTypes">
  <Template>Normal.dotm</Template>
  <TotalTime>0</TotalTime>
  <Pages>7</Pages>
  <Words>1604</Words>
  <Characters>1621</Characters>
  <Application>Microsoft Office Word</Application>
  <DocSecurity>0</DocSecurity>
  <Lines>162</Lines>
  <Paragraphs>100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2025-03-28T13:31:00Z</dcterms:created>
  <dcterms:modified xsi:type="dcterms:W3CDTF">2025-03-28T13:31:00Z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