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9E9D3F" w14:textId="77777777" w:rsidR="00025CD6" w:rsidRDefault="00870BBE">
      <w:pPr>
        <w:pStyle w:val="a3"/>
        <w:spacing w:before="43"/>
        <w:ind w:right="497"/>
        <w:jc w:val="center"/>
      </w:pPr>
      <w:r>
        <w:rPr>
          <w:spacing w:val="-26"/>
        </w:rPr>
        <w:t>みなみまぐろ再輸出証明書記入要領</w:t>
      </w:r>
    </w:p>
    <w:p w14:paraId="6E9E9D40" w14:textId="77777777" w:rsidR="00025CD6" w:rsidRDefault="00025CD6">
      <w:pPr>
        <w:pStyle w:val="a3"/>
        <w:spacing w:before="85"/>
      </w:pPr>
    </w:p>
    <w:p w14:paraId="6E9E9D41" w14:textId="77777777" w:rsidR="00025CD6" w:rsidRDefault="00870BBE">
      <w:pPr>
        <w:pStyle w:val="a3"/>
        <w:spacing w:before="0" w:line="276" w:lineRule="auto"/>
        <w:ind w:left="295" w:right="788" w:hanging="178"/>
      </w:pPr>
      <w:r>
        <w:rPr>
          <w:spacing w:val="-24"/>
        </w:rPr>
        <w:t>１</w:t>
      </w:r>
      <w:r>
        <w:rPr>
          <w:spacing w:val="-24"/>
        </w:rPr>
        <w:t xml:space="preserve"> </w:t>
      </w:r>
      <w:r>
        <w:rPr>
          <w:spacing w:val="-24"/>
        </w:rPr>
        <w:t>この様式は、すべてのみなみまぐろの再輸出及び事前に国産品として水揚げしたすべてのみなみまぐろの輸出に添付しなけれ</w:t>
      </w:r>
      <w:r>
        <w:rPr>
          <w:spacing w:val="-12"/>
        </w:rPr>
        <w:t>ばならず、またその写しは発行国又は地域に提出しなければならない。</w:t>
      </w:r>
    </w:p>
    <w:p w14:paraId="6E9E9D42" w14:textId="77777777" w:rsidR="00025CD6" w:rsidRDefault="00870BBE">
      <w:pPr>
        <w:pStyle w:val="a3"/>
        <w:spacing w:before="2"/>
        <w:ind w:left="405"/>
      </w:pPr>
      <w:r>
        <w:rPr>
          <w:spacing w:val="-26"/>
        </w:rPr>
        <w:t>以下の事項ごとに１つの再輸出証明書様式が発行される。</w:t>
      </w:r>
    </w:p>
    <w:p w14:paraId="6E9E9D43" w14:textId="77777777" w:rsidR="00025CD6" w:rsidRDefault="00870BBE">
      <w:pPr>
        <w:pStyle w:val="a3"/>
        <w:spacing w:before="45"/>
        <w:ind w:left="405"/>
      </w:pPr>
      <w:r>
        <w:rPr>
          <w:spacing w:val="-26"/>
        </w:rPr>
        <w:t xml:space="preserve">① </w:t>
      </w:r>
      <w:r>
        <w:rPr>
          <w:spacing w:val="-26"/>
        </w:rPr>
        <w:t>事前に国産品として水揚げされ、その後輸出されるみなみまぐろにかかるすべての漁獲証明書様式、又は</w:t>
      </w:r>
    </w:p>
    <w:p w14:paraId="6E9E9D44" w14:textId="77777777" w:rsidR="00025CD6" w:rsidRDefault="00870BBE">
      <w:pPr>
        <w:pStyle w:val="a3"/>
        <w:spacing w:line="273" w:lineRule="auto"/>
        <w:ind w:left="386" w:right="722" w:firstLine="2"/>
      </w:pPr>
      <w:r>
        <w:rPr>
          <w:spacing w:val="-24"/>
        </w:rPr>
        <w:t xml:space="preserve">② </w:t>
      </w:r>
      <w:r>
        <w:rPr>
          <w:spacing w:val="-24"/>
        </w:rPr>
        <w:t>輸入され、その後輸出される積荷</w:t>
      </w:r>
      <w:r>
        <w:rPr>
          <w:spacing w:val="-24"/>
        </w:rPr>
        <w:t>(</w:t>
      </w:r>
      <w:r>
        <w:rPr>
          <w:spacing w:val="-24"/>
        </w:rPr>
        <w:t>事前にこれに関連付けられた再輸出証明書様式及び漁獲証明書様式の写しを伴う</w:t>
      </w:r>
      <w:r>
        <w:rPr>
          <w:spacing w:val="-24"/>
        </w:rPr>
        <w:t>)</w:t>
      </w:r>
      <w:r>
        <w:rPr>
          <w:spacing w:val="-24"/>
        </w:rPr>
        <w:t>にかか</w:t>
      </w:r>
      <w:r>
        <w:rPr>
          <w:spacing w:val="-2"/>
        </w:rPr>
        <w:t>る全ての再輸出証明書様式</w:t>
      </w:r>
    </w:p>
    <w:p w14:paraId="6E9E9D45" w14:textId="77777777" w:rsidR="00025CD6" w:rsidRDefault="00870BBE">
      <w:pPr>
        <w:pStyle w:val="a3"/>
        <w:spacing w:before="7" w:line="276" w:lineRule="auto"/>
        <w:ind w:left="295" w:right="787" w:hanging="178"/>
      </w:pPr>
      <w:r>
        <w:rPr>
          <w:spacing w:val="-24"/>
        </w:rPr>
        <w:t>２</w:t>
      </w:r>
      <w:r>
        <w:rPr>
          <w:spacing w:val="-24"/>
        </w:rPr>
        <w:t xml:space="preserve"> </w:t>
      </w:r>
      <w:r>
        <w:rPr>
          <w:spacing w:val="-24"/>
        </w:rPr>
        <w:t>輸出するみなみまぐろについて、関連する漁獲証明書の写し、及び事前に発行された再輸出証明書の写しをこの様式に添付し</w:t>
      </w:r>
      <w:r>
        <w:rPr>
          <w:spacing w:val="-2"/>
        </w:rPr>
        <w:t>なければならない。</w:t>
      </w:r>
    </w:p>
    <w:p w14:paraId="6E9E9D46" w14:textId="77777777" w:rsidR="00025CD6" w:rsidRDefault="00870BBE">
      <w:pPr>
        <w:pStyle w:val="a3"/>
        <w:spacing w:before="5" w:line="276" w:lineRule="auto"/>
        <w:ind w:left="295" w:right="787" w:hanging="178"/>
      </w:pPr>
      <w:r>
        <w:rPr>
          <w:spacing w:val="-24"/>
        </w:rPr>
        <w:t>３</w:t>
      </w:r>
      <w:r>
        <w:rPr>
          <w:spacing w:val="-24"/>
        </w:rPr>
        <w:t xml:space="preserve"> </w:t>
      </w:r>
      <w:r>
        <w:rPr>
          <w:spacing w:val="-24"/>
        </w:rPr>
        <w:t>この様式は、輸出のみを目的として水揚げするみなみまぐろの最初の輸出の際は使用しない。そのような場合には、漁獲証明</w:t>
      </w:r>
      <w:r>
        <w:rPr>
          <w:spacing w:val="-10"/>
        </w:rPr>
        <w:t>書のみを作成し、製品に添付しなければならない。</w:t>
      </w:r>
    </w:p>
    <w:p w14:paraId="6E9E9D47" w14:textId="77777777" w:rsidR="00025CD6" w:rsidRDefault="00870BBE">
      <w:pPr>
        <w:pStyle w:val="a3"/>
        <w:spacing w:before="4" w:line="273" w:lineRule="auto"/>
        <w:ind w:left="120" w:right="1373" w:hanging="1"/>
      </w:pPr>
      <w:r>
        <w:rPr>
          <w:spacing w:val="-20"/>
        </w:rPr>
        <w:t>４</w:t>
      </w:r>
      <w:r>
        <w:rPr>
          <w:spacing w:val="-20"/>
        </w:rPr>
        <w:t xml:space="preserve"> </w:t>
      </w:r>
      <w:r>
        <w:rPr>
          <w:spacing w:val="-20"/>
        </w:rPr>
        <w:t>様式の記入に</w:t>
      </w:r>
      <w:r>
        <w:rPr>
          <w:spacing w:val="-20"/>
        </w:rPr>
        <w:t>CCSBT</w:t>
      </w:r>
      <w:r>
        <w:rPr>
          <w:spacing w:val="-25"/>
        </w:rPr>
        <w:t xml:space="preserve"> </w:t>
      </w:r>
      <w:r>
        <w:rPr>
          <w:spacing w:val="-25"/>
        </w:rPr>
        <w:t>公用語</w:t>
      </w:r>
      <w:r>
        <w:rPr>
          <w:spacing w:val="-20"/>
        </w:rPr>
        <w:t>（英語及び日本語）以外の言語を使用する場合は、書類上に英訳又は和訳を追加すること。</w:t>
      </w:r>
      <w:r>
        <w:rPr>
          <w:spacing w:val="-20"/>
        </w:rPr>
        <w:t xml:space="preserve"> </w:t>
      </w:r>
      <w:r>
        <w:rPr>
          <w:spacing w:val="-16"/>
        </w:rPr>
        <w:t>５</w:t>
      </w:r>
      <w:r>
        <w:rPr>
          <w:spacing w:val="-16"/>
        </w:rPr>
        <w:t xml:space="preserve"> </w:t>
      </w:r>
      <w:r>
        <w:rPr>
          <w:spacing w:val="-16"/>
        </w:rPr>
        <w:t>再輸出証明書は、</w:t>
      </w:r>
      <w:r>
        <w:rPr>
          <w:spacing w:val="-10"/>
        </w:rPr>
        <w:t>（１）輸出及び（２）輸入の２部からなる。</w:t>
      </w:r>
    </w:p>
    <w:p w14:paraId="6E9E9D48" w14:textId="77777777" w:rsidR="00025CD6" w:rsidRDefault="00870BBE">
      <w:pPr>
        <w:pStyle w:val="a3"/>
        <w:spacing w:before="7"/>
        <w:ind w:left="120"/>
      </w:pPr>
      <w:r>
        <w:rPr>
          <w:spacing w:val="-24"/>
        </w:rPr>
        <w:t>６</w:t>
      </w:r>
      <w:r>
        <w:rPr>
          <w:spacing w:val="-24"/>
        </w:rPr>
        <w:t xml:space="preserve"> </w:t>
      </w:r>
      <w:r>
        <w:rPr>
          <w:spacing w:val="-24"/>
        </w:rPr>
        <w:t>この様式において「輸出」とは、輸出及び再輸出の両方を含む。</w:t>
      </w:r>
    </w:p>
    <w:p w14:paraId="6E9E9D49" w14:textId="77777777" w:rsidR="00025CD6" w:rsidRDefault="00025CD6">
      <w:pPr>
        <w:pStyle w:val="a3"/>
        <w:spacing w:before="85"/>
      </w:pPr>
    </w:p>
    <w:p w14:paraId="6E9E9D4A" w14:textId="77777777" w:rsidR="00025CD6" w:rsidRDefault="00870BBE">
      <w:pPr>
        <w:pStyle w:val="a3"/>
        <w:spacing w:before="0"/>
        <w:ind w:left="4731"/>
      </w:pPr>
      <w:r>
        <w:rPr>
          <w:spacing w:val="14"/>
        </w:rPr>
        <w:t>記</w:t>
      </w:r>
      <w:r>
        <w:rPr>
          <w:spacing w:val="14"/>
        </w:rPr>
        <w:t xml:space="preserve"> </w:t>
      </w:r>
      <w:r>
        <w:rPr>
          <w:spacing w:val="14"/>
        </w:rPr>
        <w:t>入</w:t>
      </w:r>
      <w:r>
        <w:rPr>
          <w:spacing w:val="14"/>
        </w:rPr>
        <w:t xml:space="preserve"> </w:t>
      </w:r>
      <w:r>
        <w:rPr>
          <w:spacing w:val="14"/>
        </w:rPr>
        <w:t>要</w:t>
      </w:r>
      <w:r>
        <w:rPr>
          <w:spacing w:val="14"/>
        </w:rPr>
        <w:t xml:space="preserve"> </w:t>
      </w:r>
      <w:r>
        <w:rPr>
          <w:spacing w:val="14"/>
        </w:rPr>
        <w:t>領</w:t>
      </w:r>
    </w:p>
    <w:p w14:paraId="6E9E9D4B" w14:textId="77777777" w:rsidR="00025CD6" w:rsidRDefault="00025CD6">
      <w:pPr>
        <w:pStyle w:val="a3"/>
        <w:spacing w:before="82"/>
      </w:pPr>
    </w:p>
    <w:p w14:paraId="6E9E9D4C" w14:textId="77777777" w:rsidR="00025CD6" w:rsidRDefault="00870BBE">
      <w:pPr>
        <w:pStyle w:val="a3"/>
        <w:spacing w:before="0"/>
        <w:ind w:left="120"/>
      </w:pPr>
      <w:r>
        <w:rPr>
          <w:spacing w:val="-26"/>
        </w:rPr>
        <w:t>再輸出又は国産品水揚げ後の輸出：</w:t>
      </w:r>
    </w:p>
    <w:p w14:paraId="6E9E9D4D" w14:textId="77777777" w:rsidR="00025CD6" w:rsidRDefault="00870BBE">
      <w:pPr>
        <w:pStyle w:val="a3"/>
        <w:spacing w:before="40" w:line="276" w:lineRule="auto"/>
        <w:ind w:left="120" w:right="4703" w:firstLine="175"/>
      </w:pPr>
      <w:r>
        <w:rPr>
          <w:spacing w:val="-22"/>
        </w:rPr>
        <w:t>再輸出又は国産品水揚げ後の輸出のいずれかの</w:t>
      </w:r>
      <w:r>
        <w:rPr>
          <w:spacing w:val="-22"/>
        </w:rPr>
        <w:t>□</w:t>
      </w:r>
      <w:r>
        <w:rPr>
          <w:spacing w:val="-22"/>
        </w:rPr>
        <w:t>にチェックを記入すること。</w:t>
      </w:r>
      <w:r>
        <w:rPr>
          <w:spacing w:val="-2"/>
        </w:rPr>
        <w:t>文書番号：</w:t>
      </w:r>
    </w:p>
    <w:p w14:paraId="6E9E9D4E" w14:textId="77777777" w:rsidR="00025CD6" w:rsidRDefault="00870BBE">
      <w:pPr>
        <w:pStyle w:val="a3"/>
        <w:spacing w:before="5" w:line="276" w:lineRule="auto"/>
        <w:ind w:left="120" w:right="4948" w:firstLine="175"/>
      </w:pPr>
      <w:r>
        <w:rPr>
          <w:spacing w:val="-24"/>
        </w:rPr>
        <w:t>この様式の起点となる国又は地域により割当てられた固有の文書番号を記入</w:t>
      </w:r>
      <w:r>
        <w:rPr>
          <w:spacing w:val="-2"/>
        </w:rPr>
        <w:t>積荷の全量又は積荷の一部：</w:t>
      </w:r>
    </w:p>
    <w:p w14:paraId="6E9E9D4F" w14:textId="77777777" w:rsidR="00025CD6" w:rsidRDefault="00870BBE">
      <w:pPr>
        <w:pStyle w:val="a3"/>
        <w:spacing w:before="4" w:line="276" w:lineRule="auto"/>
        <w:ind w:left="120" w:right="628" w:firstLine="175"/>
        <w:jc w:val="both"/>
      </w:pPr>
      <w:r>
        <w:rPr>
          <w:spacing w:val="-20"/>
        </w:rPr>
        <w:t>積荷の全量又は積荷の一部のいずれかの</w:t>
      </w:r>
      <w:r>
        <w:rPr>
          <w:spacing w:val="-20"/>
        </w:rPr>
        <w:t>□</w:t>
      </w:r>
      <w:r>
        <w:rPr>
          <w:spacing w:val="-20"/>
        </w:rPr>
        <w:t>にチェックすること。積荷の全量とは、先行する漁獲証明書等（輸出するみなみまぐ</w:t>
      </w:r>
      <w:r>
        <w:rPr>
          <w:spacing w:val="-22"/>
        </w:rPr>
        <w:t>ろに関連する漁獲証明書又は再輸出証明書をいう。本記入要領において同じ。）に記載されたみなみまぐろを全量輸出する場合をい</w:t>
      </w:r>
      <w:r>
        <w:rPr>
          <w:spacing w:val="-6"/>
        </w:rPr>
        <w:t>う。</w:t>
      </w:r>
    </w:p>
    <w:p w14:paraId="6E9E9D50" w14:textId="77777777" w:rsidR="00025CD6" w:rsidRDefault="00870BBE">
      <w:pPr>
        <w:pStyle w:val="a3"/>
        <w:spacing w:before="3"/>
        <w:ind w:left="120"/>
      </w:pPr>
      <w:r>
        <w:rPr>
          <w:spacing w:val="-26"/>
        </w:rPr>
        <w:t>先行する文書の様式番号：</w:t>
      </w:r>
    </w:p>
    <w:p w14:paraId="6E9E9D51" w14:textId="77777777" w:rsidR="00025CD6" w:rsidRDefault="00870BBE">
      <w:pPr>
        <w:pStyle w:val="a3"/>
        <w:ind w:left="298"/>
      </w:pPr>
      <w:r>
        <w:rPr>
          <w:spacing w:val="-26"/>
        </w:rPr>
        <w:t>先行する漁獲証明書等の固有文書番号を記入</w:t>
      </w:r>
    </w:p>
    <w:p w14:paraId="6E9E9D52" w14:textId="77777777" w:rsidR="00025CD6" w:rsidRDefault="00025CD6">
      <w:pPr>
        <w:pStyle w:val="a3"/>
        <w:spacing w:before="85"/>
      </w:pPr>
    </w:p>
    <w:p w14:paraId="6E9E9D53" w14:textId="77777777" w:rsidR="00025CD6" w:rsidRDefault="00870BBE">
      <w:pPr>
        <w:pStyle w:val="a4"/>
      </w:pPr>
      <w:r>
        <w:rPr>
          <w:spacing w:val="-9"/>
        </w:rPr>
        <w:t>１</w:t>
      </w:r>
      <w:r>
        <w:rPr>
          <w:spacing w:val="-9"/>
        </w:rPr>
        <w:t xml:space="preserve"> </w:t>
      </w:r>
      <w:r>
        <w:rPr>
          <w:spacing w:val="-9"/>
        </w:rPr>
        <w:t>輸出の部</w:t>
      </w:r>
    </w:p>
    <w:p w14:paraId="6E9E9D54" w14:textId="77777777" w:rsidR="00025CD6" w:rsidRDefault="00870BBE">
      <w:pPr>
        <w:pStyle w:val="a3"/>
        <w:ind w:left="319"/>
      </w:pPr>
      <w:r>
        <w:rPr>
          <w:spacing w:val="-26"/>
        </w:rPr>
        <w:t>①</w:t>
      </w:r>
      <w:r>
        <w:rPr>
          <w:spacing w:val="-26"/>
        </w:rPr>
        <w:t>輸出国：輸出する国又は地域を記入</w:t>
      </w:r>
    </w:p>
    <w:p w14:paraId="6E9E9D55" w14:textId="77777777" w:rsidR="00025CD6" w:rsidRDefault="00870BBE">
      <w:pPr>
        <w:pStyle w:val="a3"/>
        <w:spacing w:before="38"/>
        <w:ind w:left="319"/>
      </w:pPr>
      <w:r>
        <w:rPr>
          <w:spacing w:val="-26"/>
        </w:rPr>
        <w:t>②</w:t>
      </w:r>
      <w:r>
        <w:rPr>
          <w:spacing w:val="-26"/>
        </w:rPr>
        <w:t>輸出地点：輸出地点の市、州又は県及び国又は地域を記入</w:t>
      </w:r>
    </w:p>
    <w:p w14:paraId="6E9E9D56" w14:textId="77777777" w:rsidR="00025CD6" w:rsidRDefault="00870BBE">
      <w:pPr>
        <w:pStyle w:val="a3"/>
        <w:ind w:left="319"/>
      </w:pPr>
      <w:r>
        <w:rPr>
          <w:spacing w:val="-26"/>
        </w:rPr>
        <w:t>③</w:t>
      </w:r>
      <w:r>
        <w:rPr>
          <w:spacing w:val="-26"/>
        </w:rPr>
        <w:t>加工施設の名称：加工施設の正式名称を記入（先行する漁獲証明書等の後に更に加工が施された場合のみ記入）</w:t>
      </w:r>
    </w:p>
    <w:p w14:paraId="6E9E9D57" w14:textId="77777777" w:rsidR="00025CD6" w:rsidRDefault="00870BBE">
      <w:pPr>
        <w:pStyle w:val="a3"/>
        <w:ind w:left="319"/>
      </w:pPr>
      <w:r>
        <w:rPr>
          <w:spacing w:val="-26"/>
        </w:rPr>
        <w:t>④</w:t>
      </w:r>
      <w:r>
        <w:rPr>
          <w:spacing w:val="-26"/>
        </w:rPr>
        <w:t>加工施設の住所：加工施設の所在地を記入（先行する漁獲証明書等の後に更に加工が施された場合のみ記入）</w:t>
      </w:r>
    </w:p>
    <w:p w14:paraId="6E9E9D58" w14:textId="77777777" w:rsidR="00025CD6" w:rsidRDefault="00870BBE">
      <w:pPr>
        <w:pStyle w:val="a3"/>
        <w:spacing w:before="43" w:line="276" w:lineRule="auto"/>
        <w:ind w:left="495" w:right="648" w:hanging="178"/>
        <w:jc w:val="both"/>
      </w:pPr>
      <w:r>
        <w:rPr>
          <w:spacing w:val="-20"/>
        </w:rPr>
        <w:t>⑤</w:t>
      </w:r>
      <w:r>
        <w:rPr>
          <w:spacing w:val="-20"/>
        </w:rPr>
        <w:t>漁獲標識様式番号：この様式に関係のあるすべての漁獲標識様式番号を記入。これは先行する漁獲証明書等に記録されている漁獲標識様式の一部である。これには、この様式に記載して輸出するすべての丸の状態（丸、えらはら抜き、ドレス等）のみ</w:t>
      </w:r>
      <w:r>
        <w:rPr>
          <w:spacing w:val="-22"/>
        </w:rPr>
        <w:t>なみまぐろの漁獲標識様式を含まなければならない。丸の状態のみなみまぐろの輸出がない場合には空欄のままで構わない。</w:t>
      </w:r>
    </w:p>
    <w:p w14:paraId="6E9E9D59" w14:textId="77777777" w:rsidR="00025CD6" w:rsidRDefault="00870BBE">
      <w:pPr>
        <w:pStyle w:val="a3"/>
        <w:spacing w:before="3"/>
        <w:ind w:left="120"/>
      </w:pPr>
      <w:r>
        <w:rPr>
          <w:spacing w:val="-26"/>
        </w:rPr>
        <w:t>（１）先行する漁獲証明書等に記載されている魚の詳細欄</w:t>
      </w:r>
    </w:p>
    <w:p w14:paraId="6E9E9D5A" w14:textId="77777777" w:rsidR="00025CD6" w:rsidRDefault="00870BBE">
      <w:pPr>
        <w:pStyle w:val="a3"/>
        <w:ind w:left="475"/>
      </w:pPr>
      <w:r>
        <w:rPr>
          <w:spacing w:val="-26"/>
        </w:rPr>
        <w:t>（注）１つの製品形態、かつ、１つのタイプを１行に記入すること。</w:t>
      </w:r>
    </w:p>
    <w:p w14:paraId="6E9E9D5B" w14:textId="77777777" w:rsidR="00025CD6" w:rsidRDefault="00870BBE">
      <w:pPr>
        <w:pStyle w:val="a3"/>
        <w:ind w:left="516"/>
      </w:pPr>
      <w:r>
        <w:rPr>
          <w:spacing w:val="-26"/>
        </w:rPr>
        <w:t>①</w:t>
      </w:r>
      <w:r>
        <w:rPr>
          <w:spacing w:val="-26"/>
        </w:rPr>
        <w:t>船籍国：最初に漁獲又は収獲した船籍の置かれる国又は地域を記入</w:t>
      </w:r>
    </w:p>
    <w:p w14:paraId="6E9E9D5C" w14:textId="77777777" w:rsidR="00025CD6" w:rsidRDefault="00870BBE">
      <w:pPr>
        <w:pStyle w:val="a3"/>
        <w:spacing w:before="40"/>
        <w:ind w:left="516"/>
      </w:pPr>
      <w:r>
        <w:rPr>
          <w:spacing w:val="-26"/>
        </w:rPr>
        <w:t>②</w:t>
      </w:r>
      <w:r>
        <w:rPr>
          <w:spacing w:val="-26"/>
        </w:rPr>
        <w:t>輸入／水揚げ年月日：先行する漁獲証明書等に記載された輸入又は水揚げ年月日を記入</w:t>
      </w:r>
    </w:p>
    <w:p w14:paraId="6E9E9D5D" w14:textId="77777777" w:rsidR="00025CD6" w:rsidRDefault="00870BBE">
      <w:pPr>
        <w:pStyle w:val="a3"/>
        <w:spacing w:before="43"/>
        <w:ind w:left="516"/>
      </w:pPr>
      <w:r>
        <w:rPr>
          <w:spacing w:val="-26"/>
        </w:rPr>
        <w:t>③</w:t>
      </w:r>
      <w:r>
        <w:rPr>
          <w:spacing w:val="-26"/>
        </w:rPr>
        <w:t>製品：製品の形態について、生鮮（Ｆ）又は冷凍（ＦＲ）のいずれかを記入</w:t>
      </w:r>
    </w:p>
    <w:p w14:paraId="6E9E9D5E" w14:textId="77777777" w:rsidR="00025CD6" w:rsidRDefault="00870BBE">
      <w:pPr>
        <w:pStyle w:val="a3"/>
        <w:spacing w:line="273" w:lineRule="auto"/>
        <w:ind w:left="692" w:right="733" w:hanging="178"/>
      </w:pPr>
      <w:r>
        <w:rPr>
          <w:spacing w:val="-26"/>
        </w:rPr>
        <w:t>④</w:t>
      </w:r>
      <w:r>
        <w:rPr>
          <w:spacing w:val="-26"/>
        </w:rPr>
        <w:t>タイプ：製品タイプが最も近いものを次のリストから選び、そのコードを記入。「その他」の場合、製品タイプ及び変換係数</w:t>
      </w:r>
      <w:r>
        <w:rPr>
          <w:spacing w:val="-4"/>
        </w:rPr>
        <w:t>を記入。</w:t>
      </w:r>
    </w:p>
    <w:p w14:paraId="6E9E9D5F" w14:textId="77777777" w:rsidR="00025CD6" w:rsidRDefault="00870BBE">
      <w:pPr>
        <w:pStyle w:val="a3"/>
        <w:tabs>
          <w:tab w:val="left" w:pos="3500"/>
        </w:tabs>
        <w:spacing w:before="7"/>
        <w:ind w:left="387"/>
      </w:pPr>
      <w:r>
        <w:rPr>
          <w:spacing w:val="-4"/>
        </w:rPr>
        <w:t>[</w:t>
      </w:r>
      <w:r>
        <w:rPr>
          <w:spacing w:val="-4"/>
        </w:rPr>
        <w:t>コード</w:t>
      </w:r>
      <w:r>
        <w:rPr>
          <w:spacing w:val="-19"/>
        </w:rPr>
        <w:t xml:space="preserve"> </w:t>
      </w:r>
      <w:r>
        <w:rPr>
          <w:spacing w:val="-4"/>
        </w:rPr>
        <w:t>名</w:t>
      </w:r>
      <w:r>
        <w:rPr>
          <w:spacing w:val="-12"/>
        </w:rPr>
        <w:t>称</w:t>
      </w:r>
      <w:r>
        <w:tab/>
      </w:r>
      <w:r>
        <w:rPr>
          <w:spacing w:val="-26"/>
        </w:rPr>
        <w:t>詳細</w:t>
      </w:r>
      <w:r>
        <w:rPr>
          <w:spacing w:val="-26"/>
        </w:rPr>
        <w:t>]</w:t>
      </w:r>
    </w:p>
    <w:p w14:paraId="6E9E9D60" w14:textId="77777777" w:rsidR="00025CD6" w:rsidRDefault="00025CD6">
      <w:pPr>
        <w:pStyle w:val="a3"/>
        <w:spacing w:before="9"/>
        <w:rPr>
          <w:sz w:val="6"/>
        </w:rPr>
      </w:pPr>
    </w:p>
    <w:tbl>
      <w:tblPr>
        <w:tblStyle w:val="TableNormal"/>
        <w:tblW w:w="0" w:type="auto"/>
        <w:tblInd w:w="470" w:type="dxa"/>
        <w:tblLayout w:type="fixed"/>
        <w:tblLook w:val="01E0" w:firstRow="1" w:lastRow="1" w:firstColumn="1" w:lastColumn="1" w:noHBand="0" w:noVBand="0"/>
      </w:tblPr>
      <w:tblGrid>
        <w:gridCol w:w="468"/>
        <w:gridCol w:w="2217"/>
        <w:gridCol w:w="7547"/>
      </w:tblGrid>
      <w:tr w:rsidR="00025CD6" w14:paraId="6E9E9D64" w14:textId="77777777">
        <w:trPr>
          <w:trHeight w:val="243"/>
        </w:trPr>
        <w:tc>
          <w:tcPr>
            <w:tcW w:w="468" w:type="dxa"/>
          </w:tcPr>
          <w:p w14:paraId="6E9E9D61" w14:textId="77777777" w:rsidR="00025CD6" w:rsidRDefault="00870BBE">
            <w:pPr>
              <w:pStyle w:val="TableParagraph"/>
              <w:spacing w:line="224" w:lineRule="exact"/>
              <w:ind w:right="164"/>
              <w:jc w:val="center"/>
              <w:rPr>
                <w:sz w:val="20"/>
              </w:rPr>
            </w:pPr>
            <w:r>
              <w:rPr>
                <w:spacing w:val="-5"/>
                <w:sz w:val="20"/>
              </w:rPr>
              <w:t>RD</w:t>
            </w:r>
          </w:p>
        </w:tc>
        <w:tc>
          <w:tcPr>
            <w:tcW w:w="2217" w:type="dxa"/>
          </w:tcPr>
          <w:p w14:paraId="6E9E9D62" w14:textId="77777777" w:rsidR="00025CD6" w:rsidRDefault="00870BBE">
            <w:pPr>
              <w:pStyle w:val="TableParagraph"/>
              <w:spacing w:line="224" w:lineRule="exact"/>
              <w:ind w:left="215"/>
              <w:rPr>
                <w:sz w:val="20"/>
              </w:rPr>
            </w:pPr>
            <w:r>
              <w:rPr>
                <w:spacing w:val="-10"/>
                <w:sz w:val="20"/>
              </w:rPr>
              <w:t>丸</w:t>
            </w:r>
          </w:p>
        </w:tc>
        <w:tc>
          <w:tcPr>
            <w:tcW w:w="7547" w:type="dxa"/>
          </w:tcPr>
          <w:p w14:paraId="6E9E9D63" w14:textId="77777777" w:rsidR="00025CD6" w:rsidRDefault="00870BBE">
            <w:pPr>
              <w:pStyle w:val="TableParagraph"/>
              <w:spacing w:line="224" w:lineRule="exact"/>
              <w:ind w:left="132"/>
              <w:rPr>
                <w:sz w:val="20"/>
              </w:rPr>
            </w:pPr>
            <w:r>
              <w:rPr>
                <w:spacing w:val="-26"/>
                <w:sz w:val="20"/>
              </w:rPr>
              <w:t>加工処理なしのみなみまぐろ</w:t>
            </w:r>
          </w:p>
        </w:tc>
      </w:tr>
      <w:tr w:rsidR="00025CD6" w14:paraId="6E9E9D68" w14:textId="77777777">
        <w:trPr>
          <w:trHeight w:val="295"/>
        </w:trPr>
        <w:tc>
          <w:tcPr>
            <w:tcW w:w="468" w:type="dxa"/>
          </w:tcPr>
          <w:p w14:paraId="6E9E9D65" w14:textId="77777777" w:rsidR="00025CD6" w:rsidRDefault="00870BBE">
            <w:pPr>
              <w:pStyle w:val="TableParagraph"/>
              <w:spacing w:before="12"/>
              <w:ind w:right="77"/>
              <w:jc w:val="center"/>
              <w:rPr>
                <w:sz w:val="20"/>
              </w:rPr>
            </w:pPr>
            <w:r>
              <w:rPr>
                <w:spacing w:val="-5"/>
                <w:sz w:val="20"/>
              </w:rPr>
              <w:t>GGO</w:t>
            </w:r>
          </w:p>
        </w:tc>
        <w:tc>
          <w:tcPr>
            <w:tcW w:w="2217" w:type="dxa"/>
          </w:tcPr>
          <w:p w14:paraId="6E9E9D66" w14:textId="77777777" w:rsidR="00025CD6" w:rsidRDefault="00870BBE">
            <w:pPr>
              <w:pStyle w:val="TableParagraph"/>
              <w:spacing w:before="12"/>
              <w:ind w:left="127"/>
              <w:rPr>
                <w:sz w:val="20"/>
              </w:rPr>
            </w:pPr>
            <w:r>
              <w:rPr>
                <w:spacing w:val="-25"/>
                <w:sz w:val="20"/>
              </w:rPr>
              <w:t>えらはら抜き</w:t>
            </w:r>
            <w:r>
              <w:rPr>
                <w:spacing w:val="-25"/>
                <w:sz w:val="20"/>
              </w:rPr>
              <w:t xml:space="preserve"> - </w:t>
            </w:r>
            <w:r>
              <w:rPr>
                <w:spacing w:val="-25"/>
                <w:sz w:val="20"/>
              </w:rPr>
              <w:t>尾付き</w:t>
            </w:r>
          </w:p>
        </w:tc>
        <w:tc>
          <w:tcPr>
            <w:tcW w:w="7547" w:type="dxa"/>
          </w:tcPr>
          <w:p w14:paraId="6E9E9D67" w14:textId="77777777" w:rsidR="00025CD6" w:rsidRDefault="00870BBE">
            <w:pPr>
              <w:pStyle w:val="TableParagraph"/>
              <w:spacing w:before="12"/>
              <w:ind w:left="135"/>
              <w:rPr>
                <w:sz w:val="20"/>
              </w:rPr>
            </w:pPr>
            <w:r>
              <w:rPr>
                <w:spacing w:val="-26"/>
                <w:sz w:val="20"/>
              </w:rPr>
              <w:t>鰓及び内蔵を除去したもの。鰓蓋（鰓板</w:t>
            </w:r>
            <w:r>
              <w:rPr>
                <w:spacing w:val="-26"/>
                <w:sz w:val="20"/>
              </w:rPr>
              <w:t>)</w:t>
            </w:r>
            <w:r>
              <w:rPr>
                <w:spacing w:val="-26"/>
                <w:sz w:val="20"/>
              </w:rPr>
              <w:t>、背ビレ、腹ビレ及び臀ビレの除去は問わない。</w:t>
            </w:r>
          </w:p>
        </w:tc>
      </w:tr>
      <w:tr w:rsidR="00025CD6" w14:paraId="6E9E9D6C" w14:textId="77777777">
        <w:trPr>
          <w:trHeight w:val="302"/>
        </w:trPr>
        <w:tc>
          <w:tcPr>
            <w:tcW w:w="468" w:type="dxa"/>
          </w:tcPr>
          <w:p w14:paraId="6E9E9D69" w14:textId="77777777" w:rsidR="00025CD6" w:rsidRDefault="00870BBE">
            <w:pPr>
              <w:pStyle w:val="TableParagraph"/>
              <w:spacing w:before="19"/>
              <w:ind w:left="1" w:right="77"/>
              <w:jc w:val="center"/>
              <w:rPr>
                <w:sz w:val="20"/>
              </w:rPr>
            </w:pPr>
            <w:r>
              <w:rPr>
                <w:spacing w:val="-5"/>
                <w:sz w:val="20"/>
              </w:rPr>
              <w:t>GGT</w:t>
            </w:r>
          </w:p>
        </w:tc>
        <w:tc>
          <w:tcPr>
            <w:tcW w:w="2217" w:type="dxa"/>
          </w:tcPr>
          <w:p w14:paraId="6E9E9D6A" w14:textId="77777777" w:rsidR="00025CD6" w:rsidRDefault="00870BBE">
            <w:pPr>
              <w:pStyle w:val="TableParagraph"/>
              <w:spacing w:before="19"/>
              <w:ind w:left="161"/>
              <w:rPr>
                <w:sz w:val="20"/>
              </w:rPr>
            </w:pPr>
            <w:r>
              <w:rPr>
                <w:spacing w:val="-19"/>
                <w:sz w:val="20"/>
              </w:rPr>
              <w:t>えらはら抜き</w:t>
            </w:r>
            <w:r>
              <w:rPr>
                <w:spacing w:val="-19"/>
                <w:sz w:val="20"/>
              </w:rPr>
              <w:t xml:space="preserve"> - </w:t>
            </w:r>
            <w:r>
              <w:rPr>
                <w:spacing w:val="-19"/>
                <w:sz w:val="20"/>
              </w:rPr>
              <w:t>尾なし</w:t>
            </w:r>
          </w:p>
        </w:tc>
        <w:tc>
          <w:tcPr>
            <w:tcW w:w="7547" w:type="dxa"/>
          </w:tcPr>
          <w:p w14:paraId="6E9E9D6B" w14:textId="77777777" w:rsidR="00025CD6" w:rsidRDefault="00870BBE">
            <w:pPr>
              <w:pStyle w:val="TableParagraph"/>
              <w:spacing w:before="19"/>
              <w:ind w:right="48"/>
              <w:jc w:val="right"/>
              <w:rPr>
                <w:sz w:val="20"/>
              </w:rPr>
            </w:pPr>
            <w:r>
              <w:rPr>
                <w:spacing w:val="-26"/>
                <w:sz w:val="20"/>
              </w:rPr>
              <w:t>鰓、内蔵及び尾を除去したもの。鰓蓋（鰓板</w:t>
            </w:r>
            <w:r>
              <w:rPr>
                <w:spacing w:val="-108"/>
                <w:sz w:val="20"/>
              </w:rPr>
              <w:t>）</w:t>
            </w:r>
            <w:r>
              <w:rPr>
                <w:spacing w:val="-26"/>
                <w:sz w:val="20"/>
              </w:rPr>
              <w:t>、背ビレ、腹ビレ及び臀ビレの除去は問わな</w:t>
            </w:r>
          </w:p>
        </w:tc>
      </w:tr>
      <w:tr w:rsidR="00025CD6" w14:paraId="6E9E9D70" w14:textId="77777777">
        <w:trPr>
          <w:trHeight w:val="301"/>
        </w:trPr>
        <w:tc>
          <w:tcPr>
            <w:tcW w:w="468" w:type="dxa"/>
          </w:tcPr>
          <w:p w14:paraId="6E9E9D6D" w14:textId="77777777" w:rsidR="00025CD6" w:rsidRDefault="00025CD6">
            <w:pPr>
              <w:pStyle w:val="TableParagraph"/>
              <w:rPr>
                <w:rFonts w:ascii="Times New Roman"/>
                <w:sz w:val="18"/>
              </w:rPr>
            </w:pPr>
          </w:p>
        </w:tc>
        <w:tc>
          <w:tcPr>
            <w:tcW w:w="2217" w:type="dxa"/>
          </w:tcPr>
          <w:p w14:paraId="6E9E9D6E" w14:textId="77777777" w:rsidR="00025CD6" w:rsidRDefault="00025CD6">
            <w:pPr>
              <w:pStyle w:val="TableParagraph"/>
              <w:rPr>
                <w:rFonts w:ascii="Times New Roman"/>
                <w:sz w:val="18"/>
              </w:rPr>
            </w:pPr>
          </w:p>
        </w:tc>
        <w:tc>
          <w:tcPr>
            <w:tcW w:w="7547" w:type="dxa"/>
          </w:tcPr>
          <w:p w14:paraId="6E9E9D6F" w14:textId="77777777" w:rsidR="00025CD6" w:rsidRDefault="00870BBE">
            <w:pPr>
              <w:pStyle w:val="TableParagraph"/>
              <w:spacing w:before="19"/>
              <w:ind w:left="223"/>
              <w:rPr>
                <w:sz w:val="20"/>
              </w:rPr>
            </w:pPr>
            <w:r>
              <w:rPr>
                <w:spacing w:val="-15"/>
                <w:sz w:val="20"/>
              </w:rPr>
              <w:t>い。</w:t>
            </w:r>
          </w:p>
        </w:tc>
      </w:tr>
      <w:tr w:rsidR="00025CD6" w14:paraId="6E9E9D74" w14:textId="77777777">
        <w:trPr>
          <w:trHeight w:val="301"/>
        </w:trPr>
        <w:tc>
          <w:tcPr>
            <w:tcW w:w="468" w:type="dxa"/>
          </w:tcPr>
          <w:p w14:paraId="6E9E9D71" w14:textId="77777777" w:rsidR="00025CD6" w:rsidRDefault="00870BBE">
            <w:pPr>
              <w:pStyle w:val="TableParagraph"/>
              <w:spacing w:before="18"/>
              <w:ind w:right="77"/>
              <w:jc w:val="center"/>
              <w:rPr>
                <w:sz w:val="20"/>
              </w:rPr>
            </w:pPr>
            <w:r>
              <w:rPr>
                <w:spacing w:val="-5"/>
                <w:sz w:val="20"/>
              </w:rPr>
              <w:t>DRO</w:t>
            </w:r>
          </w:p>
        </w:tc>
        <w:tc>
          <w:tcPr>
            <w:tcW w:w="2217" w:type="dxa"/>
          </w:tcPr>
          <w:p w14:paraId="6E9E9D72" w14:textId="77777777" w:rsidR="00025CD6" w:rsidRDefault="00870BBE">
            <w:pPr>
              <w:pStyle w:val="TableParagraph"/>
              <w:spacing w:before="18"/>
              <w:ind w:left="131"/>
              <w:rPr>
                <w:sz w:val="20"/>
              </w:rPr>
            </w:pPr>
            <w:r>
              <w:rPr>
                <w:spacing w:val="-22"/>
                <w:sz w:val="20"/>
              </w:rPr>
              <w:t>ドレス</w:t>
            </w:r>
            <w:r>
              <w:rPr>
                <w:spacing w:val="-22"/>
                <w:sz w:val="20"/>
              </w:rPr>
              <w:t xml:space="preserve"> - </w:t>
            </w:r>
            <w:r>
              <w:rPr>
                <w:spacing w:val="-22"/>
                <w:sz w:val="20"/>
              </w:rPr>
              <w:t>尾付き</w:t>
            </w:r>
          </w:p>
        </w:tc>
        <w:tc>
          <w:tcPr>
            <w:tcW w:w="7547" w:type="dxa"/>
          </w:tcPr>
          <w:p w14:paraId="6E9E9D73" w14:textId="77777777" w:rsidR="00025CD6" w:rsidRDefault="00870BBE">
            <w:pPr>
              <w:pStyle w:val="TableParagraph"/>
              <w:spacing w:before="18"/>
              <w:ind w:left="149"/>
              <w:rPr>
                <w:sz w:val="20"/>
              </w:rPr>
            </w:pPr>
            <w:r>
              <w:rPr>
                <w:spacing w:val="-26"/>
                <w:sz w:val="20"/>
              </w:rPr>
              <w:t>鰓、内蔵、鰓蓋（鰓板）及び頭部を除去したもの。背ビレ、腹ビレ及び臀ビレの除去は問わ</w:t>
            </w:r>
          </w:p>
        </w:tc>
      </w:tr>
      <w:tr w:rsidR="00025CD6" w14:paraId="6E9E9D78" w14:textId="77777777">
        <w:trPr>
          <w:trHeight w:val="285"/>
        </w:trPr>
        <w:tc>
          <w:tcPr>
            <w:tcW w:w="468" w:type="dxa"/>
          </w:tcPr>
          <w:p w14:paraId="6E9E9D75" w14:textId="77777777" w:rsidR="00025CD6" w:rsidRDefault="00025CD6">
            <w:pPr>
              <w:pStyle w:val="TableParagraph"/>
              <w:rPr>
                <w:rFonts w:ascii="Times New Roman"/>
                <w:sz w:val="18"/>
              </w:rPr>
            </w:pPr>
          </w:p>
        </w:tc>
        <w:tc>
          <w:tcPr>
            <w:tcW w:w="2217" w:type="dxa"/>
          </w:tcPr>
          <w:p w14:paraId="6E9E9D76" w14:textId="77777777" w:rsidR="00025CD6" w:rsidRDefault="00025CD6">
            <w:pPr>
              <w:pStyle w:val="TableParagraph"/>
              <w:rPr>
                <w:rFonts w:ascii="Times New Roman"/>
                <w:sz w:val="18"/>
              </w:rPr>
            </w:pPr>
          </w:p>
        </w:tc>
        <w:tc>
          <w:tcPr>
            <w:tcW w:w="7547" w:type="dxa"/>
          </w:tcPr>
          <w:p w14:paraId="6E9E9D77" w14:textId="77777777" w:rsidR="00025CD6" w:rsidRDefault="00870BBE">
            <w:pPr>
              <w:pStyle w:val="TableParagraph"/>
              <w:spacing w:before="19" w:line="247" w:lineRule="exact"/>
              <w:ind w:left="223"/>
              <w:rPr>
                <w:sz w:val="20"/>
              </w:rPr>
            </w:pPr>
            <w:r>
              <w:rPr>
                <w:spacing w:val="-26"/>
                <w:sz w:val="20"/>
              </w:rPr>
              <w:t>ない。</w:t>
            </w:r>
          </w:p>
        </w:tc>
      </w:tr>
      <w:tr w:rsidR="00025CD6" w14:paraId="6E9E9D7C" w14:textId="77777777">
        <w:trPr>
          <w:trHeight w:val="233"/>
        </w:trPr>
        <w:tc>
          <w:tcPr>
            <w:tcW w:w="468" w:type="dxa"/>
          </w:tcPr>
          <w:p w14:paraId="6E9E9D79" w14:textId="77777777" w:rsidR="00025CD6" w:rsidRDefault="00870BBE">
            <w:pPr>
              <w:pStyle w:val="TableParagraph"/>
              <w:spacing w:before="2" w:line="212" w:lineRule="exact"/>
              <w:ind w:left="5" w:right="77"/>
              <w:jc w:val="center"/>
              <w:rPr>
                <w:sz w:val="20"/>
              </w:rPr>
            </w:pPr>
            <w:r>
              <w:rPr>
                <w:spacing w:val="-5"/>
                <w:sz w:val="20"/>
              </w:rPr>
              <w:t>DRT</w:t>
            </w:r>
          </w:p>
        </w:tc>
        <w:tc>
          <w:tcPr>
            <w:tcW w:w="2217" w:type="dxa"/>
          </w:tcPr>
          <w:p w14:paraId="6E9E9D7A" w14:textId="77777777" w:rsidR="00025CD6" w:rsidRDefault="00870BBE">
            <w:pPr>
              <w:pStyle w:val="TableParagraph"/>
              <w:spacing w:before="2" w:line="212" w:lineRule="exact"/>
              <w:ind w:left="160"/>
              <w:rPr>
                <w:sz w:val="20"/>
              </w:rPr>
            </w:pPr>
            <w:r>
              <w:rPr>
                <w:spacing w:val="-16"/>
                <w:sz w:val="20"/>
              </w:rPr>
              <w:t>ドレス</w:t>
            </w:r>
            <w:r>
              <w:rPr>
                <w:spacing w:val="-16"/>
                <w:sz w:val="20"/>
              </w:rPr>
              <w:t xml:space="preserve"> - </w:t>
            </w:r>
            <w:r>
              <w:rPr>
                <w:spacing w:val="-16"/>
                <w:sz w:val="20"/>
              </w:rPr>
              <w:t>尾なし</w:t>
            </w:r>
          </w:p>
        </w:tc>
        <w:tc>
          <w:tcPr>
            <w:tcW w:w="7547" w:type="dxa"/>
          </w:tcPr>
          <w:p w14:paraId="6E9E9D7B" w14:textId="77777777" w:rsidR="00025CD6" w:rsidRDefault="00870BBE">
            <w:pPr>
              <w:pStyle w:val="TableParagraph"/>
              <w:spacing w:before="2" w:line="212" w:lineRule="exact"/>
              <w:ind w:right="70"/>
              <w:jc w:val="right"/>
              <w:rPr>
                <w:sz w:val="20"/>
              </w:rPr>
            </w:pPr>
            <w:r>
              <w:rPr>
                <w:spacing w:val="-26"/>
                <w:sz w:val="20"/>
              </w:rPr>
              <w:t>鰓、内蔵、鰓蓋（鰓板</w:t>
            </w:r>
            <w:r>
              <w:rPr>
                <w:spacing w:val="-108"/>
                <w:sz w:val="20"/>
              </w:rPr>
              <w:t>）</w:t>
            </w:r>
            <w:r>
              <w:rPr>
                <w:spacing w:val="-26"/>
                <w:sz w:val="20"/>
              </w:rPr>
              <w:t>、頭部及び尾を除去したもの。背ビレ、腹ビレ及び臀ビレの除去は</w:t>
            </w:r>
          </w:p>
        </w:tc>
      </w:tr>
    </w:tbl>
    <w:p w14:paraId="6E9E9D7D" w14:textId="77777777" w:rsidR="00025CD6" w:rsidRDefault="00025CD6">
      <w:pPr>
        <w:spacing w:line="212" w:lineRule="exact"/>
        <w:jc w:val="right"/>
        <w:rPr>
          <w:sz w:val="20"/>
        </w:rPr>
        <w:sectPr w:rsidR="00025CD6">
          <w:type w:val="continuous"/>
          <w:pgSz w:w="11920" w:h="16850"/>
          <w:pgMar w:top="520" w:right="60" w:bottom="280" w:left="600" w:header="720" w:footer="720" w:gutter="0"/>
          <w:cols w:space="720"/>
        </w:sectPr>
      </w:pPr>
    </w:p>
    <w:p w14:paraId="6E9E9D7E" w14:textId="77777777" w:rsidR="00025CD6" w:rsidRDefault="00870BBE">
      <w:pPr>
        <w:pStyle w:val="a3"/>
        <w:tabs>
          <w:tab w:val="left" w:pos="1137"/>
          <w:tab w:val="left" w:pos="3273"/>
        </w:tabs>
        <w:spacing w:before="40"/>
        <w:ind w:left="515"/>
      </w:pPr>
      <w:r>
        <w:rPr>
          <w:spacing w:val="-5"/>
        </w:rPr>
        <w:lastRenderedPageBreak/>
        <w:t>FL</w:t>
      </w:r>
      <w:r>
        <w:tab/>
      </w:r>
      <w:r>
        <w:rPr>
          <w:spacing w:val="-26"/>
        </w:rPr>
        <w:t>フィレ</w:t>
      </w:r>
      <w:r>
        <w:tab/>
      </w:r>
      <w:r>
        <w:rPr>
          <w:spacing w:val="-24"/>
        </w:rPr>
        <w:t>DRT</w:t>
      </w:r>
      <w:r>
        <w:rPr>
          <w:spacing w:val="-11"/>
        </w:rPr>
        <w:t xml:space="preserve"> </w:t>
      </w:r>
      <w:r>
        <w:rPr>
          <w:spacing w:val="-24"/>
        </w:rPr>
        <w:t>を更に加工処理し、胴体をフィレ状にカットしたもの。</w:t>
      </w:r>
    </w:p>
    <w:p w14:paraId="6E9E9D7F" w14:textId="77777777" w:rsidR="00025CD6" w:rsidRDefault="00870BBE">
      <w:pPr>
        <w:pStyle w:val="a3"/>
        <w:tabs>
          <w:tab w:val="left" w:pos="1137"/>
          <w:tab w:val="left" w:pos="3273"/>
        </w:tabs>
        <w:spacing w:before="40"/>
        <w:ind w:left="513"/>
      </w:pPr>
      <w:r>
        <w:rPr>
          <w:spacing w:val="-5"/>
        </w:rPr>
        <w:t>OT</w:t>
      </w:r>
      <w:r>
        <w:tab/>
      </w:r>
      <w:r>
        <w:rPr>
          <w:spacing w:val="-26"/>
        </w:rPr>
        <w:t>その他</w:t>
      </w:r>
      <w:r>
        <w:tab/>
      </w:r>
      <w:r>
        <w:rPr>
          <w:spacing w:val="-26"/>
        </w:rPr>
        <w:t>上記以外のもの。</w:t>
      </w:r>
    </w:p>
    <w:p w14:paraId="6E9E9D80" w14:textId="77777777" w:rsidR="00025CD6" w:rsidRDefault="00870BBE">
      <w:pPr>
        <w:pStyle w:val="a3"/>
        <w:ind w:left="513"/>
      </w:pPr>
      <w:r>
        <w:rPr>
          <w:spacing w:val="-26"/>
        </w:rPr>
        <w:t>⑤</w:t>
      </w:r>
      <w:r>
        <w:rPr>
          <w:spacing w:val="-26"/>
        </w:rPr>
        <w:t>重量：魚の重量をキログラム単位で記入</w:t>
      </w:r>
    </w:p>
    <w:p w14:paraId="6E9E9D81" w14:textId="77777777" w:rsidR="00025CD6" w:rsidRDefault="00870BBE">
      <w:pPr>
        <w:pStyle w:val="a3"/>
        <w:spacing w:before="43" w:line="276" w:lineRule="auto"/>
        <w:ind w:left="691" w:right="613" w:hanging="178"/>
        <w:jc w:val="both"/>
      </w:pPr>
      <w:r>
        <w:rPr>
          <w:spacing w:val="-22"/>
        </w:rPr>
        <w:t>⑥</w:t>
      </w:r>
      <w:r>
        <w:rPr>
          <w:spacing w:val="-22"/>
        </w:rPr>
        <w:t>総尾数：丸の状態の魚の尾数を記入（ＲＤ、ＧＧＯ、ＧＧＴ、ＤＲＯ、ＤＲＴの場合も同様</w:t>
      </w:r>
      <w:r>
        <w:rPr>
          <w:spacing w:val="-111"/>
        </w:rPr>
        <w:t>）</w:t>
      </w:r>
      <w:r>
        <w:rPr>
          <w:spacing w:val="-22"/>
        </w:rPr>
        <w:t>。洗浄、えらはら抜き、冷凍、</w:t>
      </w:r>
      <w:r>
        <w:rPr>
          <w:spacing w:val="-20"/>
        </w:rPr>
        <w:t>鰭、鰓蓋（鰓板）及び尾を除去したもの、並びに頭部又は頭部の一部を除去したものも、丸の状態のものとする。フィレや</w:t>
      </w:r>
      <w:r>
        <w:rPr>
          <w:spacing w:val="-10"/>
        </w:rPr>
        <w:t>ロインのように加工処理をしたものは丸の状態とは見なさない。</w:t>
      </w:r>
    </w:p>
    <w:p w14:paraId="6E9E9D82" w14:textId="77777777" w:rsidR="00025CD6" w:rsidRDefault="00870BBE">
      <w:pPr>
        <w:pStyle w:val="a3"/>
        <w:spacing w:before="3"/>
        <w:ind w:left="513"/>
      </w:pPr>
      <w:r>
        <w:rPr>
          <w:spacing w:val="-26"/>
        </w:rPr>
        <w:t>⑦</w:t>
      </w:r>
      <w:r>
        <w:rPr>
          <w:spacing w:val="-26"/>
        </w:rPr>
        <w:t>その他：製品のタイプを具体的に記入</w:t>
      </w:r>
    </w:p>
    <w:p w14:paraId="6E9E9D83" w14:textId="77777777" w:rsidR="00025CD6" w:rsidRDefault="00870BBE">
      <w:pPr>
        <w:pStyle w:val="a3"/>
        <w:ind w:left="117"/>
      </w:pPr>
      <w:r>
        <w:rPr>
          <w:spacing w:val="-26"/>
        </w:rPr>
        <w:t>（２）輸出する魚の詳細欄</w:t>
      </w:r>
    </w:p>
    <w:p w14:paraId="6E9E9D84" w14:textId="77777777" w:rsidR="00025CD6" w:rsidRDefault="00870BBE">
      <w:pPr>
        <w:pStyle w:val="a3"/>
        <w:spacing w:before="40"/>
        <w:ind w:left="475"/>
      </w:pPr>
      <w:r>
        <w:rPr>
          <w:spacing w:val="-26"/>
        </w:rPr>
        <w:t>（注）１つの製品形態、かつ、１つのタイプを１行に記入すること。</w:t>
      </w:r>
    </w:p>
    <w:p w14:paraId="6E9E9D85" w14:textId="77777777" w:rsidR="00025CD6" w:rsidRDefault="00870BBE">
      <w:pPr>
        <w:pStyle w:val="a3"/>
        <w:ind w:left="513"/>
      </w:pPr>
      <w:r>
        <w:rPr>
          <w:spacing w:val="-26"/>
        </w:rPr>
        <w:t>①</w:t>
      </w:r>
      <w:r>
        <w:rPr>
          <w:spacing w:val="-26"/>
        </w:rPr>
        <w:t>製品：輸出する製品の形態について、生鮮（Ｆ）又は冷凍（ＦＲ）のいずれかを記入</w:t>
      </w:r>
    </w:p>
    <w:p w14:paraId="6E9E9D86" w14:textId="77777777" w:rsidR="00025CD6" w:rsidRDefault="00870BBE">
      <w:pPr>
        <w:pStyle w:val="a3"/>
        <w:spacing w:before="43" w:line="273" w:lineRule="auto"/>
        <w:ind w:left="691" w:right="733" w:hanging="178"/>
      </w:pPr>
      <w:r>
        <w:rPr>
          <w:spacing w:val="-26"/>
        </w:rPr>
        <w:t>②</w:t>
      </w:r>
      <w:r>
        <w:rPr>
          <w:spacing w:val="-26"/>
        </w:rPr>
        <w:t>タイプ：製品タイプが最も近いものを上記「タイプ」のリストから選び、そのコードを記入。「その他」の場合、製品タイプ</w:t>
      </w:r>
      <w:r>
        <w:rPr>
          <w:spacing w:val="-2"/>
        </w:rPr>
        <w:t>及び変換係数を記入。</w:t>
      </w:r>
    </w:p>
    <w:p w14:paraId="6E9E9D87" w14:textId="77777777" w:rsidR="00025CD6" w:rsidRDefault="00870BBE">
      <w:pPr>
        <w:pStyle w:val="a3"/>
        <w:spacing w:before="7"/>
        <w:ind w:left="513"/>
      </w:pPr>
      <w:r>
        <w:rPr>
          <w:spacing w:val="-26"/>
        </w:rPr>
        <w:t>③</w:t>
      </w:r>
      <w:r>
        <w:rPr>
          <w:spacing w:val="-26"/>
        </w:rPr>
        <w:t>重量：輸出する魚の重量をキログラム単位で記入</w:t>
      </w:r>
    </w:p>
    <w:p w14:paraId="6E9E9D88" w14:textId="77777777" w:rsidR="00025CD6" w:rsidRDefault="00870BBE">
      <w:pPr>
        <w:pStyle w:val="a3"/>
        <w:spacing w:before="45" w:line="276" w:lineRule="auto"/>
        <w:ind w:left="691" w:right="613" w:hanging="178"/>
        <w:jc w:val="both"/>
      </w:pPr>
      <w:r>
        <w:rPr>
          <w:spacing w:val="-22"/>
        </w:rPr>
        <w:t>④</w:t>
      </w:r>
      <w:r>
        <w:rPr>
          <w:spacing w:val="-22"/>
        </w:rPr>
        <w:t>総尾数：丸の状態の魚の尾数を記入（ＲＤ、ＧＧＯ、ＧＧＴ、ＤＲＯ、ＤＲＴの場合も同様</w:t>
      </w:r>
      <w:r>
        <w:rPr>
          <w:spacing w:val="-111"/>
        </w:rPr>
        <w:t>）</w:t>
      </w:r>
      <w:r>
        <w:rPr>
          <w:spacing w:val="-22"/>
        </w:rPr>
        <w:t>。洗浄、えらはら抜き、冷凍、</w:t>
      </w:r>
      <w:r>
        <w:rPr>
          <w:spacing w:val="-20"/>
        </w:rPr>
        <w:t>鰭、鰓蓋（鰓板）及び尾を除去したもの並びに頭部又は頭部の一部を除去したものも、丸の状態のものとする。フィレやロ</w:t>
      </w:r>
      <w:r>
        <w:rPr>
          <w:spacing w:val="-10"/>
        </w:rPr>
        <w:t>インのように加工処理をしたものは丸の状態とは見なさない。</w:t>
      </w:r>
    </w:p>
    <w:p w14:paraId="6E9E9D89" w14:textId="77777777" w:rsidR="00025CD6" w:rsidRDefault="00870BBE">
      <w:pPr>
        <w:pStyle w:val="a3"/>
        <w:spacing w:before="5"/>
        <w:ind w:left="514"/>
      </w:pPr>
      <w:r>
        <w:rPr>
          <w:spacing w:val="-26"/>
        </w:rPr>
        <w:t>⑤</w:t>
      </w:r>
      <w:r>
        <w:rPr>
          <w:spacing w:val="-26"/>
        </w:rPr>
        <w:t>その他：製品のタイプを具体的に記入</w:t>
      </w:r>
    </w:p>
    <w:p w14:paraId="6E9E9D8A" w14:textId="77777777" w:rsidR="00025CD6" w:rsidRDefault="00870BBE">
      <w:pPr>
        <w:pStyle w:val="a3"/>
        <w:spacing w:before="38"/>
        <w:ind w:left="514"/>
      </w:pPr>
      <w:r>
        <w:rPr>
          <w:spacing w:val="-26"/>
        </w:rPr>
        <w:t>⑥</w:t>
      </w:r>
      <w:r>
        <w:rPr>
          <w:spacing w:val="-26"/>
        </w:rPr>
        <w:t>仕向地：みなみまぐろの輸出先国又は地域を記入</w:t>
      </w:r>
    </w:p>
    <w:p w14:paraId="6E9E9D8B" w14:textId="77777777" w:rsidR="00025CD6" w:rsidRDefault="00870BBE">
      <w:pPr>
        <w:pStyle w:val="a3"/>
        <w:ind w:left="118"/>
      </w:pPr>
      <w:r>
        <w:rPr>
          <w:spacing w:val="-26"/>
        </w:rPr>
        <w:t>（３）証明及び確認欄</w:t>
      </w:r>
    </w:p>
    <w:p w14:paraId="6E9E9D8C" w14:textId="77777777" w:rsidR="00025CD6" w:rsidRDefault="00870BBE">
      <w:pPr>
        <w:pStyle w:val="a3"/>
        <w:spacing w:before="43" w:line="276" w:lineRule="auto"/>
        <w:ind w:left="692" w:right="612" w:hanging="178"/>
        <w:jc w:val="both"/>
      </w:pPr>
      <w:r>
        <w:rPr>
          <w:spacing w:val="-20"/>
        </w:rPr>
        <w:t>①</w:t>
      </w:r>
      <w:r>
        <w:rPr>
          <w:spacing w:val="-20"/>
        </w:rPr>
        <w:t>輸出者による証明：輸出者（注１）は、輸出貨物に関連して提供された情報（すなわち様式が輸出品を正しく記録していること）を証明するために、名前、日付及び輸出業者許可番号又は輸出会社名を記入し、署名しなければならない。輸出業者</w:t>
      </w:r>
      <w:r>
        <w:rPr>
          <w:spacing w:val="-10"/>
        </w:rPr>
        <w:t>許可番号や輸出会社名を有しない輸出者は、個人名を記入する。</w:t>
      </w:r>
    </w:p>
    <w:p w14:paraId="6E9E9D8D" w14:textId="77777777" w:rsidR="00025CD6" w:rsidRDefault="00870BBE">
      <w:pPr>
        <w:pStyle w:val="a3"/>
        <w:spacing w:before="5" w:line="276" w:lineRule="auto"/>
        <w:ind w:left="120" w:right="1980" w:firstLine="394"/>
        <w:jc w:val="both"/>
        <w:rPr>
          <w:b/>
        </w:rPr>
      </w:pPr>
      <w:r>
        <w:rPr>
          <w:spacing w:val="-22"/>
        </w:rPr>
        <w:t>②</w:t>
      </w:r>
      <w:r>
        <w:rPr>
          <w:spacing w:val="-22"/>
        </w:rPr>
        <w:t>当局による確認：政府職員（注２）の名前、肩書き及び日付を記入し、当該職員が署名した上で公印を押印</w:t>
      </w:r>
      <w:r>
        <w:rPr>
          <w:spacing w:val="-22"/>
        </w:rPr>
        <w:t xml:space="preserve"> </w:t>
      </w:r>
      <w:r>
        <w:rPr>
          <w:b/>
        </w:rPr>
        <w:t>２</w:t>
      </w:r>
      <w:r>
        <w:rPr>
          <w:b/>
        </w:rPr>
        <w:t xml:space="preserve"> </w:t>
      </w:r>
      <w:r>
        <w:rPr>
          <w:b/>
        </w:rPr>
        <w:t>輸入の部</w:t>
      </w:r>
    </w:p>
    <w:p w14:paraId="6E9E9D8E" w14:textId="77777777" w:rsidR="00025CD6" w:rsidRDefault="00870BBE">
      <w:pPr>
        <w:pStyle w:val="a3"/>
        <w:spacing w:before="12"/>
        <w:ind w:left="120"/>
      </w:pPr>
      <w:r>
        <w:rPr>
          <w:spacing w:val="-26"/>
        </w:rPr>
        <w:t>（１）最終輸入地点欄</w:t>
      </w:r>
    </w:p>
    <w:p w14:paraId="6E9E9D8F" w14:textId="77777777" w:rsidR="00025CD6" w:rsidRDefault="00870BBE">
      <w:pPr>
        <w:pStyle w:val="a3"/>
        <w:spacing w:before="35"/>
        <w:ind w:left="650"/>
      </w:pPr>
      <w:r>
        <w:rPr>
          <w:spacing w:val="-26"/>
        </w:rPr>
        <w:t>輸入地点の市、州又は県及び国又は地域を記入</w:t>
      </w:r>
    </w:p>
    <w:p w14:paraId="6E9E9D90" w14:textId="77777777" w:rsidR="00025CD6" w:rsidRDefault="00870BBE">
      <w:pPr>
        <w:pStyle w:val="a3"/>
        <w:spacing w:before="40"/>
        <w:ind w:left="117"/>
      </w:pPr>
      <w:r>
        <w:rPr>
          <w:spacing w:val="-26"/>
        </w:rPr>
        <w:t>（２）証明欄</w:t>
      </w:r>
    </w:p>
    <w:p w14:paraId="6E9E9D91" w14:textId="77777777" w:rsidR="00025CD6" w:rsidRDefault="00870BBE">
      <w:pPr>
        <w:pStyle w:val="a3"/>
        <w:ind w:left="650" w:right="101"/>
        <w:jc w:val="both"/>
      </w:pPr>
      <w:r>
        <w:rPr>
          <w:spacing w:val="2"/>
          <w:w w:val="99"/>
        </w:rPr>
        <w:t>輸入者による証明：輸入者は、名前、住所及びみなみまぐろを輸入した年月日を記入し、署名しなければならない。</w:t>
      </w:r>
      <w:r>
        <w:rPr>
          <w:spacing w:val="1"/>
          <w:w w:val="99"/>
        </w:rPr>
        <w:t>生鮮及び冷蔵の製品については、輸入者の署名は、正式に署名の委任を受けた通関業者によるもので代えることができる。</w:t>
      </w:r>
    </w:p>
    <w:p w14:paraId="6E9E9D92" w14:textId="77777777" w:rsidR="00025CD6" w:rsidRDefault="00025CD6">
      <w:pPr>
        <w:pStyle w:val="a3"/>
        <w:spacing w:before="0"/>
      </w:pPr>
    </w:p>
    <w:p w14:paraId="6E9E9D93" w14:textId="77777777" w:rsidR="00025CD6" w:rsidRDefault="00025CD6">
      <w:pPr>
        <w:pStyle w:val="a3"/>
        <w:spacing w:before="0"/>
      </w:pPr>
    </w:p>
    <w:p w14:paraId="6E9E9D94" w14:textId="77777777" w:rsidR="00025CD6" w:rsidRDefault="00025CD6">
      <w:pPr>
        <w:pStyle w:val="a3"/>
        <w:spacing w:before="0"/>
      </w:pPr>
    </w:p>
    <w:p w14:paraId="6E9E9D95" w14:textId="77777777" w:rsidR="00025CD6" w:rsidRDefault="00025CD6">
      <w:pPr>
        <w:pStyle w:val="a3"/>
        <w:spacing w:before="0"/>
      </w:pPr>
    </w:p>
    <w:p w14:paraId="6E9E9D96" w14:textId="77777777" w:rsidR="00025CD6" w:rsidRDefault="00025CD6">
      <w:pPr>
        <w:pStyle w:val="a3"/>
        <w:spacing w:before="154"/>
      </w:pPr>
    </w:p>
    <w:p w14:paraId="6E9E9D97" w14:textId="77777777" w:rsidR="00025CD6" w:rsidRDefault="00870BBE">
      <w:pPr>
        <w:pStyle w:val="a3"/>
        <w:spacing w:before="1" w:line="276" w:lineRule="auto"/>
        <w:ind w:left="522" w:right="498" w:hanging="279"/>
      </w:pPr>
      <w:r>
        <w:rPr>
          <w:spacing w:val="-18"/>
        </w:rPr>
        <w:t>（注１）</w:t>
      </w:r>
      <w:r>
        <w:rPr>
          <w:spacing w:val="-18"/>
        </w:rPr>
        <w:t xml:space="preserve"> </w:t>
      </w:r>
      <w:r>
        <w:rPr>
          <w:spacing w:val="-18"/>
        </w:rPr>
        <w:t>「輸出者」による証明は、輸出会社の代表としてその証明を行うことを当該会社が承認した適切な権限を有する者が行</w:t>
      </w:r>
      <w:r>
        <w:rPr>
          <w:spacing w:val="-16"/>
        </w:rPr>
        <w:t>わなければならない。ただし、当該輸出を確認する権限を有する者と同一の者であってはならない。</w:t>
      </w:r>
    </w:p>
    <w:p w14:paraId="6E9E9D98" w14:textId="77777777" w:rsidR="00025CD6" w:rsidRDefault="00870BBE">
      <w:pPr>
        <w:pStyle w:val="a3"/>
        <w:spacing w:before="0" w:line="235" w:lineRule="auto"/>
        <w:ind w:left="527" w:right="524" w:hanging="282"/>
      </w:pPr>
      <w:r>
        <w:rPr>
          <w:spacing w:val="-20"/>
        </w:rPr>
        <w:t>（注２）</w:t>
      </w:r>
      <w:r>
        <w:rPr>
          <w:spacing w:val="-20"/>
        </w:rPr>
        <w:t xml:space="preserve"> </w:t>
      </w:r>
      <w:r>
        <w:rPr>
          <w:spacing w:val="-20"/>
        </w:rPr>
        <w:t>政府職員は、再輸出証明書に記載されているみなみまぐろを輸出する国又は地域の権限ある当局の職員又は当局によっ</w:t>
      </w:r>
      <w:r>
        <w:rPr>
          <w:spacing w:val="-20"/>
        </w:rPr>
        <w:t xml:space="preserve"> </w:t>
      </w:r>
      <w:r>
        <w:rPr>
          <w:spacing w:val="-22"/>
        </w:rPr>
        <w:t>て委任された者でなければならない。委任を行うみなみまぐろ保存委員会（ＣＣＳＢＴ）の加盟国、協力的非加盟国又は漁獲証明制度に協力するその他の国若しくは地域は、事務局長に対し、かかる委任に関する文書の正規の写しを提出しなければならな</w:t>
      </w:r>
      <w:r>
        <w:rPr>
          <w:spacing w:val="-10"/>
        </w:rPr>
        <w:t>い</w:t>
      </w:r>
    </w:p>
    <w:sectPr w:rsidR="00025CD6">
      <w:pgSz w:w="11920" w:h="16850"/>
      <w:pgMar w:top="780" w:right="60" w:bottom="280" w:left="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D78ACB" w14:textId="77777777" w:rsidR="00870BBE" w:rsidRDefault="00870BBE" w:rsidP="00870BBE">
      <w:r>
        <w:separator/>
      </w:r>
    </w:p>
  </w:endnote>
  <w:endnote w:type="continuationSeparator" w:id="0">
    <w:p w14:paraId="0D785069" w14:textId="77777777" w:rsidR="00870BBE" w:rsidRDefault="00870BBE" w:rsidP="00870B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D45DC2" w14:textId="77777777" w:rsidR="00870BBE" w:rsidRDefault="00870BBE" w:rsidP="00870BBE">
      <w:r>
        <w:separator/>
      </w:r>
    </w:p>
  </w:footnote>
  <w:footnote w:type="continuationSeparator" w:id="0">
    <w:p w14:paraId="068CD09F" w14:textId="77777777" w:rsidR="00870BBE" w:rsidRDefault="00870BBE" w:rsidP="00870BB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025CD6"/>
    <w:rsid w:val="00025CD6"/>
    <w:rsid w:val="00407B76"/>
    <w:rsid w:val="00870B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E9E9D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spacing w:before="42"/>
    </w:pPr>
    <w:rPr>
      <w:sz w:val="20"/>
      <w:szCs w:val="20"/>
    </w:rPr>
  </w:style>
  <w:style w:type="paragraph" w:styleId="a4">
    <w:name w:val="Title"/>
    <w:basedOn w:val="a"/>
    <w:uiPriority w:val="10"/>
    <w:qFormat/>
    <w:pPr>
      <w:spacing w:before="1"/>
      <w:ind w:left="120"/>
    </w:pPr>
    <w:rPr>
      <w:b/>
      <w:bCs/>
      <w:sz w:val="20"/>
      <w:szCs w:val="20"/>
    </w:rPr>
  </w:style>
  <w:style w:type="paragraph" w:styleId="a5">
    <w:name w:val="List Paragraph"/>
    <w:basedOn w:val="a"/>
    <w:uiPriority w:val="1"/>
    <w:qFormat/>
  </w:style>
  <w:style w:type="paragraph" w:customStyle="1" w:styleId="TableParagraph">
    <w:name w:val="Table Paragraph"/>
    <w:basedOn w:val="a"/>
    <w:uiPriority w:val="1"/>
    <w:qFormat/>
  </w:style>
  <w:style w:type="paragraph" w:styleId="a6">
    <w:name w:val="header"/>
    <w:basedOn w:val="a"/>
    <w:link w:val="a7"/>
    <w:uiPriority w:val="99"/>
    <w:unhideWhenUsed/>
    <w:rsid w:val="00870BBE"/>
    <w:pPr>
      <w:tabs>
        <w:tab w:val="center" w:pos="4252"/>
        <w:tab w:val="right" w:pos="8504"/>
      </w:tabs>
      <w:snapToGrid w:val="0"/>
    </w:pPr>
  </w:style>
  <w:style w:type="character" w:customStyle="1" w:styleId="a7">
    <w:name w:val="ヘッダー (文字)"/>
    <w:basedOn w:val="a0"/>
    <w:link w:val="a6"/>
    <w:uiPriority w:val="99"/>
    <w:rsid w:val="00870BBE"/>
    <w:rPr>
      <w:rFonts w:ascii="ＭＳ 明朝" w:eastAsia="ＭＳ 明朝" w:hAnsi="ＭＳ 明朝" w:cs="ＭＳ 明朝"/>
      <w:lang w:eastAsia="ja-JP"/>
    </w:rPr>
  </w:style>
  <w:style w:type="paragraph" w:styleId="a8">
    <w:name w:val="footer"/>
    <w:basedOn w:val="a"/>
    <w:link w:val="a9"/>
    <w:uiPriority w:val="99"/>
    <w:unhideWhenUsed/>
    <w:rsid w:val="00870BBE"/>
    <w:pPr>
      <w:tabs>
        <w:tab w:val="center" w:pos="4252"/>
        <w:tab w:val="right" w:pos="8504"/>
      </w:tabs>
      <w:snapToGrid w:val="0"/>
    </w:pPr>
  </w:style>
  <w:style w:type="character" w:customStyle="1" w:styleId="a9">
    <w:name w:val="フッター (文字)"/>
    <w:basedOn w:val="a0"/>
    <w:link w:val="a8"/>
    <w:uiPriority w:val="99"/>
    <w:rsid w:val="00870BBE"/>
    <w:rPr>
      <w:rFonts w:ascii="ＭＳ 明朝" w:eastAsia="ＭＳ 明朝" w:hAnsi="ＭＳ 明朝" w:cs="ＭＳ 明朝"/>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428</Words>
  <Characters>2444</Characters>
  <Application>Microsoft Office Word</Application>
  <DocSecurity>0</DocSecurity>
  <Lines>20</Lines>
  <Paragraphs>5</Paragraphs>
  <ScaleCrop>false</ScaleCrop>
  <Company/>
  <LinksUpToDate>false</LinksUpToDate>
  <CharactersWithSpaces>2867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2025-04-03T05:47:00Z</dcterms:created>
  <dcterms:modified xsi:type="dcterms:W3CDTF">2025-04-03T05:47:00Z</dcterms:modified>
</cp:coreProperties>
</file>