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67320" w14:textId="77777777" w:rsidR="00207A3E" w:rsidRDefault="00207A3E" w:rsidP="008E7048">
      <w:pPr>
        <w:rPr>
          <w:rFonts w:asciiTheme="minorEastAsia" w:hAnsiTheme="minorEastAsia"/>
          <w:sz w:val="24"/>
          <w:szCs w:val="24"/>
          <w:lang w:eastAsia="ja-JP"/>
        </w:rPr>
      </w:pPr>
      <w:r w:rsidRPr="00207A3E">
        <w:rPr>
          <w:rFonts w:asciiTheme="minorEastAsia" w:hAnsiTheme="minorEastAsia" w:hint="eastAsia"/>
          <w:sz w:val="24"/>
          <w:szCs w:val="24"/>
        </w:rPr>
        <w:t>（別紙様式３）</w:t>
      </w:r>
    </w:p>
    <w:p w14:paraId="415B742F" w14:textId="77777777" w:rsidR="000B5CF6" w:rsidRPr="00E63616" w:rsidRDefault="00E63616" w:rsidP="00207A3E">
      <w:pPr>
        <w:jc w:val="right"/>
        <w:rPr>
          <w:rFonts w:asciiTheme="minorEastAsia" w:hAnsiTheme="minorEastAsia"/>
          <w:sz w:val="24"/>
          <w:szCs w:val="24"/>
        </w:rPr>
      </w:pPr>
      <w:r w:rsidRPr="00E63616">
        <w:rPr>
          <w:rFonts w:asciiTheme="minorEastAsia" w:hAnsiTheme="minorEastAsia"/>
          <w:sz w:val="24"/>
          <w:szCs w:val="24"/>
        </w:rPr>
        <w:t>年</w:t>
      </w:r>
      <w:r w:rsidR="00207A3E">
        <w:rPr>
          <w:rFonts w:asciiTheme="minorEastAsia" w:hAnsiTheme="minorEastAsia" w:hint="eastAsia"/>
          <w:sz w:val="24"/>
          <w:szCs w:val="24"/>
          <w:lang w:eastAsia="ja-JP"/>
        </w:rPr>
        <w:t xml:space="preserve">　　</w:t>
      </w:r>
      <w:r w:rsidRPr="00E63616">
        <w:rPr>
          <w:rFonts w:asciiTheme="minorEastAsia" w:hAnsiTheme="minorEastAsia"/>
          <w:sz w:val="24"/>
          <w:szCs w:val="24"/>
        </w:rPr>
        <w:t>月</w:t>
      </w:r>
      <w:r w:rsidR="00207A3E">
        <w:rPr>
          <w:rFonts w:asciiTheme="minorEastAsia" w:hAnsiTheme="minorEastAsia" w:hint="eastAsia"/>
          <w:sz w:val="24"/>
          <w:szCs w:val="24"/>
          <w:lang w:eastAsia="ja-JP"/>
        </w:rPr>
        <w:t xml:space="preserve">　　</w:t>
      </w:r>
      <w:r w:rsidRPr="00E63616">
        <w:rPr>
          <w:rFonts w:asciiTheme="minorEastAsia" w:hAnsiTheme="minorEastAsia"/>
          <w:sz w:val="24"/>
          <w:szCs w:val="24"/>
        </w:rPr>
        <w:t>日</w:t>
      </w:r>
    </w:p>
    <w:p w14:paraId="6C84F594" w14:textId="77777777" w:rsidR="000B5CF6" w:rsidRPr="00E63616" w:rsidRDefault="000B5CF6" w:rsidP="00146AE4">
      <w:pPr>
        <w:rPr>
          <w:rFonts w:asciiTheme="minorEastAsia" w:hAnsiTheme="minorEastAsia"/>
          <w:sz w:val="24"/>
          <w:szCs w:val="24"/>
        </w:rPr>
      </w:pPr>
    </w:p>
    <w:p w14:paraId="43CE2C0C" w14:textId="77777777" w:rsidR="000B5CF6" w:rsidRPr="00E63616" w:rsidRDefault="000B5CF6" w:rsidP="00146AE4">
      <w:pPr>
        <w:rPr>
          <w:rFonts w:asciiTheme="minorEastAsia" w:hAnsiTheme="minorEastAsia"/>
          <w:sz w:val="24"/>
          <w:szCs w:val="24"/>
        </w:rPr>
      </w:pPr>
    </w:p>
    <w:p w14:paraId="577C96CF" w14:textId="77777777" w:rsidR="000B5CF6" w:rsidRPr="00E63616" w:rsidRDefault="00E63616" w:rsidP="008E7048">
      <w:pPr>
        <w:ind w:firstLineChars="100" w:firstLine="240"/>
        <w:rPr>
          <w:rFonts w:asciiTheme="minorEastAsia" w:hAnsiTheme="minorEastAsia"/>
          <w:sz w:val="24"/>
          <w:szCs w:val="24"/>
          <w:lang w:eastAsia="ja-JP"/>
        </w:rPr>
      </w:pPr>
      <w:r w:rsidRPr="003D388A">
        <w:rPr>
          <w:rFonts w:asciiTheme="minorEastAsia" w:hAnsiTheme="minorEastAsia"/>
          <w:sz w:val="24"/>
          <w:szCs w:val="24"/>
          <w:lang w:eastAsia="ja-JP"/>
        </w:rPr>
        <w:t>厚生労働</w:t>
      </w:r>
      <w:r w:rsidR="003E2F8A" w:rsidRPr="003D388A">
        <w:rPr>
          <w:rFonts w:asciiTheme="minorEastAsia" w:hAnsiTheme="minorEastAsia" w:hint="eastAsia"/>
          <w:sz w:val="24"/>
          <w:szCs w:val="24"/>
          <w:lang w:eastAsia="ja-JP"/>
        </w:rPr>
        <w:t>大臣</w:t>
      </w:r>
      <w:r w:rsidR="00207A3E" w:rsidRPr="003D388A">
        <w:rPr>
          <w:rFonts w:asciiTheme="minorEastAsia" w:hAnsiTheme="minorEastAsia" w:hint="eastAsia"/>
          <w:sz w:val="24"/>
          <w:szCs w:val="24"/>
          <w:lang w:eastAsia="ja-JP"/>
        </w:rPr>
        <w:t xml:space="preserve">　</w:t>
      </w:r>
      <w:r w:rsidRPr="003D388A">
        <w:rPr>
          <w:rFonts w:asciiTheme="minorEastAsia" w:hAnsiTheme="minorEastAsia"/>
          <w:sz w:val="24"/>
          <w:szCs w:val="24"/>
          <w:lang w:eastAsia="ja-JP"/>
        </w:rPr>
        <w:t>殿</w:t>
      </w:r>
    </w:p>
    <w:p w14:paraId="61B263DB" w14:textId="77777777" w:rsidR="000B5CF6" w:rsidRPr="00F92822" w:rsidRDefault="000B5CF6" w:rsidP="00146AE4">
      <w:pPr>
        <w:rPr>
          <w:rFonts w:asciiTheme="minorEastAsia" w:hAnsiTheme="minorEastAsia"/>
          <w:sz w:val="24"/>
          <w:szCs w:val="24"/>
          <w:lang w:eastAsia="ja-JP"/>
        </w:rPr>
      </w:pPr>
    </w:p>
    <w:p w14:paraId="13ADAE8A" w14:textId="77777777" w:rsidR="000B5CF6" w:rsidRPr="00E63616" w:rsidRDefault="000B5CF6" w:rsidP="00146AE4">
      <w:pPr>
        <w:rPr>
          <w:rFonts w:asciiTheme="minorEastAsia" w:hAnsiTheme="minorEastAsia"/>
          <w:sz w:val="24"/>
          <w:szCs w:val="24"/>
          <w:lang w:eastAsia="ja-JP"/>
        </w:rPr>
      </w:pPr>
    </w:p>
    <w:p w14:paraId="090D9FC8" w14:textId="77777777" w:rsidR="000B5CF6" w:rsidRPr="00E63616" w:rsidRDefault="00E63616" w:rsidP="008E7048">
      <w:pPr>
        <w:ind w:right="720"/>
        <w:jc w:val="right"/>
        <w:rPr>
          <w:rFonts w:asciiTheme="minorEastAsia" w:hAnsiTheme="minorEastAsia"/>
          <w:sz w:val="24"/>
          <w:szCs w:val="24"/>
          <w:lang w:eastAsia="ja-JP"/>
        </w:rPr>
      </w:pPr>
      <w:r w:rsidRPr="00E63616">
        <w:rPr>
          <w:rFonts w:asciiTheme="minorEastAsia" w:hAnsiTheme="minorEastAsia"/>
          <w:sz w:val="24"/>
          <w:szCs w:val="24"/>
          <w:lang w:eastAsia="ja-JP"/>
        </w:rPr>
        <w:t>都道府県知事等名</w:t>
      </w:r>
    </w:p>
    <w:p w14:paraId="6AB75F3F" w14:textId="77777777" w:rsidR="000B5CF6" w:rsidRPr="00E63616" w:rsidRDefault="000B5CF6" w:rsidP="00146AE4">
      <w:pPr>
        <w:rPr>
          <w:rFonts w:asciiTheme="minorEastAsia" w:hAnsiTheme="minorEastAsia"/>
          <w:sz w:val="24"/>
          <w:szCs w:val="24"/>
          <w:lang w:eastAsia="ja-JP"/>
        </w:rPr>
      </w:pPr>
    </w:p>
    <w:p w14:paraId="17CDD871" w14:textId="77777777" w:rsidR="000B5CF6" w:rsidRPr="00E63616" w:rsidRDefault="000B5CF6" w:rsidP="00146AE4">
      <w:pPr>
        <w:rPr>
          <w:rFonts w:asciiTheme="minorEastAsia" w:hAnsiTheme="minorEastAsia"/>
          <w:sz w:val="24"/>
          <w:szCs w:val="24"/>
          <w:lang w:eastAsia="ja-JP"/>
        </w:rPr>
      </w:pPr>
    </w:p>
    <w:p w14:paraId="4EF537BF" w14:textId="77777777" w:rsidR="000B5CF6" w:rsidRPr="00E63616" w:rsidRDefault="000B5CF6" w:rsidP="00146AE4">
      <w:pPr>
        <w:rPr>
          <w:rFonts w:asciiTheme="minorEastAsia" w:hAnsiTheme="minorEastAsia"/>
          <w:sz w:val="24"/>
          <w:szCs w:val="24"/>
          <w:lang w:eastAsia="ja-JP"/>
        </w:rPr>
      </w:pPr>
    </w:p>
    <w:p w14:paraId="30688C47" w14:textId="77777777" w:rsidR="000B5CF6" w:rsidRPr="00E63616" w:rsidRDefault="00E63616" w:rsidP="00207A3E">
      <w:pPr>
        <w:jc w:val="center"/>
        <w:rPr>
          <w:rFonts w:asciiTheme="minorEastAsia" w:hAnsiTheme="minorEastAsia"/>
          <w:sz w:val="24"/>
          <w:szCs w:val="24"/>
          <w:lang w:eastAsia="ja-JP"/>
        </w:rPr>
      </w:pPr>
      <w:r w:rsidRPr="00E63616">
        <w:rPr>
          <w:rFonts w:asciiTheme="minorEastAsia" w:hAnsiTheme="minorEastAsia"/>
          <w:sz w:val="24"/>
          <w:szCs w:val="24"/>
          <w:lang w:eastAsia="ja-JP"/>
        </w:rPr>
        <w:t>ベトナム</w:t>
      </w:r>
      <w:r w:rsidR="00B37F14">
        <w:rPr>
          <w:rFonts w:asciiTheme="minorEastAsia" w:hAnsiTheme="minorEastAsia" w:hint="eastAsia"/>
          <w:sz w:val="24"/>
          <w:szCs w:val="24"/>
          <w:lang w:eastAsia="ja-JP"/>
        </w:rPr>
        <w:t>向け</w:t>
      </w:r>
      <w:r w:rsidRPr="00E63616">
        <w:rPr>
          <w:rFonts w:asciiTheme="minorEastAsia" w:hAnsiTheme="minorEastAsia"/>
          <w:sz w:val="24"/>
          <w:szCs w:val="24"/>
          <w:lang w:eastAsia="ja-JP"/>
        </w:rPr>
        <w:t>輸出食肉施設の</w:t>
      </w:r>
      <w:r w:rsidR="00B37F14">
        <w:rPr>
          <w:rFonts w:asciiTheme="minorEastAsia" w:hAnsiTheme="minorEastAsia" w:hint="eastAsia"/>
          <w:sz w:val="24"/>
          <w:szCs w:val="24"/>
          <w:lang w:eastAsia="ja-JP"/>
        </w:rPr>
        <w:t>認定</w:t>
      </w:r>
      <w:r w:rsidRPr="00E63616">
        <w:rPr>
          <w:rFonts w:asciiTheme="minorEastAsia" w:hAnsiTheme="minorEastAsia"/>
          <w:sz w:val="24"/>
          <w:szCs w:val="24"/>
          <w:lang w:eastAsia="ja-JP"/>
        </w:rPr>
        <w:t>について</w:t>
      </w:r>
    </w:p>
    <w:p w14:paraId="35DA5D3B" w14:textId="77777777" w:rsidR="000B5CF6" w:rsidRPr="00E63616" w:rsidRDefault="000B5CF6" w:rsidP="00146AE4">
      <w:pPr>
        <w:rPr>
          <w:rFonts w:asciiTheme="minorEastAsia" w:hAnsiTheme="minorEastAsia"/>
          <w:sz w:val="24"/>
          <w:szCs w:val="24"/>
          <w:lang w:eastAsia="ja-JP"/>
        </w:rPr>
      </w:pPr>
    </w:p>
    <w:p w14:paraId="15376752" w14:textId="77777777" w:rsidR="000B5CF6" w:rsidRPr="00E63616" w:rsidRDefault="000B5CF6" w:rsidP="00146AE4">
      <w:pPr>
        <w:rPr>
          <w:rFonts w:asciiTheme="minorEastAsia" w:hAnsiTheme="minorEastAsia"/>
          <w:sz w:val="24"/>
          <w:szCs w:val="24"/>
          <w:lang w:eastAsia="ja-JP"/>
        </w:rPr>
      </w:pPr>
    </w:p>
    <w:p w14:paraId="098361D3" w14:textId="77777777" w:rsidR="000B5CF6" w:rsidRDefault="00207A3E" w:rsidP="00146AE4">
      <w:pPr>
        <w:rPr>
          <w:rFonts w:asciiTheme="minorEastAsia" w:hAnsiTheme="minorEastAsia"/>
          <w:sz w:val="24"/>
          <w:szCs w:val="24"/>
          <w:lang w:eastAsia="ja-JP"/>
        </w:rPr>
      </w:pPr>
      <w:r>
        <w:rPr>
          <w:rFonts w:asciiTheme="minorEastAsia" w:hAnsiTheme="minorEastAsia" w:hint="eastAsia"/>
          <w:sz w:val="24"/>
          <w:szCs w:val="24"/>
          <w:lang w:eastAsia="ja-JP"/>
        </w:rPr>
        <w:t xml:space="preserve">　</w:t>
      </w:r>
      <w:r w:rsidR="003437D4" w:rsidRPr="0097672E">
        <w:rPr>
          <w:rFonts w:asciiTheme="minorEastAsia" w:hAnsiTheme="minorEastAsia" w:hint="eastAsia"/>
          <w:sz w:val="24"/>
          <w:szCs w:val="24"/>
          <w:lang w:eastAsia="ja-JP"/>
        </w:rPr>
        <w:t>下記施設をベトナム向け輸出食肉を取り扱う施設として認定しましたので、関係書類を添えて報告いたします。</w:t>
      </w:r>
    </w:p>
    <w:p w14:paraId="104C9580" w14:textId="77777777" w:rsidR="00207A3E" w:rsidRDefault="00207A3E" w:rsidP="00146AE4">
      <w:pPr>
        <w:rPr>
          <w:rFonts w:asciiTheme="minorEastAsia" w:hAnsiTheme="minorEastAsia"/>
          <w:sz w:val="24"/>
          <w:szCs w:val="24"/>
          <w:lang w:eastAsia="ja-JP"/>
        </w:rPr>
      </w:pPr>
    </w:p>
    <w:p w14:paraId="65100BAA" w14:textId="77777777" w:rsidR="00207A3E" w:rsidRPr="00E63616" w:rsidRDefault="00207A3E" w:rsidP="00146AE4">
      <w:pPr>
        <w:rPr>
          <w:rFonts w:asciiTheme="minorEastAsia" w:hAnsiTheme="minorEastAsia"/>
          <w:sz w:val="24"/>
          <w:szCs w:val="24"/>
          <w:lang w:eastAsia="ja-JP"/>
        </w:rPr>
      </w:pPr>
    </w:p>
    <w:p w14:paraId="339C737E" w14:textId="77777777" w:rsidR="00207A3E" w:rsidRDefault="00E63616" w:rsidP="00207A3E">
      <w:pPr>
        <w:pStyle w:val="af0"/>
      </w:pPr>
      <w:r w:rsidRPr="00E63616">
        <w:t>記</w:t>
      </w:r>
    </w:p>
    <w:p w14:paraId="1407707C" w14:textId="77777777" w:rsidR="00207A3E" w:rsidRDefault="00207A3E" w:rsidP="00207A3E">
      <w:pPr>
        <w:rPr>
          <w:sz w:val="24"/>
          <w:szCs w:val="24"/>
          <w:lang w:eastAsia="ja-JP"/>
        </w:rPr>
      </w:pPr>
    </w:p>
    <w:p w14:paraId="7C72F200" w14:textId="77777777" w:rsidR="00207A3E" w:rsidRDefault="00207A3E" w:rsidP="00207A3E">
      <w:pPr>
        <w:rPr>
          <w:sz w:val="24"/>
          <w:szCs w:val="24"/>
          <w:lang w:eastAsia="ja-JP"/>
        </w:rPr>
      </w:pPr>
    </w:p>
    <w:p w14:paraId="60BAE99A" w14:textId="77777777" w:rsidR="000B5CF6" w:rsidRPr="00207A3E" w:rsidRDefault="00207A3E" w:rsidP="00207A3E">
      <w:pPr>
        <w:rPr>
          <w:sz w:val="24"/>
          <w:szCs w:val="24"/>
          <w:lang w:eastAsia="ja-JP"/>
        </w:rPr>
      </w:pPr>
      <w:r>
        <w:rPr>
          <w:rFonts w:hint="eastAsia"/>
          <w:sz w:val="24"/>
          <w:szCs w:val="24"/>
          <w:lang w:eastAsia="ja-JP"/>
        </w:rPr>
        <w:t xml:space="preserve">　</w:t>
      </w:r>
      <w:r w:rsidR="00037582">
        <w:rPr>
          <w:rFonts w:hint="eastAsia"/>
          <w:sz w:val="24"/>
          <w:szCs w:val="24"/>
          <w:lang w:eastAsia="ja-JP"/>
        </w:rPr>
        <w:t>ベトナム向け輸出食</w:t>
      </w:r>
      <w:r w:rsidR="00037582" w:rsidRPr="00037582">
        <w:rPr>
          <w:rFonts w:hint="eastAsia"/>
          <w:sz w:val="24"/>
          <w:szCs w:val="24"/>
          <w:lang w:eastAsia="ja-JP"/>
        </w:rPr>
        <w:t>肉を取り扱う施設</w:t>
      </w:r>
      <w:r w:rsidR="00525B0E">
        <w:rPr>
          <w:sz w:val="24"/>
          <w:szCs w:val="24"/>
          <w:lang w:eastAsia="ja-JP"/>
        </w:rPr>
        <w:t>の名称</w:t>
      </w:r>
      <w:r w:rsidR="00525B0E">
        <w:rPr>
          <w:rFonts w:hint="eastAsia"/>
          <w:sz w:val="24"/>
          <w:szCs w:val="24"/>
          <w:lang w:eastAsia="ja-JP"/>
        </w:rPr>
        <w:t>、</w:t>
      </w:r>
      <w:r w:rsidR="00E63616" w:rsidRPr="00207A3E">
        <w:rPr>
          <w:sz w:val="24"/>
          <w:szCs w:val="24"/>
          <w:lang w:eastAsia="ja-JP"/>
        </w:rPr>
        <w:t>所在地</w:t>
      </w:r>
      <w:r w:rsidR="00525B0E">
        <w:rPr>
          <w:rFonts w:hint="eastAsia"/>
          <w:sz w:val="24"/>
          <w:szCs w:val="24"/>
          <w:lang w:eastAsia="ja-JP"/>
        </w:rPr>
        <w:t>及び施設番号</w:t>
      </w:r>
      <w:r w:rsidR="00F92822">
        <w:rPr>
          <w:rFonts w:hint="eastAsia"/>
          <w:sz w:val="24"/>
          <w:szCs w:val="24"/>
          <w:lang w:eastAsia="ja-JP"/>
        </w:rPr>
        <w:t>（法人にあっては法人番号）</w:t>
      </w:r>
      <w:r w:rsidR="00E63616" w:rsidRPr="00207A3E">
        <w:rPr>
          <w:sz w:val="24"/>
          <w:szCs w:val="24"/>
          <w:lang w:eastAsia="ja-JP"/>
        </w:rPr>
        <w:t>（日本語・英語併記）</w:t>
      </w:r>
    </w:p>
    <w:p w14:paraId="7DA09FAB" w14:textId="77777777" w:rsidR="000B5CF6" w:rsidRPr="00207A3E" w:rsidRDefault="000B5CF6" w:rsidP="00146AE4">
      <w:pPr>
        <w:rPr>
          <w:rFonts w:asciiTheme="minorEastAsia" w:hAnsiTheme="minorEastAsia"/>
          <w:sz w:val="24"/>
          <w:szCs w:val="24"/>
          <w:lang w:eastAsia="ja-JP"/>
        </w:rPr>
      </w:pPr>
    </w:p>
    <w:p w14:paraId="161A6473" w14:textId="77777777" w:rsidR="000B5CF6" w:rsidRPr="00E63616" w:rsidRDefault="00E63616" w:rsidP="00146AE4">
      <w:pPr>
        <w:rPr>
          <w:rFonts w:asciiTheme="minorEastAsia" w:hAnsiTheme="minorEastAsia"/>
          <w:sz w:val="24"/>
          <w:szCs w:val="24"/>
          <w:lang w:eastAsia="ja-JP"/>
        </w:rPr>
      </w:pPr>
      <w:r w:rsidRPr="00E63616">
        <w:rPr>
          <w:rFonts w:asciiTheme="minorEastAsia" w:hAnsiTheme="minorEastAsia" w:hint="eastAsia"/>
          <w:sz w:val="24"/>
          <w:szCs w:val="24"/>
          <w:lang w:eastAsia="ja-JP"/>
        </w:rPr>
        <w:t>※</w:t>
      </w:r>
      <w:r w:rsidR="007B6C23">
        <w:rPr>
          <w:rFonts w:asciiTheme="minorEastAsia" w:hAnsiTheme="minorEastAsia" w:hint="eastAsia"/>
          <w:sz w:val="24"/>
          <w:szCs w:val="24"/>
          <w:lang w:eastAsia="ja-JP"/>
        </w:rPr>
        <w:t xml:space="preserve">　</w:t>
      </w:r>
      <w:r w:rsidRPr="00E63616">
        <w:rPr>
          <w:rFonts w:asciiTheme="minorEastAsia" w:hAnsiTheme="minorEastAsia"/>
          <w:sz w:val="24"/>
          <w:szCs w:val="24"/>
          <w:lang w:eastAsia="ja-JP"/>
        </w:rPr>
        <w:t>添付書類</w:t>
      </w:r>
    </w:p>
    <w:p w14:paraId="0D8C570A" w14:textId="77777777" w:rsidR="000B5CF6" w:rsidRPr="00E63616" w:rsidRDefault="00207A3E" w:rsidP="00DF133D">
      <w:pPr>
        <w:jc w:val="both"/>
        <w:rPr>
          <w:rFonts w:asciiTheme="minorEastAsia" w:hAnsiTheme="minorEastAsia"/>
          <w:sz w:val="24"/>
          <w:szCs w:val="24"/>
          <w:lang w:eastAsia="ja-JP"/>
        </w:rPr>
      </w:pPr>
      <w:r>
        <w:rPr>
          <w:rFonts w:asciiTheme="minorEastAsia" w:hAnsiTheme="minorEastAsia" w:hint="eastAsia"/>
          <w:sz w:val="24"/>
          <w:szCs w:val="24"/>
          <w:lang w:eastAsia="ja-JP"/>
        </w:rPr>
        <w:t xml:space="preserve">　</w:t>
      </w:r>
      <w:r w:rsidR="007B6C23">
        <w:rPr>
          <w:rFonts w:asciiTheme="minorEastAsia" w:hAnsiTheme="minorEastAsia" w:hint="eastAsia"/>
          <w:sz w:val="24"/>
          <w:szCs w:val="24"/>
          <w:lang w:eastAsia="ja-JP"/>
        </w:rPr>
        <w:t>別紙様式２及び</w:t>
      </w:r>
      <w:r w:rsidR="00E63616" w:rsidRPr="00E63616">
        <w:rPr>
          <w:rFonts w:asciiTheme="minorEastAsia" w:hAnsiTheme="minorEastAsia"/>
          <w:sz w:val="24"/>
          <w:szCs w:val="24"/>
          <w:lang w:eastAsia="ja-JP"/>
        </w:rPr>
        <w:t>施設の現状が確認できる書類（施設の名称及び所在地、営業者の氏名及び住所、許可年月日、従業員数、施設の組織及び責任体制等）</w:t>
      </w:r>
    </w:p>
    <w:p w14:paraId="5BF3C424" w14:textId="77777777" w:rsidR="000B5CF6" w:rsidRPr="00E63616" w:rsidRDefault="000B5CF6" w:rsidP="00146AE4">
      <w:pPr>
        <w:rPr>
          <w:rFonts w:asciiTheme="minorEastAsia" w:hAnsiTheme="minorEastAsia"/>
          <w:sz w:val="24"/>
          <w:szCs w:val="24"/>
          <w:lang w:eastAsia="ja-JP"/>
        </w:rPr>
      </w:pPr>
    </w:p>
    <w:sectPr w:rsidR="000B5CF6" w:rsidRPr="00E63616" w:rsidSect="008E7048">
      <w:type w:val="continuous"/>
      <w:pgSz w:w="11905" w:h="16840"/>
      <w:pgMar w:top="1440" w:right="1247" w:bottom="1440" w:left="1247" w:header="720" w:footer="720" w:gutter="0"/>
      <w:cols w:space="2"/>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4E19D" w14:textId="77777777" w:rsidR="003F4303" w:rsidRDefault="003F4303">
      <w:r>
        <w:separator/>
      </w:r>
    </w:p>
  </w:endnote>
  <w:endnote w:type="continuationSeparator" w:id="0">
    <w:p w14:paraId="5460338C" w14:textId="77777777" w:rsidR="003F4303" w:rsidRDefault="003F4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10601000101010101"/>
    <w:charset w:val="88"/>
    <w:family w:val="roman"/>
    <w:pitch w:val="variable"/>
    <w:sig w:usb0="00000000"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5F9C6" w14:textId="77777777" w:rsidR="003F4303" w:rsidRDefault="003F4303">
      <w:r>
        <w:separator/>
      </w:r>
    </w:p>
  </w:footnote>
  <w:footnote w:type="continuationSeparator" w:id="0">
    <w:p w14:paraId="09ED55AC" w14:textId="77777777" w:rsidR="003F4303" w:rsidRDefault="003F43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C16920"/>
    <w:multiLevelType w:val="hybridMultilevel"/>
    <w:tmpl w:val="5C76B84E"/>
    <w:lvl w:ilvl="0" w:tplc="28965434">
      <w:start w:val="1"/>
      <w:numFmt w:val="decimal"/>
      <w:lvlText w:val="%1)"/>
      <w:lvlJc w:val="left"/>
      <w:pPr>
        <w:ind w:hanging="360"/>
      </w:pPr>
      <w:rPr>
        <w:rFonts w:ascii="Century" w:eastAsia="Century" w:hAnsi="Century" w:hint="default"/>
        <w:w w:val="99"/>
        <w:sz w:val="16"/>
        <w:szCs w:val="16"/>
      </w:rPr>
    </w:lvl>
    <w:lvl w:ilvl="1" w:tplc="C9869EB2">
      <w:start w:val="1"/>
      <w:numFmt w:val="bullet"/>
      <w:lvlText w:val="•"/>
      <w:lvlJc w:val="left"/>
      <w:rPr>
        <w:rFonts w:hint="default"/>
      </w:rPr>
    </w:lvl>
    <w:lvl w:ilvl="2" w:tplc="A180184C">
      <w:start w:val="1"/>
      <w:numFmt w:val="bullet"/>
      <w:lvlText w:val="•"/>
      <w:lvlJc w:val="left"/>
      <w:rPr>
        <w:rFonts w:hint="default"/>
      </w:rPr>
    </w:lvl>
    <w:lvl w:ilvl="3" w:tplc="A08A65C2">
      <w:start w:val="1"/>
      <w:numFmt w:val="bullet"/>
      <w:lvlText w:val="•"/>
      <w:lvlJc w:val="left"/>
      <w:rPr>
        <w:rFonts w:hint="default"/>
      </w:rPr>
    </w:lvl>
    <w:lvl w:ilvl="4" w:tplc="63285302">
      <w:start w:val="1"/>
      <w:numFmt w:val="bullet"/>
      <w:lvlText w:val="•"/>
      <w:lvlJc w:val="left"/>
      <w:rPr>
        <w:rFonts w:hint="default"/>
      </w:rPr>
    </w:lvl>
    <w:lvl w:ilvl="5" w:tplc="D9E0F3F8">
      <w:start w:val="1"/>
      <w:numFmt w:val="bullet"/>
      <w:lvlText w:val="•"/>
      <w:lvlJc w:val="left"/>
      <w:rPr>
        <w:rFonts w:hint="default"/>
      </w:rPr>
    </w:lvl>
    <w:lvl w:ilvl="6" w:tplc="1C100FD2">
      <w:start w:val="1"/>
      <w:numFmt w:val="bullet"/>
      <w:lvlText w:val="•"/>
      <w:lvlJc w:val="left"/>
      <w:rPr>
        <w:rFonts w:hint="default"/>
      </w:rPr>
    </w:lvl>
    <w:lvl w:ilvl="7" w:tplc="3AD45846">
      <w:start w:val="1"/>
      <w:numFmt w:val="bullet"/>
      <w:lvlText w:val="•"/>
      <w:lvlJc w:val="left"/>
      <w:rPr>
        <w:rFonts w:hint="default"/>
      </w:rPr>
    </w:lvl>
    <w:lvl w:ilvl="8" w:tplc="E1B8D7F0">
      <w:start w:val="1"/>
      <w:numFmt w:val="bullet"/>
      <w:lvlText w:val="•"/>
      <w:lvlJc w:val="left"/>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CF6"/>
    <w:rsid w:val="00037582"/>
    <w:rsid w:val="00074952"/>
    <w:rsid w:val="000B5CF6"/>
    <w:rsid w:val="00146AE4"/>
    <w:rsid w:val="00151982"/>
    <w:rsid w:val="00207A3E"/>
    <w:rsid w:val="002A4C78"/>
    <w:rsid w:val="003437D4"/>
    <w:rsid w:val="003758AD"/>
    <w:rsid w:val="003C77D0"/>
    <w:rsid w:val="003D388A"/>
    <w:rsid w:val="003E2F8A"/>
    <w:rsid w:val="003F4303"/>
    <w:rsid w:val="00525B0E"/>
    <w:rsid w:val="00555BC5"/>
    <w:rsid w:val="00575E82"/>
    <w:rsid w:val="00695923"/>
    <w:rsid w:val="0077267E"/>
    <w:rsid w:val="007B6C23"/>
    <w:rsid w:val="00812355"/>
    <w:rsid w:val="00862F48"/>
    <w:rsid w:val="008E7048"/>
    <w:rsid w:val="0097672E"/>
    <w:rsid w:val="009956FF"/>
    <w:rsid w:val="00A43703"/>
    <w:rsid w:val="00B37F14"/>
    <w:rsid w:val="00B91436"/>
    <w:rsid w:val="00DF133D"/>
    <w:rsid w:val="00DF23C7"/>
    <w:rsid w:val="00E63616"/>
    <w:rsid w:val="00EF5A7D"/>
    <w:rsid w:val="00F33138"/>
    <w:rsid w:val="00F80340"/>
    <w:rsid w:val="00F87DEE"/>
    <w:rsid w:val="00F928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D7D7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PMingLiU" w:eastAsia="PMingLiU" w:hAnsi="PMingLiU"/>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074952"/>
    <w:pPr>
      <w:tabs>
        <w:tab w:val="center" w:pos="4252"/>
        <w:tab w:val="right" w:pos="8504"/>
      </w:tabs>
      <w:snapToGrid w:val="0"/>
    </w:pPr>
  </w:style>
  <w:style w:type="character" w:customStyle="1" w:styleId="a6">
    <w:name w:val="ヘッダー (文字)"/>
    <w:basedOn w:val="a0"/>
    <w:link w:val="a5"/>
    <w:uiPriority w:val="99"/>
    <w:rsid w:val="00074952"/>
  </w:style>
  <w:style w:type="paragraph" w:styleId="a7">
    <w:name w:val="footer"/>
    <w:basedOn w:val="a"/>
    <w:link w:val="a8"/>
    <w:uiPriority w:val="99"/>
    <w:unhideWhenUsed/>
    <w:rsid w:val="00074952"/>
    <w:pPr>
      <w:tabs>
        <w:tab w:val="center" w:pos="4252"/>
        <w:tab w:val="right" w:pos="8504"/>
      </w:tabs>
      <w:snapToGrid w:val="0"/>
    </w:pPr>
  </w:style>
  <w:style w:type="character" w:customStyle="1" w:styleId="a8">
    <w:name w:val="フッター (文字)"/>
    <w:basedOn w:val="a0"/>
    <w:link w:val="a7"/>
    <w:uiPriority w:val="99"/>
    <w:rsid w:val="00074952"/>
  </w:style>
  <w:style w:type="character" w:styleId="a9">
    <w:name w:val="annotation reference"/>
    <w:basedOn w:val="a0"/>
    <w:uiPriority w:val="99"/>
    <w:semiHidden/>
    <w:unhideWhenUsed/>
    <w:rsid w:val="00146AE4"/>
    <w:rPr>
      <w:sz w:val="18"/>
      <w:szCs w:val="18"/>
    </w:rPr>
  </w:style>
  <w:style w:type="paragraph" w:styleId="aa">
    <w:name w:val="annotation text"/>
    <w:basedOn w:val="a"/>
    <w:link w:val="ab"/>
    <w:uiPriority w:val="99"/>
    <w:semiHidden/>
    <w:unhideWhenUsed/>
    <w:rsid w:val="00146AE4"/>
  </w:style>
  <w:style w:type="character" w:customStyle="1" w:styleId="ab">
    <w:name w:val="コメント文字列 (文字)"/>
    <w:basedOn w:val="a0"/>
    <w:link w:val="aa"/>
    <w:uiPriority w:val="99"/>
    <w:semiHidden/>
    <w:rsid w:val="00146AE4"/>
  </w:style>
  <w:style w:type="paragraph" w:styleId="ac">
    <w:name w:val="annotation subject"/>
    <w:basedOn w:val="aa"/>
    <w:next w:val="aa"/>
    <w:link w:val="ad"/>
    <w:uiPriority w:val="99"/>
    <w:semiHidden/>
    <w:unhideWhenUsed/>
    <w:rsid w:val="00146AE4"/>
    <w:rPr>
      <w:b/>
      <w:bCs/>
    </w:rPr>
  </w:style>
  <w:style w:type="character" w:customStyle="1" w:styleId="ad">
    <w:name w:val="コメント内容 (文字)"/>
    <w:basedOn w:val="ab"/>
    <w:link w:val="ac"/>
    <w:uiPriority w:val="99"/>
    <w:semiHidden/>
    <w:rsid w:val="00146AE4"/>
    <w:rPr>
      <w:b/>
      <w:bCs/>
    </w:rPr>
  </w:style>
  <w:style w:type="paragraph" w:styleId="ae">
    <w:name w:val="Balloon Text"/>
    <w:basedOn w:val="a"/>
    <w:link w:val="af"/>
    <w:uiPriority w:val="99"/>
    <w:semiHidden/>
    <w:unhideWhenUsed/>
    <w:rsid w:val="00146AE4"/>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146AE4"/>
    <w:rPr>
      <w:rFonts w:asciiTheme="majorHAnsi" w:eastAsiaTheme="majorEastAsia" w:hAnsiTheme="majorHAnsi" w:cstheme="majorBidi"/>
      <w:sz w:val="18"/>
      <w:szCs w:val="18"/>
    </w:rPr>
  </w:style>
  <w:style w:type="paragraph" w:styleId="af0">
    <w:name w:val="Note Heading"/>
    <w:basedOn w:val="a"/>
    <w:next w:val="a"/>
    <w:link w:val="af1"/>
    <w:uiPriority w:val="99"/>
    <w:unhideWhenUsed/>
    <w:rsid w:val="00207A3E"/>
    <w:pPr>
      <w:jc w:val="center"/>
    </w:pPr>
    <w:rPr>
      <w:rFonts w:asciiTheme="minorEastAsia" w:hAnsiTheme="minorEastAsia"/>
      <w:sz w:val="24"/>
      <w:szCs w:val="24"/>
      <w:lang w:eastAsia="ja-JP"/>
    </w:rPr>
  </w:style>
  <w:style w:type="character" w:customStyle="1" w:styleId="af1">
    <w:name w:val="記 (文字)"/>
    <w:basedOn w:val="a0"/>
    <w:link w:val="af0"/>
    <w:uiPriority w:val="99"/>
    <w:rsid w:val="00207A3E"/>
    <w:rPr>
      <w:rFonts w:asciiTheme="minorEastAsia" w:hAnsiTheme="minorEastAsia"/>
      <w:sz w:val="24"/>
      <w:szCs w:val="24"/>
      <w:lang w:eastAsia="ja-JP"/>
    </w:rPr>
  </w:style>
  <w:style w:type="paragraph" w:styleId="af2">
    <w:name w:val="Closing"/>
    <w:basedOn w:val="a"/>
    <w:link w:val="af3"/>
    <w:uiPriority w:val="99"/>
    <w:unhideWhenUsed/>
    <w:rsid w:val="00207A3E"/>
    <w:pPr>
      <w:jc w:val="right"/>
    </w:pPr>
    <w:rPr>
      <w:rFonts w:asciiTheme="minorEastAsia" w:hAnsiTheme="minorEastAsia"/>
      <w:sz w:val="24"/>
      <w:szCs w:val="24"/>
      <w:lang w:eastAsia="ja-JP"/>
    </w:rPr>
  </w:style>
  <w:style w:type="character" w:customStyle="1" w:styleId="af3">
    <w:name w:val="結語 (文字)"/>
    <w:basedOn w:val="a0"/>
    <w:link w:val="af2"/>
    <w:uiPriority w:val="99"/>
    <w:rsid w:val="00207A3E"/>
    <w:rPr>
      <w:rFonts w:asciiTheme="minorEastAsia" w:hAnsiTheme="minorEastAsia"/>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2C68A1-EBA1-4C21-9D23-99C86CC4F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Words>
  <Characters>217</Characters>
  <Application>Microsoft Office Word</Application>
  <DocSecurity>0</DocSecurity>
  <Lines>1</Lines>
  <Paragraphs>1</Paragraphs>
  <ScaleCrop>false</ScaleCrop>
  <Company/>
  <LinksUpToDate>false</LinksUpToDate>
  <CharactersWithSpaces>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2022-05-16T09:59:00Z</dcterms:created>
  <dcterms:modified xsi:type="dcterms:W3CDTF">2022-05-16T09:59:00Z</dcterms:modified>
</cp:coreProperties>
</file>