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E1868" w14:textId="77777777" w:rsidR="00076BDA" w:rsidRPr="001A3A0B" w:rsidRDefault="00076BDA" w:rsidP="00076BDA">
      <w:pPr>
        <w:snapToGrid w:val="0"/>
        <w:spacing w:line="0" w:lineRule="atLeast"/>
        <w:rPr>
          <w:rFonts w:ascii="ＭＳ 明朝" w:hAnsi="ＭＳ 明朝" w:cs="ＭＳ Ｐゴシック" w:hint="default"/>
          <w:vanish/>
          <w:sz w:val="24"/>
          <w:szCs w:val="24"/>
          <w:lang w:eastAsia="ko-KR"/>
        </w:rPr>
      </w:pPr>
    </w:p>
    <w:p w14:paraId="7DCB59AB" w14:textId="002F5DD7" w:rsidR="00076BDA" w:rsidRPr="001A3A0B" w:rsidRDefault="00076BDA" w:rsidP="00711C83">
      <w:pPr>
        <w:jc w:val="right"/>
        <w:rPr>
          <w:rFonts w:ascii="ＭＳ 明朝" w:hAnsi="ＭＳ 明朝" w:hint="default"/>
          <w:color w:val="auto"/>
          <w:sz w:val="24"/>
          <w:szCs w:val="24"/>
        </w:rPr>
      </w:pPr>
      <w:r w:rsidRPr="001A3A0B">
        <w:rPr>
          <w:rFonts w:ascii="ＭＳ 明朝" w:hAnsi="ＭＳ 明朝"/>
          <w:color w:val="auto"/>
          <w:sz w:val="24"/>
          <w:szCs w:val="24"/>
        </w:rPr>
        <w:t>（別紙様式４）</w:t>
      </w:r>
    </w:p>
    <w:p w14:paraId="7D3BFA1E" w14:textId="77777777" w:rsidR="00076BDA" w:rsidRPr="001A3A0B" w:rsidRDefault="00076BDA" w:rsidP="00076BDA">
      <w:pPr>
        <w:jc w:val="right"/>
        <w:rPr>
          <w:rFonts w:ascii="ＭＳ 明朝" w:hAnsi="ＭＳ 明朝" w:hint="default"/>
          <w:color w:val="auto"/>
          <w:sz w:val="24"/>
          <w:szCs w:val="24"/>
        </w:rPr>
      </w:pPr>
    </w:p>
    <w:p w14:paraId="00F73AA0" w14:textId="77777777" w:rsidR="00076BDA" w:rsidRPr="001A3A0B" w:rsidRDefault="00076BDA" w:rsidP="00076BDA">
      <w:pPr>
        <w:jc w:val="right"/>
        <w:rPr>
          <w:rFonts w:ascii="ＭＳ 明朝" w:hAnsi="ＭＳ 明朝" w:hint="default"/>
          <w:color w:val="auto"/>
          <w:sz w:val="24"/>
          <w:szCs w:val="24"/>
        </w:rPr>
      </w:pPr>
      <w:r w:rsidRPr="001A3A0B">
        <w:rPr>
          <w:rFonts w:ascii="ＭＳ 明朝" w:hAnsi="ＭＳ 明朝"/>
          <w:color w:val="auto"/>
          <w:sz w:val="24"/>
          <w:szCs w:val="24"/>
        </w:rPr>
        <w:t>年　　月　　日</w:t>
      </w:r>
    </w:p>
    <w:p w14:paraId="2790CAFE" w14:textId="77777777" w:rsidR="00076BDA" w:rsidRPr="001A3A0B" w:rsidRDefault="00076BDA" w:rsidP="00076BDA">
      <w:pPr>
        <w:rPr>
          <w:rFonts w:ascii="ＭＳ 明朝" w:hAnsi="ＭＳ 明朝" w:hint="default"/>
          <w:color w:val="auto"/>
          <w:sz w:val="24"/>
          <w:szCs w:val="24"/>
        </w:rPr>
      </w:pPr>
    </w:p>
    <w:p w14:paraId="78C834F5" w14:textId="77777777" w:rsidR="00076BDA" w:rsidRPr="001A3A0B" w:rsidRDefault="00076BDA" w:rsidP="00076BDA">
      <w:pPr>
        <w:rPr>
          <w:rFonts w:ascii="ＭＳ 明朝" w:hAnsi="ＭＳ 明朝" w:hint="default"/>
          <w:color w:val="auto"/>
          <w:sz w:val="24"/>
          <w:szCs w:val="24"/>
        </w:rPr>
      </w:pPr>
      <w:r w:rsidRPr="001A3A0B">
        <w:rPr>
          <w:rFonts w:ascii="ＭＳ 明朝" w:hAnsi="ＭＳ 明朝"/>
          <w:color w:val="auto"/>
          <w:sz w:val="24"/>
          <w:szCs w:val="24"/>
        </w:rPr>
        <w:t>証明書発行機関の長</w:t>
      </w:r>
    </w:p>
    <w:p w14:paraId="33A499AC" w14:textId="77777777" w:rsidR="00076BDA" w:rsidRPr="001A3A0B" w:rsidRDefault="00076BDA" w:rsidP="00076BDA">
      <w:pPr>
        <w:rPr>
          <w:rFonts w:ascii="ＭＳ 明朝" w:hAnsi="ＭＳ 明朝" w:hint="default"/>
          <w:color w:val="auto"/>
          <w:sz w:val="24"/>
          <w:szCs w:val="24"/>
        </w:rPr>
      </w:pPr>
      <w:r w:rsidRPr="001A3A0B">
        <w:rPr>
          <w:rFonts w:ascii="ＭＳ 明朝" w:hAnsi="ＭＳ 明朝"/>
          <w:color w:val="auto"/>
          <w:sz w:val="24"/>
          <w:szCs w:val="24"/>
        </w:rPr>
        <w:t>（規制対策グループ宛の場合は、輸出・国際局長）　殿</w:t>
      </w:r>
    </w:p>
    <w:p w14:paraId="4CA824B0" w14:textId="77777777" w:rsidR="00076BDA" w:rsidRPr="001A3A0B" w:rsidRDefault="00076BDA" w:rsidP="00076BDA">
      <w:pPr>
        <w:rPr>
          <w:rFonts w:ascii="ＭＳ 明朝" w:hAnsi="ＭＳ 明朝" w:hint="default"/>
          <w:color w:val="auto"/>
          <w:sz w:val="24"/>
          <w:szCs w:val="24"/>
        </w:rPr>
      </w:pPr>
    </w:p>
    <w:p w14:paraId="69945F88" w14:textId="065569C8" w:rsidR="00076BDA" w:rsidRPr="001A3A0B" w:rsidRDefault="00076BDA" w:rsidP="002A7B65">
      <w:pPr>
        <w:ind w:leftChars="2700" w:left="5670"/>
        <w:rPr>
          <w:rFonts w:ascii="ＭＳ 明朝" w:hAnsi="ＭＳ 明朝" w:hint="default"/>
          <w:color w:val="auto"/>
          <w:sz w:val="24"/>
          <w:szCs w:val="24"/>
        </w:rPr>
      </w:pPr>
      <w:r w:rsidRPr="001A3A0B">
        <w:rPr>
          <w:rFonts w:ascii="ＭＳ 明朝" w:hAnsi="ＭＳ 明朝"/>
          <w:color w:val="auto"/>
          <w:sz w:val="24"/>
          <w:szCs w:val="24"/>
        </w:rPr>
        <w:t>申請者</w:t>
      </w:r>
    </w:p>
    <w:p w14:paraId="7C21DE50" w14:textId="77777777" w:rsidR="00076BDA" w:rsidRPr="001A3A0B" w:rsidRDefault="00076BDA" w:rsidP="002A7B65">
      <w:pPr>
        <w:ind w:leftChars="2700" w:left="5670"/>
        <w:rPr>
          <w:rFonts w:ascii="ＭＳ 明朝" w:hAnsi="ＭＳ 明朝" w:hint="default"/>
          <w:color w:val="auto"/>
          <w:sz w:val="24"/>
          <w:szCs w:val="24"/>
        </w:rPr>
      </w:pPr>
      <w:r w:rsidRPr="001A3A0B">
        <w:rPr>
          <w:rFonts w:ascii="ＭＳ 明朝" w:hAnsi="ＭＳ 明朝"/>
          <w:color w:val="auto"/>
          <w:sz w:val="24"/>
          <w:szCs w:val="24"/>
        </w:rPr>
        <w:t>住　所</w:t>
      </w:r>
    </w:p>
    <w:p w14:paraId="3A5A9135" w14:textId="77777777" w:rsidR="00076BDA" w:rsidRPr="001A3A0B" w:rsidRDefault="00076BDA" w:rsidP="002A7B65">
      <w:pPr>
        <w:ind w:leftChars="2700" w:left="5670"/>
        <w:rPr>
          <w:rFonts w:ascii="ＭＳ 明朝" w:hAnsi="ＭＳ 明朝" w:hint="default"/>
          <w:color w:val="auto"/>
          <w:sz w:val="24"/>
          <w:szCs w:val="24"/>
        </w:rPr>
      </w:pPr>
      <w:r w:rsidRPr="001A3A0B">
        <w:rPr>
          <w:rFonts w:ascii="ＭＳ 明朝" w:hAnsi="ＭＳ 明朝"/>
          <w:color w:val="auto"/>
          <w:sz w:val="24"/>
          <w:szCs w:val="24"/>
        </w:rPr>
        <w:t xml:space="preserve">氏　名　　　　　　 　　　　 </w:t>
      </w:r>
    </w:p>
    <w:p w14:paraId="3F8178B1" w14:textId="77777777" w:rsidR="00076BDA" w:rsidRPr="001A3A0B" w:rsidRDefault="00076BDA" w:rsidP="00076BDA">
      <w:pPr>
        <w:jc w:val="right"/>
        <w:rPr>
          <w:rFonts w:ascii="ＭＳ 明朝" w:hAnsi="ＭＳ 明朝" w:hint="default"/>
          <w:color w:val="auto"/>
          <w:sz w:val="24"/>
          <w:szCs w:val="24"/>
        </w:rPr>
      </w:pPr>
      <w:r w:rsidRPr="001A3A0B">
        <w:rPr>
          <w:rFonts w:ascii="ＭＳ 明朝" w:hAnsi="ＭＳ 明朝"/>
          <w:color w:val="auto"/>
          <w:sz w:val="24"/>
          <w:szCs w:val="24"/>
        </w:rPr>
        <w:t>（法人にあっては、その所在地、名称及び代表者の氏名）</w:t>
      </w:r>
    </w:p>
    <w:p w14:paraId="6500015B" w14:textId="77777777" w:rsidR="00076BDA" w:rsidRPr="001A3A0B" w:rsidRDefault="00076BDA" w:rsidP="00076BDA">
      <w:pPr>
        <w:rPr>
          <w:rFonts w:ascii="ＭＳ 明朝" w:hAnsi="ＭＳ 明朝" w:hint="default"/>
          <w:color w:val="auto"/>
          <w:sz w:val="24"/>
          <w:szCs w:val="24"/>
        </w:rPr>
      </w:pPr>
    </w:p>
    <w:p w14:paraId="4C40DED8" w14:textId="54238CAA" w:rsidR="00076BDA" w:rsidRPr="001A3A0B" w:rsidRDefault="00076BDA" w:rsidP="00076BDA">
      <w:pPr>
        <w:jc w:val="center"/>
        <w:rPr>
          <w:rFonts w:ascii="ＭＳ 明朝" w:hAnsi="ＭＳ 明朝" w:hint="default"/>
          <w:color w:val="auto"/>
          <w:sz w:val="24"/>
          <w:szCs w:val="24"/>
        </w:rPr>
      </w:pPr>
      <w:r w:rsidRPr="001A3A0B">
        <w:rPr>
          <w:rFonts w:ascii="ＭＳ 明朝" w:hAnsi="ＭＳ 明朝"/>
          <w:color w:val="auto"/>
          <w:sz w:val="24"/>
          <w:szCs w:val="24"/>
        </w:rPr>
        <w:t>韓国向け輸出畜産加工品</w:t>
      </w:r>
      <w:r w:rsidR="00A07869">
        <w:rPr>
          <w:rFonts w:ascii="ＭＳ 明朝" w:hAnsi="ＭＳ 明朝"/>
          <w:color w:val="auto"/>
          <w:sz w:val="24"/>
          <w:szCs w:val="24"/>
        </w:rPr>
        <w:t>又は</w:t>
      </w:r>
      <w:r w:rsidR="0021145D">
        <w:rPr>
          <w:rFonts w:ascii="ＭＳ 明朝" w:hAnsi="ＭＳ 明朝"/>
          <w:color w:val="auto"/>
          <w:sz w:val="24"/>
          <w:szCs w:val="24"/>
        </w:rPr>
        <w:t>輸出食肉・卵含有加工品</w:t>
      </w:r>
      <w:r w:rsidRPr="001A3A0B">
        <w:rPr>
          <w:rFonts w:ascii="ＭＳ 明朝" w:hAnsi="ＭＳ 明朝"/>
          <w:color w:val="auto"/>
          <w:sz w:val="24"/>
          <w:szCs w:val="24"/>
        </w:rPr>
        <w:t>衛生証明書発行申請書</w:t>
      </w:r>
    </w:p>
    <w:p w14:paraId="6FB1D5B0" w14:textId="77777777" w:rsidR="00076BDA" w:rsidRPr="00A07869" w:rsidRDefault="00076BDA" w:rsidP="00076BDA">
      <w:pPr>
        <w:rPr>
          <w:rFonts w:ascii="ＭＳ 明朝" w:hAnsi="ＭＳ 明朝" w:hint="default"/>
          <w:color w:val="auto"/>
          <w:sz w:val="24"/>
          <w:szCs w:val="24"/>
        </w:rPr>
      </w:pPr>
    </w:p>
    <w:p w14:paraId="145FBD3F" w14:textId="4D96FEAD" w:rsidR="00076BDA" w:rsidRPr="001A3A0B" w:rsidRDefault="00076BDA" w:rsidP="00076BDA">
      <w:pPr>
        <w:rPr>
          <w:rFonts w:ascii="ＭＳ 明朝" w:hAnsi="ＭＳ 明朝" w:hint="default"/>
          <w:color w:val="auto"/>
          <w:sz w:val="24"/>
          <w:szCs w:val="24"/>
        </w:rPr>
      </w:pPr>
      <w:r w:rsidRPr="001A3A0B">
        <w:rPr>
          <w:rFonts w:ascii="ＭＳ 明朝" w:hAnsi="ＭＳ 明朝"/>
          <w:color w:val="auto"/>
          <w:sz w:val="24"/>
          <w:szCs w:val="24"/>
        </w:rPr>
        <w:t xml:space="preserve">　下記輸出畜産加工品</w:t>
      </w:r>
      <w:r w:rsidR="00A07869">
        <w:rPr>
          <w:rFonts w:ascii="ＭＳ 明朝" w:hAnsi="ＭＳ 明朝"/>
          <w:color w:val="auto"/>
          <w:sz w:val="24"/>
          <w:szCs w:val="24"/>
        </w:rPr>
        <w:t>又は</w:t>
      </w:r>
      <w:r w:rsidR="0021145D">
        <w:rPr>
          <w:rFonts w:ascii="ＭＳ 明朝" w:hAnsi="ＭＳ 明朝"/>
          <w:color w:val="auto"/>
          <w:sz w:val="24"/>
          <w:szCs w:val="24"/>
        </w:rPr>
        <w:t>輸出食肉・卵含有加工品</w:t>
      </w:r>
      <w:r w:rsidRPr="001A3A0B">
        <w:rPr>
          <w:rFonts w:ascii="ＭＳ 明朝" w:hAnsi="ＭＳ 明朝"/>
          <w:color w:val="auto"/>
          <w:sz w:val="24"/>
          <w:szCs w:val="24"/>
        </w:rPr>
        <w:t>に関し、証明書の発行を申請したく、関係書類を添えて申請します。</w:t>
      </w:r>
    </w:p>
    <w:p w14:paraId="37EBDA8D" w14:textId="77777777" w:rsidR="00076BDA" w:rsidRPr="001A3A0B" w:rsidRDefault="00076BDA" w:rsidP="00076BDA">
      <w:pPr>
        <w:rPr>
          <w:rFonts w:ascii="ＭＳ 明朝" w:hAnsi="ＭＳ 明朝" w:hint="default"/>
          <w:color w:val="auto"/>
          <w:sz w:val="24"/>
          <w:szCs w:val="24"/>
        </w:rPr>
      </w:pPr>
    </w:p>
    <w:p w14:paraId="6E2C23B1" w14:textId="77777777" w:rsidR="00076BDA" w:rsidRPr="001A3A0B" w:rsidRDefault="00076BDA" w:rsidP="00076BDA">
      <w:pPr>
        <w:jc w:val="center"/>
        <w:rPr>
          <w:rFonts w:ascii="ＭＳ 明朝" w:hAnsi="ＭＳ 明朝" w:hint="default"/>
          <w:color w:val="auto"/>
          <w:sz w:val="24"/>
          <w:szCs w:val="24"/>
        </w:rPr>
      </w:pPr>
      <w:r w:rsidRPr="001A3A0B">
        <w:rPr>
          <w:rFonts w:ascii="ＭＳ 明朝" w:hAnsi="ＭＳ 明朝"/>
          <w:color w:val="auto"/>
          <w:sz w:val="24"/>
          <w:szCs w:val="24"/>
        </w:rPr>
        <w:t>記</w:t>
      </w:r>
    </w:p>
    <w:p w14:paraId="2E6240A7" w14:textId="77777777" w:rsidR="00076BDA" w:rsidRPr="001A3A0B" w:rsidRDefault="00076BDA" w:rsidP="00076BDA">
      <w:pPr>
        <w:rPr>
          <w:rFonts w:ascii="ＭＳ 明朝" w:hAnsi="ＭＳ 明朝" w:hint="default"/>
          <w:color w:val="auto"/>
          <w:sz w:val="24"/>
          <w:szCs w:val="24"/>
        </w:rPr>
      </w:pPr>
    </w:p>
    <w:p w14:paraId="7EC6BB7E" w14:textId="1129CA1B" w:rsidR="001C388E" w:rsidRPr="001A3A0B" w:rsidRDefault="00076BDA" w:rsidP="00076BDA">
      <w:pPr>
        <w:ind w:left="240" w:hangingChars="100" w:hanging="240"/>
        <w:rPr>
          <w:rFonts w:ascii="ＭＳ 明朝" w:hAnsi="ＭＳ 明朝" w:cs="Times New Roman" w:hint="default"/>
          <w:spacing w:val="6"/>
          <w:sz w:val="24"/>
          <w:szCs w:val="24"/>
        </w:rPr>
      </w:pPr>
      <w:r w:rsidRPr="001A3A0B">
        <w:rPr>
          <w:rFonts w:ascii="ＭＳ 明朝" w:hAnsi="ＭＳ 明朝"/>
          <w:sz w:val="24"/>
          <w:szCs w:val="24"/>
        </w:rPr>
        <w:t>１．輸出畜産加工品</w:t>
      </w:r>
      <w:r w:rsidR="00BA4E7F">
        <w:rPr>
          <w:rFonts w:ascii="ＭＳ 明朝" w:hAnsi="ＭＳ 明朝"/>
          <w:color w:val="auto"/>
          <w:sz w:val="24"/>
          <w:szCs w:val="24"/>
        </w:rPr>
        <w:t>又は輸出食肉・卵含有加工品</w:t>
      </w:r>
      <w:r w:rsidRPr="001A3A0B">
        <w:rPr>
          <w:rFonts w:ascii="ＭＳ 明朝" w:hAnsi="ＭＳ 明朝"/>
          <w:sz w:val="24"/>
          <w:szCs w:val="24"/>
        </w:rPr>
        <w:t>の詳細（日本語・英語併記）</w:t>
      </w:r>
    </w:p>
    <w:p w14:paraId="3633C37C" w14:textId="0D2D1B81" w:rsidR="00870A84" w:rsidRDefault="00076BDA" w:rsidP="00A61AAE">
      <w:pPr>
        <w:rPr>
          <w:rFonts w:ascii="ＭＳ 明朝" w:hAnsi="ＭＳ 明朝" w:hint="default"/>
          <w:sz w:val="24"/>
          <w:szCs w:val="24"/>
        </w:rPr>
      </w:pPr>
      <w:r w:rsidRPr="001A3A0B">
        <w:rPr>
          <w:rFonts w:ascii="ＭＳ 明朝" w:hAnsi="ＭＳ 明朝"/>
          <w:sz w:val="24"/>
          <w:szCs w:val="24"/>
        </w:rPr>
        <w:t>（１）輸出者の名称、所在地（郵便番号を含む。）</w:t>
      </w:r>
    </w:p>
    <w:p w14:paraId="31750897" w14:textId="77777777" w:rsidR="001C388E" w:rsidRDefault="001C388E" w:rsidP="00A61AAE">
      <w:pPr>
        <w:rPr>
          <w:rFonts w:ascii="ＭＳ 明朝" w:hAnsi="ＭＳ 明朝" w:hint="default"/>
          <w:sz w:val="24"/>
          <w:szCs w:val="24"/>
        </w:rPr>
      </w:pPr>
    </w:p>
    <w:p w14:paraId="3443C987" w14:textId="10E7BCBF" w:rsidR="00076BDA" w:rsidRPr="001A3A0B" w:rsidRDefault="00076BDA" w:rsidP="002A7B65">
      <w:pPr>
        <w:rPr>
          <w:rFonts w:ascii="ＭＳ 明朝" w:hAnsi="ＭＳ 明朝" w:cs="Times New Roman" w:hint="default"/>
          <w:spacing w:val="6"/>
          <w:sz w:val="24"/>
          <w:szCs w:val="24"/>
        </w:rPr>
      </w:pPr>
      <w:r w:rsidRPr="001A3A0B">
        <w:rPr>
          <w:rFonts w:ascii="ＭＳ 明朝" w:hAnsi="ＭＳ 明朝"/>
          <w:sz w:val="24"/>
          <w:szCs w:val="24"/>
        </w:rPr>
        <w:t>（２）輸入者の名称、所在地（郵便番号を含む。）</w:t>
      </w:r>
    </w:p>
    <w:p w14:paraId="40A0D6A6" w14:textId="77777777" w:rsidR="001C388E" w:rsidRDefault="001C388E" w:rsidP="00A61AAE">
      <w:pPr>
        <w:rPr>
          <w:rFonts w:ascii="ＭＳ 明朝" w:hAnsi="ＭＳ 明朝" w:hint="default"/>
          <w:sz w:val="24"/>
          <w:szCs w:val="24"/>
        </w:rPr>
      </w:pPr>
    </w:p>
    <w:p w14:paraId="279711B7" w14:textId="34770781" w:rsidR="00076BDA" w:rsidRPr="001A3A0B" w:rsidRDefault="00076BDA">
      <w:pPr>
        <w:rPr>
          <w:rFonts w:ascii="ＭＳ 明朝" w:hAnsi="ＭＳ 明朝" w:cs="Times New Roman" w:hint="default"/>
          <w:spacing w:val="6"/>
          <w:sz w:val="24"/>
          <w:szCs w:val="24"/>
        </w:rPr>
      </w:pPr>
      <w:r w:rsidRPr="001A3A0B">
        <w:rPr>
          <w:rFonts w:ascii="ＭＳ 明朝" w:hAnsi="ＭＳ 明朝"/>
          <w:sz w:val="24"/>
          <w:szCs w:val="24"/>
        </w:rPr>
        <w:t>（３）出港地</w:t>
      </w:r>
    </w:p>
    <w:p w14:paraId="3EA4722C" w14:textId="77777777" w:rsidR="001C388E" w:rsidRDefault="001C388E" w:rsidP="00A61AAE">
      <w:pPr>
        <w:rPr>
          <w:rFonts w:ascii="ＭＳ 明朝" w:hAnsi="ＭＳ 明朝" w:hint="default"/>
          <w:sz w:val="24"/>
          <w:szCs w:val="24"/>
        </w:rPr>
      </w:pPr>
    </w:p>
    <w:p w14:paraId="698F72DE" w14:textId="1DA910B3" w:rsidR="00076BDA" w:rsidRPr="001A3A0B" w:rsidRDefault="00076BDA">
      <w:pPr>
        <w:rPr>
          <w:rFonts w:ascii="ＭＳ 明朝" w:hAnsi="ＭＳ 明朝" w:cs="Times New Roman" w:hint="default"/>
          <w:spacing w:val="6"/>
          <w:sz w:val="24"/>
          <w:szCs w:val="24"/>
        </w:rPr>
      </w:pPr>
      <w:r w:rsidRPr="001A3A0B">
        <w:rPr>
          <w:rFonts w:ascii="ＭＳ 明朝" w:hAnsi="ＭＳ 明朝"/>
          <w:sz w:val="24"/>
          <w:szCs w:val="24"/>
        </w:rPr>
        <w:t>（４）到着港</w:t>
      </w:r>
    </w:p>
    <w:p w14:paraId="703E4692" w14:textId="77777777" w:rsidR="001C388E" w:rsidRDefault="001C388E" w:rsidP="00A61AAE">
      <w:pPr>
        <w:rPr>
          <w:rFonts w:ascii="ＭＳ 明朝" w:hAnsi="ＭＳ 明朝" w:hint="default"/>
          <w:sz w:val="24"/>
          <w:szCs w:val="24"/>
        </w:rPr>
      </w:pPr>
    </w:p>
    <w:p w14:paraId="3F36A33D" w14:textId="47313FB1" w:rsidR="00076BDA" w:rsidRPr="001A3A0B" w:rsidRDefault="00076BDA">
      <w:pPr>
        <w:rPr>
          <w:rFonts w:ascii="ＭＳ 明朝" w:hAnsi="ＭＳ 明朝" w:cs="Times New Roman" w:hint="default"/>
          <w:spacing w:val="6"/>
          <w:sz w:val="24"/>
          <w:szCs w:val="24"/>
        </w:rPr>
      </w:pPr>
      <w:r w:rsidRPr="001A3A0B">
        <w:rPr>
          <w:rFonts w:ascii="ＭＳ 明朝" w:hAnsi="ＭＳ 明朝"/>
          <w:sz w:val="24"/>
          <w:szCs w:val="24"/>
        </w:rPr>
        <w:t>（５）輸送機関の名称（航空機の便名、船舶の名称等）</w:t>
      </w:r>
    </w:p>
    <w:p w14:paraId="5755D81C" w14:textId="77777777" w:rsidR="001C388E" w:rsidRDefault="001C388E" w:rsidP="00A61AAE">
      <w:pPr>
        <w:rPr>
          <w:rFonts w:ascii="ＭＳ 明朝" w:hAnsi="ＭＳ 明朝" w:hint="default"/>
          <w:sz w:val="24"/>
          <w:szCs w:val="24"/>
        </w:rPr>
      </w:pPr>
    </w:p>
    <w:p w14:paraId="33B336FF" w14:textId="5667B3E8" w:rsidR="001C388E" w:rsidRPr="001A3A0B" w:rsidRDefault="00076BDA">
      <w:pPr>
        <w:rPr>
          <w:rFonts w:ascii="ＭＳ 明朝" w:hAnsi="ＭＳ 明朝" w:cs="Times New Roman" w:hint="default"/>
          <w:spacing w:val="6"/>
          <w:sz w:val="24"/>
          <w:szCs w:val="24"/>
        </w:rPr>
      </w:pPr>
      <w:r w:rsidRPr="001A3A0B">
        <w:rPr>
          <w:rFonts w:ascii="ＭＳ 明朝" w:hAnsi="ＭＳ 明朝"/>
          <w:sz w:val="24"/>
          <w:szCs w:val="24"/>
        </w:rPr>
        <w:t>（６）認定施設の名称、所在地及び認定番号</w:t>
      </w:r>
    </w:p>
    <w:p w14:paraId="4702BFC2" w14:textId="77777777" w:rsidR="001C388E" w:rsidRDefault="001C388E" w:rsidP="00A61AAE">
      <w:pPr>
        <w:ind w:left="480" w:hangingChars="200" w:hanging="480"/>
        <w:rPr>
          <w:rFonts w:ascii="ＭＳ 明朝" w:hAnsi="ＭＳ 明朝" w:hint="default"/>
          <w:sz w:val="24"/>
          <w:szCs w:val="24"/>
        </w:rPr>
      </w:pPr>
    </w:p>
    <w:p w14:paraId="48DEAAFC" w14:textId="21D1BBAA" w:rsidR="00076BDA" w:rsidRPr="001A3A0B" w:rsidRDefault="00076BDA" w:rsidP="002A7B65">
      <w:pPr>
        <w:ind w:left="480" w:hangingChars="200" w:hanging="480"/>
        <w:rPr>
          <w:rFonts w:ascii="ＭＳ 明朝" w:hAnsi="ＭＳ 明朝" w:hint="default"/>
          <w:sz w:val="24"/>
          <w:szCs w:val="24"/>
        </w:rPr>
      </w:pPr>
      <w:r w:rsidRPr="001A3A0B">
        <w:rPr>
          <w:rFonts w:ascii="ＭＳ 明朝" w:hAnsi="ＭＳ 明朝"/>
          <w:sz w:val="24"/>
          <w:szCs w:val="24"/>
        </w:rPr>
        <w:t>（７）輸出畜産加工品</w:t>
      </w:r>
      <w:r w:rsidR="00BA4E7F">
        <w:rPr>
          <w:rFonts w:ascii="ＭＳ 明朝" w:hAnsi="ＭＳ 明朝"/>
          <w:color w:val="auto"/>
          <w:sz w:val="24"/>
          <w:szCs w:val="24"/>
        </w:rPr>
        <w:t>又は輸出食肉・卵含有加工品</w:t>
      </w:r>
      <w:r w:rsidRPr="001A3A0B">
        <w:rPr>
          <w:rFonts w:ascii="ＭＳ 明朝" w:hAnsi="ＭＳ 明朝"/>
          <w:sz w:val="24"/>
          <w:szCs w:val="24"/>
        </w:rPr>
        <w:t>の種類（次のア．から</w:t>
      </w:r>
      <w:r w:rsidR="000E489A">
        <w:rPr>
          <w:rFonts w:ascii="ＭＳ 明朝" w:hAnsi="ＭＳ 明朝"/>
          <w:sz w:val="24"/>
          <w:szCs w:val="24"/>
        </w:rPr>
        <w:t>オ</w:t>
      </w:r>
      <w:r w:rsidRPr="001A3A0B">
        <w:rPr>
          <w:rFonts w:ascii="ＭＳ 明朝" w:hAnsi="ＭＳ 明朝"/>
          <w:sz w:val="24"/>
          <w:szCs w:val="24"/>
        </w:rPr>
        <w:t>．のいずれか１つにチェック）</w:t>
      </w:r>
    </w:p>
    <w:p w14:paraId="502995D0" w14:textId="5D24FF03" w:rsidR="004F4C9C" w:rsidRDefault="00076BDA" w:rsidP="001C388E">
      <w:pPr>
        <w:rPr>
          <w:rFonts w:ascii="ＭＳ 明朝" w:hAnsi="ＭＳ 明朝" w:hint="default"/>
          <w:sz w:val="24"/>
          <w:szCs w:val="24"/>
        </w:rPr>
      </w:pPr>
      <w:r w:rsidRPr="001A3A0B">
        <w:rPr>
          <w:rFonts w:ascii="ＭＳ 明朝" w:hAnsi="ＭＳ 明朝"/>
          <w:sz w:val="24"/>
          <w:szCs w:val="24"/>
        </w:rPr>
        <w:t xml:space="preserve">　□ア．食肉加工品　□イ．乳加工品　□ウ．卵加工品</w:t>
      </w:r>
      <w:r w:rsidR="004F4C9C" w:rsidRPr="001A3A0B">
        <w:rPr>
          <w:rFonts w:ascii="ＭＳ 明朝" w:hAnsi="ＭＳ 明朝"/>
          <w:sz w:val="24"/>
          <w:szCs w:val="24"/>
        </w:rPr>
        <w:t xml:space="preserve">　□</w:t>
      </w:r>
      <w:r w:rsidR="004F4C9C">
        <w:rPr>
          <w:rFonts w:ascii="ＭＳ 明朝" w:hAnsi="ＭＳ 明朝"/>
          <w:sz w:val="24"/>
          <w:szCs w:val="24"/>
        </w:rPr>
        <w:t>エ</w:t>
      </w:r>
      <w:r w:rsidR="004F4C9C" w:rsidRPr="001A3A0B">
        <w:rPr>
          <w:rFonts w:ascii="ＭＳ 明朝" w:hAnsi="ＭＳ 明朝"/>
          <w:sz w:val="24"/>
          <w:szCs w:val="24"/>
        </w:rPr>
        <w:t>．</w:t>
      </w:r>
      <w:r w:rsidR="004F4C9C">
        <w:rPr>
          <w:rFonts w:ascii="ＭＳ 明朝" w:hAnsi="ＭＳ 明朝"/>
          <w:sz w:val="24"/>
          <w:szCs w:val="24"/>
        </w:rPr>
        <w:t>食肉含有</w:t>
      </w:r>
      <w:r w:rsidR="004F4C9C" w:rsidRPr="001A3A0B">
        <w:rPr>
          <w:rFonts w:ascii="ＭＳ 明朝" w:hAnsi="ＭＳ 明朝"/>
          <w:sz w:val="24"/>
          <w:szCs w:val="24"/>
        </w:rPr>
        <w:t>加工品</w:t>
      </w:r>
    </w:p>
    <w:p w14:paraId="6A8067E0" w14:textId="275AC8E5" w:rsidR="001C388E" w:rsidRDefault="004F4C9C" w:rsidP="00076BDA">
      <w:pPr>
        <w:rPr>
          <w:rFonts w:ascii="ＭＳ 明朝" w:hAnsi="ＭＳ 明朝" w:hint="default"/>
          <w:sz w:val="24"/>
          <w:szCs w:val="24"/>
        </w:rPr>
      </w:pPr>
      <w:r w:rsidRPr="001A3A0B">
        <w:rPr>
          <w:rFonts w:ascii="ＭＳ 明朝" w:hAnsi="ＭＳ 明朝"/>
          <w:sz w:val="24"/>
          <w:szCs w:val="24"/>
        </w:rPr>
        <w:t xml:space="preserve">　□</w:t>
      </w:r>
      <w:r>
        <w:rPr>
          <w:rFonts w:ascii="ＭＳ 明朝" w:hAnsi="ＭＳ 明朝"/>
          <w:sz w:val="24"/>
          <w:szCs w:val="24"/>
        </w:rPr>
        <w:t>オ</w:t>
      </w:r>
      <w:r w:rsidRPr="001A3A0B">
        <w:rPr>
          <w:rFonts w:ascii="ＭＳ 明朝" w:hAnsi="ＭＳ 明朝"/>
          <w:sz w:val="24"/>
          <w:szCs w:val="24"/>
        </w:rPr>
        <w:t>．卵</w:t>
      </w:r>
      <w:r>
        <w:rPr>
          <w:rFonts w:ascii="ＭＳ 明朝" w:hAnsi="ＭＳ 明朝"/>
          <w:sz w:val="24"/>
          <w:szCs w:val="24"/>
        </w:rPr>
        <w:t>含有</w:t>
      </w:r>
      <w:r w:rsidRPr="001A3A0B">
        <w:rPr>
          <w:rFonts w:ascii="ＭＳ 明朝" w:hAnsi="ＭＳ 明朝"/>
          <w:sz w:val="24"/>
          <w:szCs w:val="24"/>
        </w:rPr>
        <w:t>加工品</w:t>
      </w:r>
    </w:p>
    <w:p w14:paraId="0D24D50F" w14:textId="77777777" w:rsidR="001C388E" w:rsidRPr="008C4DD6" w:rsidRDefault="001C388E" w:rsidP="00076BDA">
      <w:pPr>
        <w:rPr>
          <w:rFonts w:ascii="ＭＳ 明朝" w:hAnsi="ＭＳ 明朝" w:hint="default"/>
          <w:sz w:val="24"/>
          <w:szCs w:val="24"/>
        </w:rPr>
      </w:pPr>
    </w:p>
    <w:p w14:paraId="71305E7A" w14:textId="2AF3D983" w:rsidR="00076BDA" w:rsidRPr="001A3A0B" w:rsidRDefault="00076BDA" w:rsidP="002A7B65">
      <w:pPr>
        <w:ind w:left="480" w:hangingChars="200" w:hanging="480"/>
        <w:rPr>
          <w:rFonts w:ascii="ＭＳ 明朝" w:hAnsi="ＭＳ 明朝" w:hint="default"/>
          <w:sz w:val="24"/>
          <w:szCs w:val="24"/>
        </w:rPr>
      </w:pPr>
      <w:r w:rsidRPr="001A3A0B">
        <w:rPr>
          <w:rFonts w:ascii="ＭＳ 明朝" w:hAnsi="ＭＳ 明朝"/>
          <w:sz w:val="24"/>
          <w:szCs w:val="24"/>
        </w:rPr>
        <w:t>（８）輸出畜産加工品</w:t>
      </w:r>
      <w:r w:rsidR="00BA4E7F">
        <w:rPr>
          <w:rFonts w:ascii="ＭＳ 明朝" w:hAnsi="ＭＳ 明朝"/>
          <w:color w:val="auto"/>
          <w:sz w:val="24"/>
          <w:szCs w:val="24"/>
        </w:rPr>
        <w:t>又は輸出食肉・卵含有加工品</w:t>
      </w:r>
      <w:r w:rsidRPr="001A3A0B">
        <w:rPr>
          <w:rFonts w:ascii="ＭＳ 明朝" w:hAnsi="ＭＳ 明朝"/>
          <w:sz w:val="24"/>
          <w:szCs w:val="24"/>
        </w:rPr>
        <w:t>の加熱処理</w:t>
      </w:r>
      <w:r w:rsidRPr="001A3A0B" w:rsidDel="00DD3E0B">
        <w:rPr>
          <w:rFonts w:ascii="ＭＳ 明朝" w:hAnsi="ＭＳ 明朝"/>
          <w:sz w:val="24"/>
          <w:szCs w:val="24"/>
        </w:rPr>
        <w:t>（</w:t>
      </w:r>
      <w:r w:rsidRPr="001A3A0B">
        <w:rPr>
          <w:rFonts w:ascii="ＭＳ 明朝" w:hAnsi="ＭＳ 明朝"/>
          <w:sz w:val="24"/>
          <w:szCs w:val="24"/>
        </w:rPr>
        <w:t>(７)で選択した種類に応じて</w:t>
      </w:r>
      <w:r w:rsidR="00A17EC4">
        <w:rPr>
          <w:rFonts w:ascii="ＭＳ 明朝" w:hAnsi="ＭＳ 明朝"/>
          <w:sz w:val="24"/>
          <w:szCs w:val="24"/>
        </w:rPr>
        <w:t>次</w:t>
      </w:r>
      <w:r w:rsidRPr="001A3A0B">
        <w:rPr>
          <w:rFonts w:ascii="ＭＳ 明朝" w:hAnsi="ＭＳ 明朝"/>
          <w:sz w:val="24"/>
          <w:szCs w:val="24"/>
        </w:rPr>
        <w:t>のア．から</w:t>
      </w:r>
      <w:r w:rsidR="007C2CFD">
        <w:rPr>
          <w:rFonts w:ascii="ＭＳ 明朝" w:hAnsi="ＭＳ 明朝"/>
          <w:sz w:val="24"/>
          <w:szCs w:val="24"/>
        </w:rPr>
        <w:t>オ</w:t>
      </w:r>
      <w:r w:rsidRPr="001A3A0B">
        <w:rPr>
          <w:rFonts w:ascii="ＭＳ 明朝" w:hAnsi="ＭＳ 明朝"/>
          <w:sz w:val="24"/>
          <w:szCs w:val="24"/>
        </w:rPr>
        <w:t>．</w:t>
      </w:r>
      <w:r w:rsidR="00A777AB">
        <w:rPr>
          <w:rFonts w:ascii="ＭＳ 明朝" w:hAnsi="ＭＳ 明朝"/>
          <w:sz w:val="24"/>
          <w:szCs w:val="24"/>
        </w:rPr>
        <w:t>まで</w:t>
      </w:r>
      <w:r w:rsidRPr="001A3A0B">
        <w:rPr>
          <w:rFonts w:ascii="ＭＳ 明朝" w:hAnsi="ＭＳ 明朝"/>
          <w:sz w:val="24"/>
          <w:szCs w:val="24"/>
        </w:rPr>
        <w:t>該当するものすべてにチェック）</w:t>
      </w:r>
    </w:p>
    <w:p w14:paraId="67A56A53" w14:textId="77777777" w:rsidR="00076BDA" w:rsidRPr="001A3A0B" w:rsidRDefault="00076BDA" w:rsidP="00076BDA">
      <w:pPr>
        <w:rPr>
          <w:rFonts w:ascii="ＭＳ 明朝" w:hAnsi="ＭＳ 明朝" w:hint="default"/>
          <w:sz w:val="24"/>
          <w:szCs w:val="24"/>
        </w:rPr>
      </w:pPr>
      <w:r w:rsidRPr="001A3A0B">
        <w:rPr>
          <w:rFonts w:ascii="ＭＳ 明朝" w:hAnsi="ＭＳ 明朝"/>
          <w:sz w:val="24"/>
          <w:szCs w:val="24"/>
        </w:rPr>
        <w:t xml:space="preserve">　　ア．食肉加工品</w:t>
      </w:r>
    </w:p>
    <w:p w14:paraId="4FECE3AB" w14:textId="1E3DB1EF"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lastRenderedPageBreak/>
        <w:t>□①湿熱</w:t>
      </w:r>
      <w:r w:rsidR="003D43C5">
        <w:rPr>
          <w:rFonts w:ascii="ＭＳ 明朝" w:hAnsi="ＭＳ 明朝"/>
          <w:sz w:val="24"/>
          <w:szCs w:val="24"/>
        </w:rPr>
        <w:t>処理（中心部温度</w:t>
      </w:r>
      <w:r w:rsidRPr="001A3A0B">
        <w:rPr>
          <w:rFonts w:ascii="ＭＳ 明朝" w:hAnsi="ＭＳ 明朝"/>
          <w:sz w:val="24"/>
          <w:szCs w:val="24"/>
        </w:rPr>
        <w:t>121</w:t>
      </w:r>
      <w:r w:rsidR="00B37026">
        <w:rPr>
          <w:rFonts w:ascii="ＭＳ 明朝" w:hAnsi="ＭＳ 明朝"/>
          <w:sz w:val="24"/>
          <w:szCs w:val="24"/>
        </w:rPr>
        <w:t>度</w:t>
      </w:r>
      <w:r w:rsidR="00C22DDB">
        <w:rPr>
          <w:rFonts w:ascii="ＭＳ 明朝" w:hAnsi="ＭＳ 明朝"/>
          <w:sz w:val="24"/>
          <w:szCs w:val="24"/>
        </w:rPr>
        <w:t>で</w:t>
      </w:r>
      <w:r w:rsidRPr="001A3A0B">
        <w:rPr>
          <w:rFonts w:ascii="ＭＳ 明朝" w:hAnsi="ＭＳ 明朝"/>
          <w:sz w:val="24"/>
          <w:szCs w:val="24"/>
        </w:rPr>
        <w:t>15～20分又は115</w:t>
      </w:r>
      <w:r w:rsidR="00B37026">
        <w:rPr>
          <w:rFonts w:ascii="ＭＳ 明朝" w:hAnsi="ＭＳ 明朝"/>
          <w:sz w:val="24"/>
          <w:szCs w:val="24"/>
        </w:rPr>
        <w:t>度</w:t>
      </w:r>
      <w:r w:rsidR="00C22DDB">
        <w:rPr>
          <w:rFonts w:ascii="ＭＳ 明朝" w:hAnsi="ＭＳ 明朝"/>
          <w:sz w:val="24"/>
          <w:szCs w:val="24"/>
        </w:rPr>
        <w:t>で</w:t>
      </w:r>
      <w:r w:rsidRPr="001A3A0B">
        <w:rPr>
          <w:rFonts w:ascii="ＭＳ 明朝" w:hAnsi="ＭＳ 明朝"/>
          <w:sz w:val="24"/>
          <w:szCs w:val="24"/>
        </w:rPr>
        <w:t>35分）又はこれと同等の効力を有する方法によ</w:t>
      </w:r>
      <w:r w:rsidR="00AF4228">
        <w:rPr>
          <w:rFonts w:ascii="ＭＳ 明朝" w:hAnsi="ＭＳ 明朝"/>
          <w:sz w:val="24"/>
          <w:szCs w:val="24"/>
        </w:rPr>
        <w:t>り熱処理</w:t>
      </w:r>
      <w:r w:rsidR="001510F7">
        <w:rPr>
          <w:rFonts w:ascii="ＭＳ 明朝" w:hAnsi="ＭＳ 明朝"/>
          <w:sz w:val="24"/>
          <w:szCs w:val="24"/>
        </w:rPr>
        <w:t>し</w:t>
      </w:r>
      <w:r w:rsidRPr="001A3A0B">
        <w:rPr>
          <w:rFonts w:ascii="ＭＳ 明朝" w:hAnsi="ＭＳ 明朝"/>
          <w:sz w:val="24"/>
          <w:szCs w:val="24"/>
        </w:rPr>
        <w:t>たもの</w:t>
      </w:r>
      <w:r w:rsidR="001510F7" w:rsidRPr="001510F7">
        <w:rPr>
          <w:rFonts w:ascii="ＭＳ 明朝" w:hAnsi="ＭＳ 明朝"/>
          <w:sz w:val="24"/>
          <w:szCs w:val="24"/>
        </w:rPr>
        <w:t>（偶蹄類由来の食肉加工品は要件）</w:t>
      </w:r>
    </w:p>
    <w:p w14:paraId="4DE6F814" w14:textId="1BC2362A"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□②中心部温度を120</w:t>
      </w:r>
      <w:r w:rsidR="00B37026">
        <w:rPr>
          <w:rFonts w:ascii="ＭＳ 明朝" w:hAnsi="ＭＳ 明朝"/>
          <w:sz w:val="24"/>
          <w:szCs w:val="24"/>
        </w:rPr>
        <w:t>度</w:t>
      </w:r>
      <w:r w:rsidRPr="001A3A0B">
        <w:rPr>
          <w:rFonts w:ascii="ＭＳ 明朝" w:hAnsi="ＭＳ 明朝"/>
          <w:sz w:val="24"/>
          <w:szCs w:val="24"/>
        </w:rPr>
        <w:t>以上で</w:t>
      </w:r>
      <w:r w:rsidR="001A3A0B">
        <w:rPr>
          <w:rFonts w:ascii="ＭＳ 明朝" w:hAnsi="ＭＳ 明朝"/>
          <w:sz w:val="24"/>
          <w:szCs w:val="24"/>
        </w:rPr>
        <w:t>４</w:t>
      </w:r>
      <w:r w:rsidRPr="001A3A0B">
        <w:rPr>
          <w:rFonts w:ascii="ＭＳ 明朝" w:hAnsi="ＭＳ 明朝"/>
          <w:sz w:val="24"/>
          <w:szCs w:val="24"/>
        </w:rPr>
        <w:t>分以上</w:t>
      </w:r>
      <w:r w:rsidR="00524E85">
        <w:rPr>
          <w:rFonts w:ascii="ＭＳ 明朝" w:hAnsi="ＭＳ 明朝"/>
          <w:sz w:val="24"/>
          <w:szCs w:val="24"/>
        </w:rPr>
        <w:t>熱</w:t>
      </w:r>
      <w:r w:rsidRPr="001A3A0B">
        <w:rPr>
          <w:rFonts w:ascii="ＭＳ 明朝" w:hAnsi="ＭＳ 明朝"/>
          <w:sz w:val="24"/>
          <w:szCs w:val="24"/>
        </w:rPr>
        <w:t>処理</w:t>
      </w:r>
      <w:r w:rsidR="00524E85">
        <w:rPr>
          <w:rFonts w:ascii="ＭＳ 明朝" w:hAnsi="ＭＳ 明朝"/>
          <w:sz w:val="24"/>
          <w:szCs w:val="24"/>
        </w:rPr>
        <w:t>したもの</w:t>
      </w:r>
      <w:r w:rsidRPr="001A3A0B">
        <w:rPr>
          <w:rFonts w:ascii="ＭＳ 明朝" w:hAnsi="ＭＳ 明朝"/>
          <w:sz w:val="24"/>
          <w:szCs w:val="24"/>
        </w:rPr>
        <w:t>又はこれと同等の</w:t>
      </w:r>
      <w:r w:rsidR="00CB1913">
        <w:rPr>
          <w:rFonts w:ascii="ＭＳ 明朝" w:hAnsi="ＭＳ 明朝"/>
          <w:sz w:val="24"/>
          <w:szCs w:val="24"/>
        </w:rPr>
        <w:t>効力を有する</w:t>
      </w:r>
      <w:r w:rsidRPr="001A3A0B">
        <w:rPr>
          <w:rFonts w:ascii="ＭＳ 明朝" w:hAnsi="ＭＳ 明朝"/>
          <w:sz w:val="24"/>
          <w:szCs w:val="24"/>
        </w:rPr>
        <w:t>方法で処理し</w:t>
      </w:r>
      <w:r w:rsidR="00524E85">
        <w:rPr>
          <w:rFonts w:ascii="ＭＳ 明朝" w:hAnsi="ＭＳ 明朝"/>
          <w:sz w:val="24"/>
          <w:szCs w:val="24"/>
        </w:rPr>
        <w:t>たもの</w:t>
      </w:r>
    </w:p>
    <w:p w14:paraId="30C7F2C1" w14:textId="4CDB437C" w:rsidR="00076BDA"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□③</w:t>
      </w:r>
      <w:r w:rsidR="009D0E3E" w:rsidRPr="009D0E3E">
        <w:rPr>
          <w:rFonts w:ascii="ＭＳ 明朝" w:hAnsi="ＭＳ 明朝"/>
          <w:sz w:val="24"/>
          <w:szCs w:val="24"/>
        </w:rPr>
        <w:t>上記に該当しない熱処理したもの（中心部温度と時間（分又は秒）を記載すること）</w:t>
      </w:r>
    </w:p>
    <w:tbl>
      <w:tblPr>
        <w:tblStyle w:val="a8"/>
        <w:tblW w:w="0" w:type="auto"/>
        <w:tblInd w:w="1020" w:type="dxa"/>
        <w:tblLook w:val="04A0" w:firstRow="1" w:lastRow="0" w:firstColumn="1" w:lastColumn="0" w:noHBand="0" w:noVBand="1"/>
      </w:tblPr>
      <w:tblGrid>
        <w:gridCol w:w="4084"/>
        <w:gridCol w:w="3976"/>
      </w:tblGrid>
      <w:tr w:rsidR="00B37026" w14:paraId="7B4162B9" w14:textId="77777777" w:rsidTr="002A7B65">
        <w:tc>
          <w:tcPr>
            <w:tcW w:w="4084" w:type="dxa"/>
          </w:tcPr>
          <w:p w14:paraId="0DE52F9B" w14:textId="7003CBAD" w:rsidR="00B37026" w:rsidRDefault="00B37026" w:rsidP="00B37026">
            <w:pPr>
              <w:rPr>
                <w:rFonts w:ascii="ＭＳ 明朝" w:hAnsi="ＭＳ 明朝" w:hint="default"/>
                <w:sz w:val="24"/>
                <w:szCs w:val="24"/>
              </w:rPr>
            </w:pPr>
            <w:r>
              <w:rPr>
                <w:rFonts w:ascii="ＭＳ 明朝" w:hAnsi="ＭＳ 明朝"/>
                <w:sz w:val="24"/>
                <w:szCs w:val="24"/>
              </w:rPr>
              <w:t>温度（度）</w:t>
            </w:r>
          </w:p>
        </w:tc>
        <w:tc>
          <w:tcPr>
            <w:tcW w:w="3976" w:type="dxa"/>
          </w:tcPr>
          <w:p w14:paraId="2C6008E1" w14:textId="77777777" w:rsidR="00B37026" w:rsidRDefault="00B37026" w:rsidP="00B37026">
            <w:pPr>
              <w:rPr>
                <w:rFonts w:ascii="ＭＳ 明朝" w:hAnsi="ＭＳ 明朝" w:hint="default"/>
                <w:sz w:val="24"/>
                <w:szCs w:val="24"/>
              </w:rPr>
            </w:pPr>
          </w:p>
        </w:tc>
      </w:tr>
      <w:tr w:rsidR="00B37026" w14:paraId="1C838D85" w14:textId="77777777" w:rsidTr="002A7B65">
        <w:tc>
          <w:tcPr>
            <w:tcW w:w="4084" w:type="dxa"/>
          </w:tcPr>
          <w:p w14:paraId="16753BE2" w14:textId="5F7C3909" w:rsidR="00B37026" w:rsidRDefault="00B37026" w:rsidP="00B37026">
            <w:pPr>
              <w:rPr>
                <w:rFonts w:ascii="ＭＳ 明朝" w:hAnsi="ＭＳ 明朝" w:hint="default"/>
                <w:sz w:val="24"/>
                <w:szCs w:val="24"/>
              </w:rPr>
            </w:pPr>
            <w:r>
              <w:rPr>
                <w:rFonts w:ascii="ＭＳ 明朝" w:hAnsi="ＭＳ 明朝"/>
                <w:sz w:val="24"/>
                <w:szCs w:val="24"/>
              </w:rPr>
              <w:t>時間（分又は秒）</w:t>
            </w:r>
          </w:p>
        </w:tc>
        <w:tc>
          <w:tcPr>
            <w:tcW w:w="3976" w:type="dxa"/>
          </w:tcPr>
          <w:p w14:paraId="2A871D80" w14:textId="77777777" w:rsidR="00B37026" w:rsidRDefault="00B37026" w:rsidP="00B37026">
            <w:pPr>
              <w:rPr>
                <w:rFonts w:ascii="ＭＳ 明朝" w:hAnsi="ＭＳ 明朝" w:hint="default"/>
                <w:sz w:val="24"/>
                <w:szCs w:val="24"/>
              </w:rPr>
            </w:pPr>
          </w:p>
        </w:tc>
      </w:tr>
    </w:tbl>
    <w:p w14:paraId="5D956932" w14:textId="42366076" w:rsidR="00B37026" w:rsidRPr="001A3A0B" w:rsidRDefault="00B37026" w:rsidP="002A7B65">
      <w:pPr>
        <w:ind w:leftChars="437" w:left="1228" w:hangingChars="129" w:hanging="310"/>
        <w:rPr>
          <w:rFonts w:ascii="ＭＳ 明朝" w:hAnsi="ＭＳ 明朝" w:hint="default"/>
          <w:sz w:val="24"/>
          <w:szCs w:val="24"/>
        </w:rPr>
      </w:pPr>
    </w:p>
    <w:p w14:paraId="01B8A7A4" w14:textId="77777777" w:rsidR="00076BDA" w:rsidRPr="001A3A0B" w:rsidRDefault="00076BDA" w:rsidP="002A7B65">
      <w:pPr>
        <w:spacing w:beforeLines="50" w:before="180"/>
        <w:rPr>
          <w:rFonts w:ascii="ＭＳ 明朝" w:hAnsi="ＭＳ 明朝" w:hint="default"/>
          <w:sz w:val="24"/>
          <w:szCs w:val="24"/>
        </w:rPr>
      </w:pPr>
      <w:r w:rsidRPr="001A3A0B">
        <w:rPr>
          <w:rFonts w:ascii="ＭＳ 明朝" w:hAnsi="ＭＳ 明朝"/>
          <w:sz w:val="24"/>
          <w:szCs w:val="24"/>
        </w:rPr>
        <w:t xml:space="preserve">　　イ．乳加工品</w:t>
      </w:r>
    </w:p>
    <w:p w14:paraId="2403E3AB" w14:textId="4937D933"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□①中心</w:t>
      </w:r>
      <w:r w:rsidR="00A57D5D">
        <w:rPr>
          <w:rFonts w:ascii="ＭＳ 明朝" w:hAnsi="ＭＳ 明朝"/>
          <w:sz w:val="24"/>
          <w:szCs w:val="24"/>
        </w:rPr>
        <w:t>部</w:t>
      </w:r>
      <w:r w:rsidRPr="001A3A0B">
        <w:rPr>
          <w:rFonts w:ascii="ＭＳ 明朝" w:hAnsi="ＭＳ 明朝"/>
          <w:sz w:val="24"/>
          <w:szCs w:val="24"/>
        </w:rPr>
        <w:t>温度が63～65</w:t>
      </w:r>
      <w:r w:rsidR="001139E4">
        <w:rPr>
          <w:rFonts w:ascii="ＭＳ 明朝" w:hAnsi="ＭＳ 明朝"/>
          <w:sz w:val="24"/>
          <w:szCs w:val="24"/>
        </w:rPr>
        <w:t>度</w:t>
      </w:r>
      <w:r w:rsidRPr="001A3A0B">
        <w:rPr>
          <w:rFonts w:ascii="ＭＳ 明朝" w:hAnsi="ＭＳ 明朝"/>
          <w:sz w:val="24"/>
          <w:szCs w:val="24"/>
        </w:rPr>
        <w:t>で30分間又は同等の効力を有する方法による加熱処理</w:t>
      </w:r>
    </w:p>
    <w:p w14:paraId="4441ED97" w14:textId="4C99F92E"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□②中心</w:t>
      </w:r>
      <w:r w:rsidR="00A57D5D">
        <w:rPr>
          <w:rFonts w:ascii="ＭＳ 明朝" w:hAnsi="ＭＳ 明朝"/>
          <w:sz w:val="24"/>
          <w:szCs w:val="24"/>
        </w:rPr>
        <w:t>部</w:t>
      </w:r>
      <w:r w:rsidRPr="001A3A0B">
        <w:rPr>
          <w:rFonts w:ascii="ＭＳ 明朝" w:hAnsi="ＭＳ 明朝"/>
          <w:sz w:val="24"/>
          <w:szCs w:val="24"/>
        </w:rPr>
        <w:t>温度が65～68</w:t>
      </w:r>
      <w:r w:rsidR="001139E4">
        <w:rPr>
          <w:rFonts w:ascii="ＭＳ 明朝" w:hAnsi="ＭＳ 明朝"/>
          <w:sz w:val="24"/>
          <w:szCs w:val="24"/>
        </w:rPr>
        <w:t>度</w:t>
      </w:r>
      <w:r w:rsidRPr="001A3A0B">
        <w:rPr>
          <w:rFonts w:ascii="ＭＳ 明朝" w:hAnsi="ＭＳ 明朝"/>
          <w:sz w:val="24"/>
          <w:szCs w:val="24"/>
        </w:rPr>
        <w:t>で30分間又は同等の効力を有する方法による加熱処理（クリーム類</w:t>
      </w:r>
      <w:r w:rsidR="004B7AEB">
        <w:rPr>
          <w:rFonts w:ascii="ＭＳ 明朝" w:hAnsi="ＭＳ 明朝"/>
          <w:sz w:val="24"/>
          <w:szCs w:val="24"/>
        </w:rPr>
        <w:t>のみ</w:t>
      </w:r>
      <w:r w:rsidRPr="001A3A0B">
        <w:rPr>
          <w:rFonts w:ascii="ＭＳ 明朝" w:hAnsi="ＭＳ 明朝"/>
          <w:sz w:val="24"/>
          <w:szCs w:val="24"/>
        </w:rPr>
        <w:t>）</w:t>
      </w:r>
    </w:p>
    <w:p w14:paraId="30449BDD" w14:textId="783E59C3"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□③中心</w:t>
      </w:r>
      <w:r w:rsidR="00A57D5D">
        <w:rPr>
          <w:rFonts w:ascii="ＭＳ 明朝" w:hAnsi="ＭＳ 明朝"/>
          <w:sz w:val="24"/>
          <w:szCs w:val="24"/>
        </w:rPr>
        <w:t>部</w:t>
      </w:r>
      <w:r w:rsidRPr="001A3A0B">
        <w:rPr>
          <w:rFonts w:ascii="ＭＳ 明朝" w:hAnsi="ＭＳ 明朝"/>
          <w:sz w:val="24"/>
          <w:szCs w:val="24"/>
        </w:rPr>
        <w:t>温度が68.5</w:t>
      </w:r>
      <w:r w:rsidR="001139E4">
        <w:rPr>
          <w:rFonts w:ascii="ＭＳ 明朝" w:hAnsi="ＭＳ 明朝"/>
          <w:sz w:val="24"/>
          <w:szCs w:val="24"/>
        </w:rPr>
        <w:t>度</w:t>
      </w:r>
      <w:r w:rsidRPr="001A3A0B">
        <w:rPr>
          <w:rFonts w:ascii="ＭＳ 明朝" w:hAnsi="ＭＳ 明朝"/>
          <w:sz w:val="24"/>
          <w:szCs w:val="24"/>
        </w:rPr>
        <w:t>で30分間又は同等の効力を有する方法による加熱処理（アイスクリーム類及びアイスクリームミックス類</w:t>
      </w:r>
      <w:r w:rsidR="004B7AEB">
        <w:rPr>
          <w:rFonts w:ascii="ＭＳ 明朝" w:hAnsi="ＭＳ 明朝"/>
          <w:sz w:val="24"/>
          <w:szCs w:val="24"/>
        </w:rPr>
        <w:t>のみ</w:t>
      </w:r>
      <w:r w:rsidRPr="001A3A0B">
        <w:rPr>
          <w:rFonts w:ascii="ＭＳ 明朝" w:hAnsi="ＭＳ 明朝"/>
          <w:sz w:val="24"/>
          <w:szCs w:val="24"/>
        </w:rPr>
        <w:t>）</w:t>
      </w:r>
    </w:p>
    <w:p w14:paraId="531C373D" w14:textId="56B5513A"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□④中心</w:t>
      </w:r>
      <w:r w:rsidR="00A57D5D">
        <w:rPr>
          <w:rFonts w:ascii="ＭＳ 明朝" w:hAnsi="ＭＳ 明朝"/>
          <w:sz w:val="24"/>
          <w:szCs w:val="24"/>
        </w:rPr>
        <w:t>部</w:t>
      </w:r>
      <w:r w:rsidRPr="001A3A0B">
        <w:rPr>
          <w:rFonts w:ascii="ＭＳ 明朝" w:hAnsi="ＭＳ 明朝"/>
          <w:sz w:val="24"/>
          <w:szCs w:val="24"/>
        </w:rPr>
        <w:t>温度が72～75</w:t>
      </w:r>
      <w:r w:rsidR="001139E4">
        <w:rPr>
          <w:rFonts w:ascii="ＭＳ 明朝" w:hAnsi="ＭＳ 明朝"/>
          <w:sz w:val="24"/>
          <w:szCs w:val="24"/>
        </w:rPr>
        <w:t>度</w:t>
      </w:r>
      <w:r w:rsidRPr="001A3A0B">
        <w:rPr>
          <w:rFonts w:ascii="ＭＳ 明朝" w:hAnsi="ＭＳ 明朝"/>
          <w:sz w:val="24"/>
          <w:szCs w:val="24"/>
        </w:rPr>
        <w:t>で15</w:t>
      </w:r>
      <w:r w:rsidR="00E24B24">
        <w:rPr>
          <w:rFonts w:ascii="ＭＳ 明朝" w:hAnsi="ＭＳ 明朝"/>
          <w:sz w:val="24"/>
          <w:szCs w:val="24"/>
        </w:rPr>
        <w:t>～</w:t>
      </w:r>
      <w:r w:rsidRPr="001A3A0B">
        <w:rPr>
          <w:rFonts w:ascii="ＭＳ 明朝" w:hAnsi="ＭＳ 明朝"/>
          <w:sz w:val="24"/>
          <w:szCs w:val="24"/>
        </w:rPr>
        <w:t>20秒間又は同等の効力を有する方法による加熱処理</w:t>
      </w:r>
    </w:p>
    <w:p w14:paraId="7C8003B6" w14:textId="233C854F"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□⑤中心</w:t>
      </w:r>
      <w:r w:rsidR="00A57D5D">
        <w:rPr>
          <w:rFonts w:ascii="ＭＳ 明朝" w:hAnsi="ＭＳ 明朝"/>
          <w:sz w:val="24"/>
          <w:szCs w:val="24"/>
        </w:rPr>
        <w:t>部</w:t>
      </w:r>
      <w:r w:rsidRPr="001A3A0B">
        <w:rPr>
          <w:rFonts w:ascii="ＭＳ 明朝" w:hAnsi="ＭＳ 明朝"/>
          <w:sz w:val="24"/>
          <w:szCs w:val="24"/>
        </w:rPr>
        <w:t>温度が74～76</w:t>
      </w:r>
      <w:r w:rsidR="001139E4">
        <w:rPr>
          <w:rFonts w:ascii="ＭＳ 明朝" w:hAnsi="ＭＳ 明朝"/>
          <w:sz w:val="24"/>
          <w:szCs w:val="24"/>
        </w:rPr>
        <w:t>度</w:t>
      </w:r>
      <w:r w:rsidRPr="001A3A0B">
        <w:rPr>
          <w:rFonts w:ascii="ＭＳ 明朝" w:hAnsi="ＭＳ 明朝"/>
          <w:sz w:val="24"/>
          <w:szCs w:val="24"/>
        </w:rPr>
        <w:t>で15</w:t>
      </w:r>
      <w:r w:rsidR="00E24B24">
        <w:rPr>
          <w:rFonts w:ascii="ＭＳ 明朝" w:hAnsi="ＭＳ 明朝"/>
          <w:sz w:val="24"/>
          <w:szCs w:val="24"/>
        </w:rPr>
        <w:t>～</w:t>
      </w:r>
      <w:r w:rsidRPr="001A3A0B">
        <w:rPr>
          <w:rFonts w:ascii="ＭＳ 明朝" w:hAnsi="ＭＳ 明朝"/>
          <w:sz w:val="24"/>
          <w:szCs w:val="24"/>
        </w:rPr>
        <w:t>20秒間又は同等の効力を有する方法による加熱処理（クリーム類</w:t>
      </w:r>
      <w:r w:rsidR="00C313E7">
        <w:rPr>
          <w:rFonts w:ascii="ＭＳ 明朝" w:hAnsi="ＭＳ 明朝"/>
          <w:sz w:val="24"/>
          <w:szCs w:val="24"/>
        </w:rPr>
        <w:t>のみ</w:t>
      </w:r>
      <w:r w:rsidRPr="001A3A0B">
        <w:rPr>
          <w:rFonts w:ascii="ＭＳ 明朝" w:hAnsi="ＭＳ 明朝"/>
          <w:sz w:val="24"/>
          <w:szCs w:val="24"/>
        </w:rPr>
        <w:t>）</w:t>
      </w:r>
    </w:p>
    <w:p w14:paraId="561B542D" w14:textId="263D11E2"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□⑥中心</w:t>
      </w:r>
      <w:r w:rsidR="00A57D5D">
        <w:rPr>
          <w:rFonts w:ascii="ＭＳ 明朝" w:hAnsi="ＭＳ 明朝"/>
          <w:sz w:val="24"/>
          <w:szCs w:val="24"/>
        </w:rPr>
        <w:t>部</w:t>
      </w:r>
      <w:r w:rsidRPr="001A3A0B">
        <w:rPr>
          <w:rFonts w:ascii="ＭＳ 明朝" w:hAnsi="ＭＳ 明朝"/>
          <w:sz w:val="24"/>
          <w:szCs w:val="24"/>
        </w:rPr>
        <w:t>温度が130～150</w:t>
      </w:r>
      <w:r w:rsidR="001139E4">
        <w:rPr>
          <w:rFonts w:ascii="ＭＳ 明朝" w:hAnsi="ＭＳ 明朝"/>
          <w:sz w:val="24"/>
          <w:szCs w:val="24"/>
        </w:rPr>
        <w:t>度</w:t>
      </w:r>
      <w:r w:rsidRPr="001A3A0B">
        <w:rPr>
          <w:rFonts w:ascii="ＭＳ 明朝" w:hAnsi="ＭＳ 明朝"/>
          <w:sz w:val="24"/>
          <w:szCs w:val="24"/>
        </w:rPr>
        <w:t>で0.5</w:t>
      </w:r>
      <w:r w:rsidR="00E24B24">
        <w:rPr>
          <w:rFonts w:ascii="ＭＳ 明朝" w:hAnsi="ＭＳ 明朝"/>
          <w:sz w:val="24"/>
          <w:szCs w:val="24"/>
        </w:rPr>
        <w:t>～</w:t>
      </w:r>
      <w:r w:rsidR="003F4842">
        <w:rPr>
          <w:rFonts w:ascii="ＭＳ 明朝" w:hAnsi="ＭＳ 明朝"/>
          <w:sz w:val="24"/>
          <w:szCs w:val="24"/>
        </w:rPr>
        <w:t>５</w:t>
      </w:r>
      <w:r w:rsidRPr="001A3A0B">
        <w:rPr>
          <w:rFonts w:ascii="ＭＳ 明朝" w:hAnsi="ＭＳ 明朝"/>
          <w:sz w:val="24"/>
          <w:szCs w:val="24"/>
        </w:rPr>
        <w:t>秒間又は同等の効力を有する方法による加熱処理</w:t>
      </w:r>
    </w:p>
    <w:p w14:paraId="7266CF0D" w14:textId="0FE3C2C7" w:rsidR="00326D47" w:rsidRDefault="00076BDA" w:rsidP="00A57D5D">
      <w:pPr>
        <w:ind w:leftChars="337" w:left="1018" w:hangingChars="129" w:hanging="310"/>
        <w:rPr>
          <w:rFonts w:ascii="ＭＳ 明朝" w:hAnsi="ＭＳ 明朝" w:hint="default"/>
          <w:sz w:val="24"/>
          <w:szCs w:val="24"/>
        </w:rPr>
      </w:pPr>
      <w:r w:rsidRPr="001A3A0B">
        <w:rPr>
          <w:rFonts w:ascii="ＭＳ 明朝" w:hAnsi="ＭＳ 明朝"/>
          <w:sz w:val="24"/>
          <w:szCs w:val="24"/>
        </w:rPr>
        <w:t>□⑦</w:t>
      </w:r>
      <w:r w:rsidR="00C313E7" w:rsidRPr="00C313E7">
        <w:rPr>
          <w:rFonts w:ascii="ＭＳ 明朝" w:hAnsi="ＭＳ 明朝"/>
          <w:sz w:val="24"/>
          <w:szCs w:val="24"/>
        </w:rPr>
        <w:t>中心部温度</w:t>
      </w:r>
      <w:r w:rsidR="003F4842">
        <w:rPr>
          <w:rFonts w:ascii="ＭＳ 明朝" w:hAnsi="ＭＳ 明朝"/>
          <w:sz w:val="24"/>
          <w:szCs w:val="24"/>
        </w:rPr>
        <w:t>２</w:t>
      </w:r>
      <w:r w:rsidR="00E24B24">
        <w:rPr>
          <w:rFonts w:ascii="ＭＳ 明朝" w:hAnsi="ＭＳ 明朝"/>
          <w:sz w:val="24"/>
          <w:szCs w:val="24"/>
        </w:rPr>
        <w:t>度</w:t>
      </w:r>
      <w:r w:rsidR="00C313E7" w:rsidRPr="00C313E7">
        <w:rPr>
          <w:rFonts w:ascii="ＭＳ 明朝" w:hAnsi="ＭＳ 明朝"/>
          <w:sz w:val="24"/>
          <w:szCs w:val="24"/>
        </w:rPr>
        <w:t>以上で60日以上で熟成したもの（チーズ類のみ）</w:t>
      </w:r>
    </w:p>
    <w:p w14:paraId="7000312C" w14:textId="5749A1CB" w:rsidR="00325185" w:rsidRDefault="00325185" w:rsidP="00325185">
      <w:pPr>
        <w:ind w:leftChars="337" w:left="1018" w:hangingChars="129" w:hanging="310"/>
        <w:rPr>
          <w:rFonts w:ascii="ＭＳ 明朝" w:hAnsi="ＭＳ 明朝" w:hint="default"/>
          <w:sz w:val="24"/>
          <w:szCs w:val="24"/>
        </w:rPr>
      </w:pPr>
      <w:r w:rsidRPr="001A3A0B">
        <w:rPr>
          <w:rFonts w:ascii="ＭＳ 明朝" w:hAnsi="ＭＳ 明朝"/>
          <w:sz w:val="24"/>
          <w:szCs w:val="24"/>
        </w:rPr>
        <w:t>□</w:t>
      </w:r>
      <w:r>
        <w:rPr>
          <w:rFonts w:ascii="ＭＳ 明朝" w:hAnsi="ＭＳ 明朝"/>
          <w:sz w:val="24"/>
          <w:szCs w:val="24"/>
        </w:rPr>
        <w:t>⑧</w:t>
      </w:r>
      <w:r w:rsidR="00293EA1" w:rsidRPr="00293EA1">
        <w:rPr>
          <w:rFonts w:ascii="ＭＳ 明朝" w:hAnsi="ＭＳ 明朝"/>
          <w:sz w:val="24"/>
          <w:szCs w:val="24"/>
        </w:rPr>
        <w:t>上記に該当しない熱処理したもの（中心部温度と時間（分又は秒）を記載すること）</w:t>
      </w:r>
    </w:p>
    <w:tbl>
      <w:tblPr>
        <w:tblStyle w:val="a8"/>
        <w:tblW w:w="0" w:type="auto"/>
        <w:tblInd w:w="1020" w:type="dxa"/>
        <w:tblLook w:val="04A0" w:firstRow="1" w:lastRow="0" w:firstColumn="1" w:lastColumn="0" w:noHBand="0" w:noVBand="1"/>
      </w:tblPr>
      <w:tblGrid>
        <w:gridCol w:w="4084"/>
        <w:gridCol w:w="3976"/>
      </w:tblGrid>
      <w:tr w:rsidR="00890E7E" w14:paraId="05C627B4" w14:textId="77777777" w:rsidTr="009D6986">
        <w:tc>
          <w:tcPr>
            <w:tcW w:w="4084" w:type="dxa"/>
          </w:tcPr>
          <w:p w14:paraId="761327FF" w14:textId="77777777" w:rsidR="00890E7E" w:rsidRDefault="00890E7E" w:rsidP="009D6986">
            <w:pPr>
              <w:rPr>
                <w:rFonts w:ascii="ＭＳ 明朝" w:hAnsi="ＭＳ 明朝" w:hint="default"/>
                <w:sz w:val="24"/>
                <w:szCs w:val="24"/>
              </w:rPr>
            </w:pPr>
            <w:r>
              <w:rPr>
                <w:rFonts w:ascii="ＭＳ 明朝" w:hAnsi="ＭＳ 明朝"/>
                <w:sz w:val="24"/>
                <w:szCs w:val="24"/>
              </w:rPr>
              <w:t>温度（度）</w:t>
            </w:r>
          </w:p>
        </w:tc>
        <w:tc>
          <w:tcPr>
            <w:tcW w:w="3976" w:type="dxa"/>
          </w:tcPr>
          <w:p w14:paraId="57F24ECE" w14:textId="77777777" w:rsidR="00890E7E" w:rsidRDefault="00890E7E" w:rsidP="009D6986">
            <w:pPr>
              <w:rPr>
                <w:rFonts w:ascii="ＭＳ 明朝" w:hAnsi="ＭＳ 明朝" w:hint="default"/>
                <w:sz w:val="24"/>
                <w:szCs w:val="24"/>
              </w:rPr>
            </w:pPr>
          </w:p>
        </w:tc>
      </w:tr>
      <w:tr w:rsidR="00890E7E" w14:paraId="30AA50B4" w14:textId="77777777" w:rsidTr="009D6986">
        <w:tc>
          <w:tcPr>
            <w:tcW w:w="4084" w:type="dxa"/>
          </w:tcPr>
          <w:p w14:paraId="1DEDE954" w14:textId="77777777" w:rsidR="00890E7E" w:rsidRDefault="00890E7E" w:rsidP="009D6986">
            <w:pPr>
              <w:rPr>
                <w:rFonts w:ascii="ＭＳ 明朝" w:hAnsi="ＭＳ 明朝" w:hint="default"/>
                <w:sz w:val="24"/>
                <w:szCs w:val="24"/>
              </w:rPr>
            </w:pPr>
            <w:r>
              <w:rPr>
                <w:rFonts w:ascii="ＭＳ 明朝" w:hAnsi="ＭＳ 明朝"/>
                <w:sz w:val="24"/>
                <w:szCs w:val="24"/>
              </w:rPr>
              <w:t>時間（分又は秒）</w:t>
            </w:r>
          </w:p>
        </w:tc>
        <w:tc>
          <w:tcPr>
            <w:tcW w:w="3976" w:type="dxa"/>
          </w:tcPr>
          <w:p w14:paraId="4B1CF330" w14:textId="77777777" w:rsidR="00890E7E" w:rsidRDefault="00890E7E" w:rsidP="009D6986">
            <w:pPr>
              <w:rPr>
                <w:rFonts w:ascii="ＭＳ 明朝" w:hAnsi="ＭＳ 明朝" w:hint="default"/>
                <w:sz w:val="24"/>
                <w:szCs w:val="24"/>
              </w:rPr>
            </w:pPr>
          </w:p>
        </w:tc>
      </w:tr>
    </w:tbl>
    <w:p w14:paraId="225D89AA" w14:textId="77777777" w:rsidR="00890E7E" w:rsidRPr="00325185" w:rsidRDefault="00890E7E" w:rsidP="00325185">
      <w:pPr>
        <w:ind w:leftChars="337" w:left="1018" w:hangingChars="129" w:hanging="310"/>
        <w:rPr>
          <w:rFonts w:ascii="ＭＳ 明朝" w:hAnsi="ＭＳ 明朝" w:hint="default"/>
          <w:sz w:val="24"/>
          <w:szCs w:val="24"/>
        </w:rPr>
      </w:pPr>
    </w:p>
    <w:p w14:paraId="51D8C577" w14:textId="77777777" w:rsidR="00076BDA" w:rsidRPr="001A3A0B" w:rsidRDefault="00076BDA" w:rsidP="002A7B65">
      <w:pPr>
        <w:spacing w:beforeLines="50" w:before="180"/>
        <w:ind w:firstLineChars="200" w:firstLine="480"/>
        <w:rPr>
          <w:rFonts w:ascii="ＭＳ 明朝" w:hAnsi="ＭＳ 明朝" w:hint="default"/>
          <w:sz w:val="24"/>
          <w:szCs w:val="24"/>
        </w:rPr>
      </w:pPr>
      <w:r w:rsidRPr="001A3A0B">
        <w:rPr>
          <w:rFonts w:ascii="ＭＳ 明朝" w:hAnsi="ＭＳ 明朝"/>
          <w:sz w:val="24"/>
          <w:szCs w:val="24"/>
        </w:rPr>
        <w:t>ウ．卵加工品</w:t>
      </w:r>
    </w:p>
    <w:p w14:paraId="041C4F5C" w14:textId="44225CA5"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□①卵黄液：中心部温度が62.2</w:t>
      </w:r>
      <w:r w:rsidR="00402ED5">
        <w:rPr>
          <w:rFonts w:ascii="ＭＳ 明朝" w:hAnsi="ＭＳ 明朝"/>
          <w:sz w:val="24"/>
          <w:szCs w:val="24"/>
        </w:rPr>
        <w:t>度</w:t>
      </w:r>
      <w:r w:rsidRPr="001A3A0B">
        <w:rPr>
          <w:rFonts w:ascii="ＭＳ 明朝" w:hAnsi="ＭＳ 明朝"/>
          <w:sz w:val="24"/>
          <w:szCs w:val="24"/>
        </w:rPr>
        <w:t>で138秒又は同等の</w:t>
      </w:r>
      <w:r w:rsidR="00CB1913">
        <w:rPr>
          <w:rFonts w:ascii="ＭＳ 明朝" w:hAnsi="ＭＳ 明朝"/>
          <w:sz w:val="24"/>
          <w:szCs w:val="24"/>
        </w:rPr>
        <w:t>効力を有する</w:t>
      </w:r>
      <w:r w:rsidRPr="001A3A0B">
        <w:rPr>
          <w:rFonts w:ascii="ＭＳ 明朝" w:hAnsi="ＭＳ 明朝"/>
          <w:sz w:val="24"/>
          <w:szCs w:val="24"/>
        </w:rPr>
        <w:t>方法</w:t>
      </w:r>
    </w:p>
    <w:p w14:paraId="4D1D29D4" w14:textId="16F6DC7E"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□②卵黄粉：中心部温度が63.5</w:t>
      </w:r>
      <w:r w:rsidR="00402ED5">
        <w:rPr>
          <w:rFonts w:ascii="ＭＳ 明朝" w:hAnsi="ＭＳ 明朝"/>
          <w:sz w:val="24"/>
          <w:szCs w:val="24"/>
        </w:rPr>
        <w:t>度</w:t>
      </w:r>
      <w:r w:rsidRPr="001A3A0B">
        <w:rPr>
          <w:rFonts w:ascii="ＭＳ 明朝" w:hAnsi="ＭＳ 明朝"/>
          <w:sz w:val="24"/>
          <w:szCs w:val="24"/>
        </w:rPr>
        <w:t>で3.5分又は同等の</w:t>
      </w:r>
      <w:r w:rsidR="00CB1913">
        <w:rPr>
          <w:rFonts w:ascii="ＭＳ 明朝" w:hAnsi="ＭＳ 明朝"/>
          <w:sz w:val="24"/>
          <w:szCs w:val="24"/>
        </w:rPr>
        <w:t>効力を有する</w:t>
      </w:r>
      <w:r w:rsidRPr="001A3A0B">
        <w:rPr>
          <w:rFonts w:ascii="ＭＳ 明朝" w:hAnsi="ＭＳ 明朝"/>
          <w:sz w:val="24"/>
          <w:szCs w:val="24"/>
        </w:rPr>
        <w:t>方法</w:t>
      </w:r>
    </w:p>
    <w:p w14:paraId="72DA86B3" w14:textId="0AD3936E" w:rsidR="00076BDA" w:rsidRPr="001A3A0B" w:rsidRDefault="00076BDA" w:rsidP="002A7B65">
      <w:pPr>
        <w:ind w:leftChars="337" w:left="1150" w:hanging="442"/>
        <w:rPr>
          <w:rFonts w:ascii="ＭＳ 明朝" w:hAnsi="ＭＳ 明朝" w:hint="default"/>
          <w:sz w:val="24"/>
          <w:szCs w:val="24"/>
        </w:rPr>
      </w:pPr>
      <w:r w:rsidRPr="001A3A0B">
        <w:rPr>
          <w:rFonts w:ascii="ＭＳ 明朝" w:hAnsi="ＭＳ 明朝"/>
          <w:sz w:val="24"/>
          <w:szCs w:val="24"/>
        </w:rPr>
        <w:t>□③卵白粉：中心部温度が67</w:t>
      </w:r>
      <w:r w:rsidR="00402ED5">
        <w:rPr>
          <w:rFonts w:ascii="ＭＳ 明朝" w:hAnsi="ＭＳ 明朝"/>
          <w:sz w:val="24"/>
          <w:szCs w:val="24"/>
        </w:rPr>
        <w:t>度</w:t>
      </w:r>
      <w:r w:rsidRPr="001A3A0B">
        <w:rPr>
          <w:rFonts w:ascii="ＭＳ 明朝" w:hAnsi="ＭＳ 明朝"/>
          <w:sz w:val="24"/>
          <w:szCs w:val="24"/>
        </w:rPr>
        <w:t>で20時間、54.4</w:t>
      </w:r>
      <w:r w:rsidR="001139E4">
        <w:rPr>
          <w:rFonts w:ascii="ＭＳ 明朝" w:hAnsi="ＭＳ 明朝"/>
          <w:sz w:val="24"/>
          <w:szCs w:val="24"/>
        </w:rPr>
        <w:t>度</w:t>
      </w:r>
      <w:r w:rsidRPr="001A3A0B">
        <w:rPr>
          <w:rFonts w:ascii="ＭＳ 明朝" w:hAnsi="ＭＳ 明朝"/>
          <w:sz w:val="24"/>
          <w:szCs w:val="24"/>
        </w:rPr>
        <w:t>で513時間又は同等の</w:t>
      </w:r>
      <w:r w:rsidR="00CB1913">
        <w:rPr>
          <w:rFonts w:ascii="ＭＳ 明朝" w:hAnsi="ＭＳ 明朝"/>
          <w:sz w:val="24"/>
          <w:szCs w:val="24"/>
        </w:rPr>
        <w:t>効力を有する</w:t>
      </w:r>
      <w:r w:rsidRPr="001A3A0B">
        <w:rPr>
          <w:rFonts w:ascii="ＭＳ 明朝" w:hAnsi="ＭＳ 明朝"/>
          <w:sz w:val="24"/>
          <w:szCs w:val="24"/>
        </w:rPr>
        <w:t>方法</w:t>
      </w:r>
    </w:p>
    <w:p w14:paraId="446E7551" w14:textId="3F04B8CE" w:rsidR="00076BDA" w:rsidRPr="001A3A0B" w:rsidRDefault="00076BDA" w:rsidP="00076BDA">
      <w:pPr>
        <w:ind w:leftChars="337" w:left="1018" w:hangingChars="129" w:hanging="310"/>
        <w:rPr>
          <w:rFonts w:ascii="ＭＳ 明朝" w:hAnsi="ＭＳ 明朝" w:hint="default"/>
          <w:sz w:val="24"/>
          <w:szCs w:val="24"/>
        </w:rPr>
      </w:pPr>
      <w:r w:rsidRPr="001A3A0B">
        <w:rPr>
          <w:rFonts w:ascii="ＭＳ 明朝" w:hAnsi="ＭＳ 明朝"/>
          <w:sz w:val="24"/>
          <w:szCs w:val="24"/>
        </w:rPr>
        <w:t>□④卵加熱成形製品：中心部温度が90</w:t>
      </w:r>
      <w:r w:rsidR="00696427">
        <w:rPr>
          <w:rFonts w:ascii="ＭＳ 明朝" w:hAnsi="ＭＳ 明朝"/>
          <w:sz w:val="24"/>
          <w:szCs w:val="24"/>
        </w:rPr>
        <w:t>度</w:t>
      </w:r>
      <w:r w:rsidRPr="001A3A0B">
        <w:rPr>
          <w:rFonts w:ascii="ＭＳ 明朝" w:hAnsi="ＭＳ 明朝"/>
          <w:sz w:val="24"/>
          <w:szCs w:val="24"/>
        </w:rPr>
        <w:t>で20分間又は同等の</w:t>
      </w:r>
      <w:r w:rsidR="00CB1913">
        <w:rPr>
          <w:rFonts w:ascii="ＭＳ 明朝" w:hAnsi="ＭＳ 明朝"/>
          <w:sz w:val="24"/>
          <w:szCs w:val="24"/>
        </w:rPr>
        <w:t>効力を有する</w:t>
      </w:r>
      <w:r w:rsidRPr="001A3A0B">
        <w:rPr>
          <w:rFonts w:ascii="ＭＳ 明朝" w:hAnsi="ＭＳ 明朝"/>
          <w:sz w:val="24"/>
          <w:szCs w:val="24"/>
        </w:rPr>
        <w:t>方法</w:t>
      </w:r>
    </w:p>
    <w:p w14:paraId="594D00B2" w14:textId="651D5426" w:rsidR="003D3D13" w:rsidRDefault="003D3D13" w:rsidP="002A7B65">
      <w:pPr>
        <w:ind w:leftChars="337" w:left="1150" w:rightChars="100" w:right="210" w:hanging="442"/>
        <w:rPr>
          <w:rFonts w:ascii="ＭＳ 明朝" w:hAnsi="ＭＳ 明朝" w:hint="default"/>
          <w:sz w:val="24"/>
          <w:szCs w:val="24"/>
        </w:rPr>
      </w:pPr>
      <w:r w:rsidRPr="001A3A0B">
        <w:rPr>
          <w:rFonts w:ascii="ＭＳ 明朝" w:hAnsi="ＭＳ 明朝"/>
          <w:sz w:val="24"/>
          <w:szCs w:val="24"/>
        </w:rPr>
        <w:t>□</w:t>
      </w:r>
      <w:r>
        <w:rPr>
          <w:rFonts w:ascii="ＭＳ 明朝" w:hAnsi="ＭＳ 明朝"/>
          <w:sz w:val="24"/>
          <w:szCs w:val="24"/>
        </w:rPr>
        <w:t>⑤</w:t>
      </w:r>
      <w:r w:rsidR="00DF343C" w:rsidRPr="00DF343C">
        <w:rPr>
          <w:rFonts w:ascii="ＭＳ 明朝" w:hAnsi="ＭＳ 明朝"/>
          <w:sz w:val="24"/>
          <w:szCs w:val="24"/>
        </w:rPr>
        <w:t>上記に該当しない熱処理したもの（中心部温度と時間（分又は秒）を記載すること）</w:t>
      </w:r>
    </w:p>
    <w:tbl>
      <w:tblPr>
        <w:tblStyle w:val="a8"/>
        <w:tblW w:w="0" w:type="auto"/>
        <w:tblInd w:w="1018" w:type="dxa"/>
        <w:tblLook w:val="04A0" w:firstRow="1" w:lastRow="0" w:firstColumn="1" w:lastColumn="0" w:noHBand="0" w:noVBand="1"/>
      </w:tblPr>
      <w:tblGrid>
        <w:gridCol w:w="4084"/>
        <w:gridCol w:w="3976"/>
      </w:tblGrid>
      <w:tr w:rsidR="00DF343C" w14:paraId="5F641F8D" w14:textId="77777777" w:rsidTr="002A7B65">
        <w:tc>
          <w:tcPr>
            <w:tcW w:w="4084" w:type="dxa"/>
          </w:tcPr>
          <w:p w14:paraId="314F5F95" w14:textId="77777777" w:rsidR="00DF343C" w:rsidRDefault="00DF343C" w:rsidP="009D6986">
            <w:pPr>
              <w:rPr>
                <w:rFonts w:ascii="ＭＳ 明朝" w:hAnsi="ＭＳ 明朝" w:hint="default"/>
                <w:sz w:val="24"/>
                <w:szCs w:val="24"/>
              </w:rPr>
            </w:pPr>
            <w:r>
              <w:rPr>
                <w:rFonts w:ascii="ＭＳ 明朝" w:hAnsi="ＭＳ 明朝"/>
                <w:sz w:val="24"/>
                <w:szCs w:val="24"/>
              </w:rPr>
              <w:t>温度（度）</w:t>
            </w:r>
          </w:p>
        </w:tc>
        <w:tc>
          <w:tcPr>
            <w:tcW w:w="3976" w:type="dxa"/>
          </w:tcPr>
          <w:p w14:paraId="4D12A581" w14:textId="77777777" w:rsidR="00DF343C" w:rsidRDefault="00DF343C" w:rsidP="009D6986">
            <w:pPr>
              <w:rPr>
                <w:rFonts w:ascii="ＭＳ 明朝" w:hAnsi="ＭＳ 明朝" w:hint="default"/>
                <w:sz w:val="24"/>
                <w:szCs w:val="24"/>
              </w:rPr>
            </w:pPr>
          </w:p>
        </w:tc>
      </w:tr>
      <w:tr w:rsidR="00DF343C" w14:paraId="76A9D9B5" w14:textId="77777777" w:rsidTr="002A7B65">
        <w:tc>
          <w:tcPr>
            <w:tcW w:w="4084" w:type="dxa"/>
          </w:tcPr>
          <w:p w14:paraId="1F1B4E53" w14:textId="77777777" w:rsidR="00DF343C" w:rsidRDefault="00DF343C" w:rsidP="009D6986">
            <w:pPr>
              <w:rPr>
                <w:rFonts w:ascii="ＭＳ 明朝" w:hAnsi="ＭＳ 明朝" w:hint="default"/>
                <w:sz w:val="24"/>
                <w:szCs w:val="24"/>
              </w:rPr>
            </w:pPr>
            <w:r>
              <w:rPr>
                <w:rFonts w:ascii="ＭＳ 明朝" w:hAnsi="ＭＳ 明朝"/>
                <w:sz w:val="24"/>
                <w:szCs w:val="24"/>
              </w:rPr>
              <w:t>時間（分又は秒）</w:t>
            </w:r>
          </w:p>
        </w:tc>
        <w:tc>
          <w:tcPr>
            <w:tcW w:w="3976" w:type="dxa"/>
          </w:tcPr>
          <w:p w14:paraId="7598816B" w14:textId="77777777" w:rsidR="00DF343C" w:rsidRDefault="00DF343C" w:rsidP="009D6986">
            <w:pPr>
              <w:rPr>
                <w:rFonts w:ascii="ＭＳ 明朝" w:hAnsi="ＭＳ 明朝" w:hint="default"/>
                <w:sz w:val="24"/>
                <w:szCs w:val="24"/>
              </w:rPr>
            </w:pPr>
          </w:p>
        </w:tc>
      </w:tr>
    </w:tbl>
    <w:p w14:paraId="5E2100E1" w14:textId="77777777" w:rsidR="003D3D13" w:rsidRDefault="003D3D13">
      <w:pPr>
        <w:ind w:leftChars="100" w:left="650" w:rightChars="100" w:right="210" w:hanging="440"/>
        <w:rPr>
          <w:rFonts w:ascii="ＭＳ 明朝" w:hAnsi="ＭＳ 明朝" w:hint="default"/>
          <w:sz w:val="24"/>
          <w:szCs w:val="24"/>
        </w:rPr>
      </w:pPr>
    </w:p>
    <w:p w14:paraId="3A97F155" w14:textId="6A0C0326" w:rsidR="00A3611F" w:rsidRDefault="00A3611F" w:rsidP="002A7B65">
      <w:pPr>
        <w:ind w:leftChars="200" w:left="862" w:hanging="442"/>
        <w:rPr>
          <w:rFonts w:ascii="ＭＳ 明朝" w:hAnsi="ＭＳ 明朝" w:hint="default"/>
          <w:sz w:val="24"/>
          <w:szCs w:val="24"/>
        </w:rPr>
      </w:pPr>
      <w:r>
        <w:rPr>
          <w:rFonts w:ascii="ＭＳ 明朝" w:hAnsi="ＭＳ 明朝"/>
          <w:sz w:val="24"/>
          <w:szCs w:val="24"/>
        </w:rPr>
        <w:t>エ</w:t>
      </w:r>
      <w:r w:rsidRPr="001A3A0B">
        <w:rPr>
          <w:rFonts w:ascii="ＭＳ 明朝" w:hAnsi="ＭＳ 明朝"/>
          <w:sz w:val="24"/>
          <w:szCs w:val="24"/>
        </w:rPr>
        <w:t>．</w:t>
      </w:r>
      <w:r>
        <w:rPr>
          <w:rFonts w:ascii="ＭＳ 明朝" w:hAnsi="ＭＳ 明朝"/>
          <w:sz w:val="24"/>
          <w:szCs w:val="24"/>
        </w:rPr>
        <w:t>食肉含有</w:t>
      </w:r>
      <w:r w:rsidRPr="001A3A0B">
        <w:rPr>
          <w:rFonts w:ascii="ＭＳ 明朝" w:hAnsi="ＭＳ 明朝"/>
          <w:sz w:val="24"/>
          <w:szCs w:val="24"/>
        </w:rPr>
        <w:t>加工品</w:t>
      </w:r>
    </w:p>
    <w:p w14:paraId="04690188" w14:textId="1CD98194" w:rsidR="00346629" w:rsidRDefault="00346629" w:rsidP="00346629">
      <w:pPr>
        <w:ind w:leftChars="337" w:left="1150" w:rightChars="100" w:right="210" w:hanging="442"/>
        <w:rPr>
          <w:rFonts w:ascii="ＭＳ 明朝" w:hAnsi="ＭＳ 明朝" w:hint="default"/>
          <w:sz w:val="24"/>
          <w:szCs w:val="24"/>
        </w:rPr>
      </w:pPr>
      <w:r w:rsidRPr="001A3A0B">
        <w:rPr>
          <w:rFonts w:ascii="ＭＳ 明朝" w:hAnsi="ＭＳ 明朝"/>
          <w:sz w:val="24"/>
          <w:szCs w:val="24"/>
        </w:rPr>
        <w:t>□</w:t>
      </w:r>
      <w:r w:rsidR="00E213CE">
        <w:rPr>
          <w:rFonts w:ascii="ＭＳ 明朝" w:hAnsi="ＭＳ 明朝"/>
          <w:sz w:val="24"/>
          <w:szCs w:val="24"/>
        </w:rPr>
        <w:t>①</w:t>
      </w:r>
      <w:r w:rsidRPr="00DF343C">
        <w:rPr>
          <w:rFonts w:ascii="ＭＳ 明朝" w:hAnsi="ＭＳ 明朝"/>
          <w:sz w:val="24"/>
          <w:szCs w:val="24"/>
        </w:rPr>
        <w:t>熱処理</w:t>
      </w:r>
      <w:r w:rsidR="003740E5">
        <w:rPr>
          <w:rFonts w:ascii="ＭＳ 明朝" w:hAnsi="ＭＳ 明朝"/>
          <w:sz w:val="24"/>
          <w:szCs w:val="24"/>
        </w:rPr>
        <w:t>（殺菌処理）</w:t>
      </w:r>
      <w:r w:rsidRPr="00DF343C">
        <w:rPr>
          <w:rFonts w:ascii="ＭＳ 明朝" w:hAnsi="ＭＳ 明朝"/>
          <w:sz w:val="24"/>
          <w:szCs w:val="24"/>
        </w:rPr>
        <w:t>した</w:t>
      </w:r>
      <w:r w:rsidR="003740E5">
        <w:rPr>
          <w:rFonts w:ascii="ＭＳ 明朝" w:hAnsi="ＭＳ 明朝"/>
          <w:sz w:val="24"/>
          <w:szCs w:val="24"/>
        </w:rPr>
        <w:t>温度</w:t>
      </w:r>
      <w:r w:rsidRPr="00DF343C">
        <w:rPr>
          <w:rFonts w:ascii="ＭＳ 明朝" w:hAnsi="ＭＳ 明朝"/>
          <w:sz w:val="24"/>
          <w:szCs w:val="24"/>
        </w:rPr>
        <w:t>（中心部温度と時間（分又は秒）を記載すること）</w:t>
      </w:r>
    </w:p>
    <w:tbl>
      <w:tblPr>
        <w:tblStyle w:val="a8"/>
        <w:tblW w:w="0" w:type="auto"/>
        <w:tblInd w:w="1018" w:type="dxa"/>
        <w:tblLook w:val="04A0" w:firstRow="1" w:lastRow="0" w:firstColumn="1" w:lastColumn="0" w:noHBand="0" w:noVBand="1"/>
      </w:tblPr>
      <w:tblGrid>
        <w:gridCol w:w="4084"/>
        <w:gridCol w:w="3976"/>
      </w:tblGrid>
      <w:tr w:rsidR="00346629" w14:paraId="1F32184E" w14:textId="77777777" w:rsidTr="009D6986">
        <w:tc>
          <w:tcPr>
            <w:tcW w:w="4084" w:type="dxa"/>
          </w:tcPr>
          <w:p w14:paraId="4B6C7135" w14:textId="77777777" w:rsidR="00346629" w:rsidRDefault="00346629" w:rsidP="009D6986">
            <w:pPr>
              <w:rPr>
                <w:rFonts w:ascii="ＭＳ 明朝" w:hAnsi="ＭＳ 明朝" w:hint="default"/>
                <w:sz w:val="24"/>
                <w:szCs w:val="24"/>
              </w:rPr>
            </w:pPr>
            <w:r>
              <w:rPr>
                <w:rFonts w:ascii="ＭＳ 明朝" w:hAnsi="ＭＳ 明朝"/>
                <w:sz w:val="24"/>
                <w:szCs w:val="24"/>
              </w:rPr>
              <w:t>温度（度）</w:t>
            </w:r>
          </w:p>
        </w:tc>
        <w:tc>
          <w:tcPr>
            <w:tcW w:w="3976" w:type="dxa"/>
          </w:tcPr>
          <w:p w14:paraId="1A3FDDF1" w14:textId="77777777" w:rsidR="00346629" w:rsidRDefault="00346629" w:rsidP="009D6986">
            <w:pPr>
              <w:rPr>
                <w:rFonts w:ascii="ＭＳ 明朝" w:hAnsi="ＭＳ 明朝" w:hint="default"/>
                <w:sz w:val="24"/>
                <w:szCs w:val="24"/>
              </w:rPr>
            </w:pPr>
          </w:p>
        </w:tc>
      </w:tr>
      <w:tr w:rsidR="00346629" w14:paraId="12670114" w14:textId="77777777" w:rsidTr="009D6986">
        <w:tc>
          <w:tcPr>
            <w:tcW w:w="4084" w:type="dxa"/>
          </w:tcPr>
          <w:p w14:paraId="5FDB3330" w14:textId="77777777" w:rsidR="00346629" w:rsidRDefault="00346629" w:rsidP="009D6986">
            <w:pPr>
              <w:rPr>
                <w:rFonts w:ascii="ＭＳ 明朝" w:hAnsi="ＭＳ 明朝" w:hint="default"/>
                <w:sz w:val="24"/>
                <w:szCs w:val="24"/>
              </w:rPr>
            </w:pPr>
            <w:r>
              <w:rPr>
                <w:rFonts w:ascii="ＭＳ 明朝" w:hAnsi="ＭＳ 明朝"/>
                <w:sz w:val="24"/>
                <w:szCs w:val="24"/>
              </w:rPr>
              <w:t>時間（分又は秒）</w:t>
            </w:r>
          </w:p>
        </w:tc>
        <w:tc>
          <w:tcPr>
            <w:tcW w:w="3976" w:type="dxa"/>
          </w:tcPr>
          <w:p w14:paraId="7747A3E2" w14:textId="77777777" w:rsidR="00346629" w:rsidRDefault="00346629" w:rsidP="009D6986">
            <w:pPr>
              <w:rPr>
                <w:rFonts w:ascii="ＭＳ 明朝" w:hAnsi="ＭＳ 明朝" w:hint="default"/>
                <w:sz w:val="24"/>
                <w:szCs w:val="24"/>
              </w:rPr>
            </w:pPr>
          </w:p>
        </w:tc>
      </w:tr>
    </w:tbl>
    <w:p w14:paraId="64835ED4" w14:textId="77777777" w:rsidR="00A3611F" w:rsidRDefault="00A3611F">
      <w:pPr>
        <w:ind w:leftChars="100" w:left="650" w:rightChars="100" w:right="210" w:hanging="440"/>
        <w:rPr>
          <w:rFonts w:ascii="ＭＳ 明朝" w:hAnsi="ＭＳ 明朝" w:hint="default"/>
          <w:sz w:val="24"/>
          <w:szCs w:val="24"/>
        </w:rPr>
      </w:pPr>
    </w:p>
    <w:p w14:paraId="47C550CC" w14:textId="5907105C" w:rsidR="00346629" w:rsidRDefault="00346629" w:rsidP="00346629">
      <w:pPr>
        <w:ind w:leftChars="200" w:left="862" w:hanging="442"/>
        <w:rPr>
          <w:rFonts w:ascii="ＭＳ 明朝" w:hAnsi="ＭＳ 明朝" w:hint="default"/>
          <w:sz w:val="24"/>
          <w:szCs w:val="24"/>
        </w:rPr>
      </w:pPr>
      <w:r>
        <w:rPr>
          <w:rFonts w:ascii="ＭＳ 明朝" w:hAnsi="ＭＳ 明朝"/>
          <w:sz w:val="24"/>
          <w:szCs w:val="24"/>
        </w:rPr>
        <w:t>オ</w:t>
      </w:r>
      <w:r w:rsidRPr="001A3A0B">
        <w:rPr>
          <w:rFonts w:ascii="ＭＳ 明朝" w:hAnsi="ＭＳ 明朝"/>
          <w:sz w:val="24"/>
          <w:szCs w:val="24"/>
        </w:rPr>
        <w:t>．</w:t>
      </w:r>
      <w:r>
        <w:rPr>
          <w:rFonts w:ascii="ＭＳ 明朝" w:hAnsi="ＭＳ 明朝"/>
          <w:sz w:val="24"/>
          <w:szCs w:val="24"/>
        </w:rPr>
        <w:t>卵含有</w:t>
      </w:r>
      <w:r w:rsidRPr="001A3A0B">
        <w:rPr>
          <w:rFonts w:ascii="ＭＳ 明朝" w:hAnsi="ＭＳ 明朝"/>
          <w:sz w:val="24"/>
          <w:szCs w:val="24"/>
        </w:rPr>
        <w:t>加工品</w:t>
      </w:r>
    </w:p>
    <w:p w14:paraId="77B99040" w14:textId="786933A3" w:rsidR="00346629" w:rsidRDefault="00346629" w:rsidP="00346629">
      <w:pPr>
        <w:ind w:leftChars="337" w:left="1150" w:rightChars="100" w:right="210" w:hanging="442"/>
        <w:rPr>
          <w:rFonts w:ascii="ＭＳ 明朝" w:hAnsi="ＭＳ 明朝" w:hint="default"/>
          <w:sz w:val="24"/>
          <w:szCs w:val="24"/>
        </w:rPr>
      </w:pPr>
      <w:r w:rsidRPr="001A3A0B">
        <w:rPr>
          <w:rFonts w:ascii="ＭＳ 明朝" w:hAnsi="ＭＳ 明朝"/>
          <w:sz w:val="24"/>
          <w:szCs w:val="24"/>
        </w:rPr>
        <w:t>□</w:t>
      </w:r>
      <w:r>
        <w:rPr>
          <w:rFonts w:ascii="ＭＳ 明朝" w:hAnsi="ＭＳ 明朝"/>
          <w:sz w:val="24"/>
          <w:szCs w:val="24"/>
        </w:rPr>
        <w:t>①</w:t>
      </w:r>
      <w:r w:rsidR="00C23056" w:rsidRPr="00DF343C">
        <w:rPr>
          <w:rFonts w:ascii="ＭＳ 明朝" w:hAnsi="ＭＳ 明朝"/>
          <w:sz w:val="24"/>
          <w:szCs w:val="24"/>
        </w:rPr>
        <w:t>熱処理</w:t>
      </w:r>
      <w:r w:rsidR="00C23056">
        <w:rPr>
          <w:rFonts w:ascii="ＭＳ 明朝" w:hAnsi="ＭＳ 明朝"/>
          <w:sz w:val="24"/>
          <w:szCs w:val="24"/>
        </w:rPr>
        <w:t>（殺菌処理）</w:t>
      </w:r>
      <w:r w:rsidR="00C23056" w:rsidRPr="00DF343C">
        <w:rPr>
          <w:rFonts w:ascii="ＭＳ 明朝" w:hAnsi="ＭＳ 明朝"/>
          <w:sz w:val="24"/>
          <w:szCs w:val="24"/>
        </w:rPr>
        <w:t>した</w:t>
      </w:r>
      <w:r w:rsidR="00C23056">
        <w:rPr>
          <w:rFonts w:ascii="ＭＳ 明朝" w:hAnsi="ＭＳ 明朝"/>
          <w:sz w:val="24"/>
          <w:szCs w:val="24"/>
        </w:rPr>
        <w:t>温度</w:t>
      </w:r>
      <w:r w:rsidRPr="00DF343C">
        <w:rPr>
          <w:rFonts w:ascii="ＭＳ 明朝" w:hAnsi="ＭＳ 明朝"/>
          <w:sz w:val="24"/>
          <w:szCs w:val="24"/>
        </w:rPr>
        <w:t>（中心部温度と時間（分又は秒）を記載すること）</w:t>
      </w:r>
    </w:p>
    <w:tbl>
      <w:tblPr>
        <w:tblStyle w:val="a8"/>
        <w:tblW w:w="0" w:type="auto"/>
        <w:tblInd w:w="1018" w:type="dxa"/>
        <w:tblLook w:val="04A0" w:firstRow="1" w:lastRow="0" w:firstColumn="1" w:lastColumn="0" w:noHBand="0" w:noVBand="1"/>
      </w:tblPr>
      <w:tblGrid>
        <w:gridCol w:w="4084"/>
        <w:gridCol w:w="3976"/>
      </w:tblGrid>
      <w:tr w:rsidR="00346629" w14:paraId="20B7462B" w14:textId="77777777" w:rsidTr="009D6986">
        <w:tc>
          <w:tcPr>
            <w:tcW w:w="4084" w:type="dxa"/>
          </w:tcPr>
          <w:p w14:paraId="24DFE7E7" w14:textId="77777777" w:rsidR="00346629" w:rsidRDefault="00346629" w:rsidP="009D6986">
            <w:pPr>
              <w:rPr>
                <w:rFonts w:ascii="ＭＳ 明朝" w:hAnsi="ＭＳ 明朝" w:hint="default"/>
                <w:sz w:val="24"/>
                <w:szCs w:val="24"/>
              </w:rPr>
            </w:pPr>
            <w:r>
              <w:rPr>
                <w:rFonts w:ascii="ＭＳ 明朝" w:hAnsi="ＭＳ 明朝"/>
                <w:sz w:val="24"/>
                <w:szCs w:val="24"/>
              </w:rPr>
              <w:t>温度（度）</w:t>
            </w:r>
          </w:p>
        </w:tc>
        <w:tc>
          <w:tcPr>
            <w:tcW w:w="3976" w:type="dxa"/>
          </w:tcPr>
          <w:p w14:paraId="3CD05E1D" w14:textId="77777777" w:rsidR="00346629" w:rsidRDefault="00346629" w:rsidP="009D6986">
            <w:pPr>
              <w:rPr>
                <w:rFonts w:ascii="ＭＳ 明朝" w:hAnsi="ＭＳ 明朝" w:hint="default"/>
                <w:sz w:val="24"/>
                <w:szCs w:val="24"/>
              </w:rPr>
            </w:pPr>
          </w:p>
        </w:tc>
      </w:tr>
      <w:tr w:rsidR="00346629" w14:paraId="6C7CD433" w14:textId="77777777" w:rsidTr="009D6986">
        <w:tc>
          <w:tcPr>
            <w:tcW w:w="4084" w:type="dxa"/>
          </w:tcPr>
          <w:p w14:paraId="320BABF9" w14:textId="77777777" w:rsidR="00346629" w:rsidRDefault="00346629" w:rsidP="009D6986">
            <w:pPr>
              <w:rPr>
                <w:rFonts w:ascii="ＭＳ 明朝" w:hAnsi="ＭＳ 明朝" w:hint="default"/>
                <w:sz w:val="24"/>
                <w:szCs w:val="24"/>
              </w:rPr>
            </w:pPr>
            <w:r>
              <w:rPr>
                <w:rFonts w:ascii="ＭＳ 明朝" w:hAnsi="ＭＳ 明朝"/>
                <w:sz w:val="24"/>
                <w:szCs w:val="24"/>
              </w:rPr>
              <w:t>時間（分又は秒）</w:t>
            </w:r>
          </w:p>
        </w:tc>
        <w:tc>
          <w:tcPr>
            <w:tcW w:w="3976" w:type="dxa"/>
          </w:tcPr>
          <w:p w14:paraId="04D14CD2" w14:textId="77777777" w:rsidR="00346629" w:rsidRDefault="00346629" w:rsidP="009D6986">
            <w:pPr>
              <w:rPr>
                <w:rFonts w:ascii="ＭＳ 明朝" w:hAnsi="ＭＳ 明朝" w:hint="default"/>
                <w:sz w:val="24"/>
                <w:szCs w:val="24"/>
              </w:rPr>
            </w:pPr>
          </w:p>
        </w:tc>
      </w:tr>
    </w:tbl>
    <w:p w14:paraId="7E26D4A7" w14:textId="77777777" w:rsidR="00346629" w:rsidRDefault="00346629">
      <w:pPr>
        <w:ind w:leftChars="100" w:left="650" w:rightChars="100" w:right="210" w:hanging="440"/>
        <w:rPr>
          <w:rFonts w:ascii="ＭＳ 明朝" w:hAnsi="ＭＳ 明朝" w:hint="default"/>
          <w:sz w:val="24"/>
          <w:szCs w:val="24"/>
        </w:rPr>
      </w:pPr>
    </w:p>
    <w:p w14:paraId="45241485" w14:textId="28029EB9" w:rsidR="001C388E" w:rsidRDefault="00076BDA" w:rsidP="002A7B65">
      <w:pPr>
        <w:ind w:leftChars="-10" w:left="419" w:hanging="440"/>
        <w:rPr>
          <w:rFonts w:ascii="ＭＳ 明朝" w:hAnsi="ＭＳ 明朝" w:hint="default"/>
          <w:sz w:val="24"/>
          <w:szCs w:val="24"/>
        </w:rPr>
      </w:pPr>
      <w:r w:rsidRPr="001A3A0B">
        <w:rPr>
          <w:rFonts w:ascii="ＭＳ 明朝" w:hAnsi="ＭＳ 明朝"/>
          <w:sz w:val="24"/>
          <w:szCs w:val="24"/>
        </w:rPr>
        <w:t>（９）製品名</w:t>
      </w:r>
    </w:p>
    <w:p w14:paraId="4E54F4FA" w14:textId="77777777" w:rsidR="001C388E" w:rsidRPr="001A3A0B" w:rsidRDefault="001C388E" w:rsidP="002A7B65">
      <w:pPr>
        <w:ind w:leftChars="-10" w:left="419" w:hanging="440"/>
        <w:rPr>
          <w:rFonts w:ascii="ＭＳ 明朝" w:hAnsi="ＭＳ 明朝" w:cs="Times New Roman" w:hint="default"/>
          <w:spacing w:val="6"/>
          <w:sz w:val="24"/>
          <w:szCs w:val="24"/>
        </w:rPr>
      </w:pPr>
    </w:p>
    <w:p w14:paraId="3A49CE95" w14:textId="3899218F" w:rsidR="00076BDA" w:rsidRDefault="00076BDA" w:rsidP="00A61AAE">
      <w:pPr>
        <w:ind w:leftChars="-10" w:left="419" w:hanging="440"/>
        <w:rPr>
          <w:rFonts w:ascii="ＭＳ 明朝" w:hAnsi="ＭＳ 明朝" w:hint="default"/>
          <w:sz w:val="24"/>
          <w:szCs w:val="24"/>
        </w:rPr>
      </w:pPr>
      <w:r w:rsidRPr="001A3A0B">
        <w:rPr>
          <w:rFonts w:ascii="ＭＳ 明朝" w:hAnsi="ＭＳ 明朝"/>
          <w:sz w:val="24"/>
          <w:szCs w:val="24"/>
        </w:rPr>
        <w:t>（10）合計正味重量</w:t>
      </w:r>
    </w:p>
    <w:p w14:paraId="0D2C86DC" w14:textId="77777777" w:rsidR="001C388E" w:rsidRPr="001A3A0B" w:rsidRDefault="001C388E" w:rsidP="002A7B65">
      <w:pPr>
        <w:ind w:leftChars="-10" w:left="419" w:hanging="440"/>
        <w:rPr>
          <w:rFonts w:ascii="ＭＳ 明朝" w:hAnsi="ＭＳ 明朝" w:cs="Times New Roman" w:hint="default"/>
          <w:spacing w:val="6"/>
          <w:sz w:val="24"/>
          <w:szCs w:val="24"/>
        </w:rPr>
      </w:pPr>
    </w:p>
    <w:p w14:paraId="3C870983" w14:textId="2DC132C7" w:rsidR="00076BDA" w:rsidRPr="001A3A0B" w:rsidRDefault="00076BDA" w:rsidP="002A7B65">
      <w:pPr>
        <w:ind w:left="480" w:hangingChars="200" w:hanging="480"/>
        <w:rPr>
          <w:rFonts w:ascii="ＭＳ 明朝" w:hAnsi="ＭＳ 明朝" w:cs="Times New Roman" w:hint="default"/>
          <w:spacing w:val="6"/>
          <w:sz w:val="24"/>
          <w:szCs w:val="24"/>
        </w:rPr>
      </w:pPr>
      <w:r w:rsidRPr="001A3A0B">
        <w:rPr>
          <w:rFonts w:ascii="ＭＳ 明朝" w:hAnsi="ＭＳ 明朝"/>
          <w:sz w:val="24"/>
          <w:szCs w:val="24"/>
        </w:rPr>
        <w:t>（11）保存条件（次のア．からウ．までのいずれか１つにチェック）</w:t>
      </w:r>
    </w:p>
    <w:p w14:paraId="2384C933" w14:textId="77777777" w:rsidR="00076BDA" w:rsidRPr="001A3A0B" w:rsidRDefault="00076BDA" w:rsidP="00076BDA">
      <w:pPr>
        <w:rPr>
          <w:rFonts w:ascii="ＭＳ 明朝" w:hAnsi="ＭＳ 明朝" w:cs="Times New Roman" w:hint="default"/>
          <w:spacing w:val="6"/>
          <w:sz w:val="24"/>
          <w:szCs w:val="24"/>
        </w:rPr>
      </w:pPr>
      <w:r w:rsidRPr="001A3A0B">
        <w:rPr>
          <w:rFonts w:ascii="ＭＳ 明朝" w:hAnsi="ＭＳ 明朝"/>
          <w:sz w:val="24"/>
          <w:szCs w:val="24"/>
        </w:rPr>
        <w:t xml:space="preserve">　　□ア．常温　□イ．冷蔵　□ウ．冷凍</w:t>
      </w:r>
    </w:p>
    <w:p w14:paraId="38275E81" w14:textId="167DD425" w:rsidR="00076BDA" w:rsidRDefault="00076BDA" w:rsidP="00A61AAE">
      <w:pPr>
        <w:spacing w:beforeLines="50" w:before="180"/>
        <w:rPr>
          <w:rFonts w:ascii="ＭＳ 明朝" w:hAnsi="ＭＳ 明朝" w:hint="default"/>
          <w:sz w:val="24"/>
          <w:szCs w:val="24"/>
        </w:rPr>
      </w:pPr>
      <w:r w:rsidRPr="001A3A0B">
        <w:rPr>
          <w:rFonts w:ascii="ＭＳ 明朝" w:hAnsi="ＭＳ 明朝"/>
          <w:sz w:val="24"/>
          <w:szCs w:val="24"/>
        </w:rPr>
        <w:t>（12）合計梱包の数</w:t>
      </w:r>
    </w:p>
    <w:p w14:paraId="12841B2F" w14:textId="77777777" w:rsidR="001C388E" w:rsidRPr="001A3A0B" w:rsidRDefault="001C388E" w:rsidP="002A7B65">
      <w:pPr>
        <w:spacing w:beforeLines="50" w:before="180"/>
        <w:rPr>
          <w:rFonts w:ascii="ＭＳ 明朝" w:hAnsi="ＭＳ 明朝" w:cs="Times New Roman" w:hint="default"/>
          <w:spacing w:val="6"/>
          <w:sz w:val="24"/>
          <w:szCs w:val="24"/>
        </w:rPr>
      </w:pPr>
    </w:p>
    <w:p w14:paraId="59613E73" w14:textId="4C86D8B9" w:rsidR="00076BDA" w:rsidRDefault="00076BDA" w:rsidP="00A61AAE">
      <w:pPr>
        <w:rPr>
          <w:rFonts w:ascii="ＭＳ 明朝" w:hAnsi="ＭＳ 明朝" w:hint="default"/>
          <w:sz w:val="24"/>
          <w:szCs w:val="24"/>
        </w:rPr>
      </w:pPr>
      <w:r w:rsidRPr="001A3A0B">
        <w:rPr>
          <w:rFonts w:ascii="ＭＳ 明朝" w:hAnsi="ＭＳ 明朝"/>
          <w:sz w:val="24"/>
          <w:szCs w:val="24"/>
        </w:rPr>
        <w:t>（13）ロット／バッチ番号</w:t>
      </w:r>
    </w:p>
    <w:p w14:paraId="29BC3747" w14:textId="77777777" w:rsidR="001C388E" w:rsidRPr="001A3A0B" w:rsidRDefault="001C388E">
      <w:pPr>
        <w:rPr>
          <w:rFonts w:ascii="ＭＳ 明朝" w:hAnsi="ＭＳ 明朝" w:cs="Times New Roman" w:hint="default"/>
          <w:spacing w:val="6"/>
          <w:sz w:val="24"/>
          <w:szCs w:val="24"/>
        </w:rPr>
      </w:pPr>
    </w:p>
    <w:p w14:paraId="02A5957A" w14:textId="3DB38F99" w:rsidR="00076BDA" w:rsidRPr="001A3A0B" w:rsidRDefault="00076BDA">
      <w:pPr>
        <w:rPr>
          <w:rFonts w:ascii="ＭＳ 明朝" w:hAnsi="ＭＳ 明朝" w:hint="default"/>
          <w:sz w:val="24"/>
          <w:szCs w:val="24"/>
        </w:rPr>
      </w:pPr>
      <w:r w:rsidRPr="001A3A0B">
        <w:rPr>
          <w:rFonts w:ascii="ＭＳ 明朝" w:hAnsi="ＭＳ 明朝"/>
          <w:sz w:val="24"/>
          <w:szCs w:val="24"/>
        </w:rPr>
        <w:t>（14）梱包形態</w:t>
      </w:r>
    </w:p>
    <w:p w14:paraId="64AC8476" w14:textId="77777777" w:rsidR="001C388E" w:rsidRDefault="001C388E" w:rsidP="00A61AAE">
      <w:pPr>
        <w:rPr>
          <w:rFonts w:ascii="ＭＳ 明朝" w:hAnsi="ＭＳ 明朝" w:hint="default"/>
          <w:sz w:val="24"/>
          <w:szCs w:val="24"/>
        </w:rPr>
      </w:pPr>
    </w:p>
    <w:p w14:paraId="7EACAEAE" w14:textId="77777777" w:rsidR="00D7422D" w:rsidRDefault="00076BDA">
      <w:pPr>
        <w:rPr>
          <w:rFonts w:ascii="ＭＳ 明朝" w:hAnsi="ＭＳ 明朝" w:hint="default"/>
          <w:sz w:val="24"/>
          <w:szCs w:val="24"/>
        </w:rPr>
      </w:pPr>
      <w:r w:rsidRPr="001A3A0B">
        <w:rPr>
          <w:rFonts w:ascii="ＭＳ 明朝" w:hAnsi="ＭＳ 明朝"/>
          <w:sz w:val="24"/>
          <w:szCs w:val="24"/>
        </w:rPr>
        <w:t>（15）製造日</w:t>
      </w:r>
    </w:p>
    <w:p w14:paraId="3B361F8A" w14:textId="77777777" w:rsidR="00D7422D" w:rsidRDefault="00D7422D">
      <w:pPr>
        <w:rPr>
          <w:rFonts w:ascii="ＭＳ 明朝" w:hAnsi="ＭＳ 明朝" w:hint="default"/>
          <w:sz w:val="24"/>
          <w:szCs w:val="24"/>
        </w:rPr>
      </w:pPr>
    </w:p>
    <w:p w14:paraId="256418AD" w14:textId="37D8D75D" w:rsidR="00076BDA" w:rsidRPr="001A3A0B" w:rsidRDefault="00D7422D">
      <w:pPr>
        <w:rPr>
          <w:rFonts w:ascii="ＭＳ 明朝" w:hAnsi="ＭＳ 明朝" w:cs="Times New Roman" w:hint="default"/>
          <w:spacing w:val="6"/>
          <w:sz w:val="24"/>
          <w:szCs w:val="24"/>
        </w:rPr>
      </w:pPr>
      <w:r>
        <w:rPr>
          <w:rFonts w:ascii="ＭＳ 明朝" w:hAnsi="ＭＳ 明朝"/>
          <w:sz w:val="24"/>
          <w:szCs w:val="24"/>
        </w:rPr>
        <w:t>（16）消費期限又は</w:t>
      </w:r>
      <w:r w:rsidR="00076BDA" w:rsidRPr="001A3A0B">
        <w:rPr>
          <w:rFonts w:ascii="ＭＳ 明朝" w:hAnsi="ＭＳ 明朝"/>
          <w:sz w:val="24"/>
          <w:szCs w:val="24"/>
        </w:rPr>
        <w:t>賞味期限</w:t>
      </w:r>
    </w:p>
    <w:p w14:paraId="2A05DD0E" w14:textId="77777777" w:rsidR="001C388E" w:rsidRPr="00D7422D" w:rsidRDefault="001C388E" w:rsidP="00A61AAE">
      <w:pPr>
        <w:rPr>
          <w:rFonts w:ascii="ＭＳ 明朝" w:hAnsi="ＭＳ 明朝" w:hint="default"/>
          <w:sz w:val="24"/>
          <w:szCs w:val="24"/>
        </w:rPr>
      </w:pPr>
    </w:p>
    <w:p w14:paraId="0C1376E6" w14:textId="14CAD544" w:rsidR="00076BDA" w:rsidRPr="001A3A0B" w:rsidRDefault="00076BDA">
      <w:pPr>
        <w:rPr>
          <w:rFonts w:ascii="ＭＳ 明朝" w:hAnsi="ＭＳ 明朝" w:cs="Times New Roman" w:hint="default"/>
          <w:spacing w:val="6"/>
          <w:sz w:val="24"/>
          <w:szCs w:val="24"/>
        </w:rPr>
      </w:pPr>
      <w:r w:rsidRPr="001A3A0B">
        <w:rPr>
          <w:rFonts w:ascii="ＭＳ 明朝" w:hAnsi="ＭＳ 明朝"/>
          <w:sz w:val="24"/>
          <w:szCs w:val="24"/>
        </w:rPr>
        <w:t>（1</w:t>
      </w:r>
      <w:r w:rsidR="00D7422D">
        <w:rPr>
          <w:rFonts w:ascii="ＭＳ 明朝" w:hAnsi="ＭＳ 明朝"/>
          <w:sz w:val="24"/>
          <w:szCs w:val="24"/>
        </w:rPr>
        <w:t>7</w:t>
      </w:r>
      <w:r w:rsidRPr="001A3A0B">
        <w:rPr>
          <w:rFonts w:ascii="ＭＳ 明朝" w:hAnsi="ＭＳ 明朝"/>
          <w:sz w:val="24"/>
          <w:szCs w:val="24"/>
        </w:rPr>
        <w:t>）生産地域（（６）の認定施設の所在国を記載すること）</w:t>
      </w:r>
    </w:p>
    <w:p w14:paraId="3DAE7F32" w14:textId="77777777" w:rsidR="001A3A0B" w:rsidRDefault="001A3A0B" w:rsidP="00076BDA">
      <w:pPr>
        <w:rPr>
          <w:rFonts w:ascii="ＭＳ 明朝" w:hAnsi="ＭＳ 明朝" w:hint="default"/>
          <w:sz w:val="24"/>
          <w:szCs w:val="24"/>
        </w:rPr>
      </w:pPr>
    </w:p>
    <w:p w14:paraId="61C51C0F" w14:textId="2F49CF9D" w:rsidR="00076BDA" w:rsidRPr="001A3A0B" w:rsidRDefault="00076BDA" w:rsidP="00076BDA">
      <w:pPr>
        <w:rPr>
          <w:rFonts w:ascii="ＭＳ 明朝" w:hAnsi="ＭＳ 明朝" w:cs="Times New Roman" w:hint="default"/>
          <w:spacing w:val="6"/>
          <w:sz w:val="24"/>
          <w:szCs w:val="24"/>
        </w:rPr>
      </w:pPr>
      <w:r w:rsidRPr="001A3A0B">
        <w:rPr>
          <w:rFonts w:ascii="ＭＳ 明朝" w:hAnsi="ＭＳ 明朝"/>
          <w:sz w:val="24"/>
          <w:szCs w:val="24"/>
        </w:rPr>
        <w:t>２．誓約事項</w:t>
      </w:r>
    </w:p>
    <w:p w14:paraId="61D268BA" w14:textId="6F0B5484" w:rsidR="00076BDA" w:rsidRPr="001A3A0B" w:rsidRDefault="00076BDA" w:rsidP="00121533">
      <w:pPr>
        <w:ind w:left="283" w:hangingChars="118" w:hanging="283"/>
        <w:rPr>
          <w:rFonts w:ascii="ＭＳ 明朝" w:hAnsi="ＭＳ 明朝" w:cs="Times New Roman" w:hint="default"/>
          <w:spacing w:val="6"/>
          <w:sz w:val="24"/>
          <w:szCs w:val="24"/>
        </w:rPr>
      </w:pPr>
      <w:r w:rsidRPr="001A3A0B">
        <w:rPr>
          <w:rFonts w:ascii="ＭＳ 明朝" w:hAnsi="ＭＳ 明朝"/>
          <w:sz w:val="24"/>
          <w:szCs w:val="24"/>
        </w:rPr>
        <w:t xml:space="preserve">　　当該輸出畜産加工品</w:t>
      </w:r>
      <w:r w:rsidR="00BA4E7F">
        <w:rPr>
          <w:rFonts w:ascii="ＭＳ 明朝" w:hAnsi="ＭＳ 明朝"/>
          <w:color w:val="auto"/>
          <w:sz w:val="24"/>
          <w:szCs w:val="24"/>
        </w:rPr>
        <w:t>又は輸出食肉・卵含有加工品</w:t>
      </w:r>
      <w:r w:rsidRPr="001A3A0B">
        <w:rPr>
          <w:rFonts w:ascii="ＭＳ 明朝" w:hAnsi="ＭＳ 明朝"/>
          <w:sz w:val="24"/>
          <w:szCs w:val="24"/>
        </w:rPr>
        <w:t>は次の内容を満たすものであることを誓約する。</w:t>
      </w:r>
    </w:p>
    <w:p w14:paraId="0EB163C6" w14:textId="0C847929" w:rsidR="001C388E" w:rsidRPr="001A3A0B" w:rsidRDefault="00076BDA" w:rsidP="002A7B65">
      <w:pPr>
        <w:ind w:left="480" w:hangingChars="200" w:hanging="480"/>
        <w:rPr>
          <w:rFonts w:ascii="ＭＳ 明朝" w:hAnsi="ＭＳ 明朝" w:cs="Times New Roman" w:hint="default"/>
          <w:spacing w:val="6"/>
          <w:sz w:val="24"/>
          <w:szCs w:val="24"/>
        </w:rPr>
      </w:pPr>
      <w:r w:rsidRPr="001A3A0B">
        <w:rPr>
          <w:rFonts w:ascii="ＭＳ 明朝" w:hAnsi="ＭＳ 明朝"/>
          <w:sz w:val="24"/>
          <w:szCs w:val="24"/>
        </w:rPr>
        <w:t>（１）上記の記載事項が正しいこと。</w:t>
      </w:r>
    </w:p>
    <w:p w14:paraId="64F841F3" w14:textId="77777777" w:rsidR="001C388E" w:rsidRDefault="001C388E" w:rsidP="00A61AAE">
      <w:pPr>
        <w:ind w:left="480" w:hangingChars="200" w:hanging="480"/>
        <w:rPr>
          <w:rFonts w:ascii="ＭＳ 明朝" w:hAnsi="ＭＳ 明朝" w:hint="default"/>
          <w:sz w:val="24"/>
          <w:szCs w:val="24"/>
        </w:rPr>
      </w:pPr>
    </w:p>
    <w:p w14:paraId="45643C42" w14:textId="13E8CC74" w:rsidR="00076BDA" w:rsidRPr="001A3A0B" w:rsidRDefault="00076BDA" w:rsidP="002A7B65">
      <w:pPr>
        <w:ind w:left="480" w:hangingChars="200" w:hanging="480"/>
        <w:rPr>
          <w:rFonts w:ascii="ＭＳ 明朝" w:hAnsi="ＭＳ 明朝" w:cs="Times New Roman" w:hint="default"/>
          <w:spacing w:val="6"/>
          <w:sz w:val="24"/>
          <w:szCs w:val="24"/>
        </w:rPr>
      </w:pPr>
      <w:r w:rsidRPr="001A3A0B">
        <w:rPr>
          <w:rFonts w:ascii="ＭＳ 明朝" w:hAnsi="ＭＳ 明朝"/>
          <w:sz w:val="24"/>
          <w:szCs w:val="24"/>
        </w:rPr>
        <w:t>（２）関税法（昭和29年法律第61号）第２条第１項第４号の「内国貨物」であること。</w:t>
      </w:r>
    </w:p>
    <w:p w14:paraId="316C5368" w14:textId="77777777" w:rsidR="001C388E" w:rsidRDefault="001C388E" w:rsidP="00A61AAE">
      <w:pPr>
        <w:ind w:left="480" w:hangingChars="200" w:hanging="480"/>
        <w:rPr>
          <w:rFonts w:ascii="ＭＳ 明朝" w:hAnsi="ＭＳ 明朝" w:hint="default"/>
          <w:sz w:val="24"/>
          <w:szCs w:val="24"/>
        </w:rPr>
      </w:pPr>
    </w:p>
    <w:p w14:paraId="316895F5" w14:textId="584385AE" w:rsidR="00076BDA" w:rsidRPr="001A3A0B" w:rsidRDefault="00076BDA" w:rsidP="002A7B65">
      <w:pPr>
        <w:ind w:left="480" w:hangingChars="200" w:hanging="480"/>
        <w:rPr>
          <w:rFonts w:ascii="ＭＳ 明朝" w:hAnsi="ＭＳ 明朝" w:cs="Times New Roman" w:hint="default"/>
          <w:spacing w:val="6"/>
          <w:sz w:val="24"/>
          <w:szCs w:val="24"/>
        </w:rPr>
      </w:pPr>
      <w:r w:rsidRPr="001A3A0B">
        <w:rPr>
          <w:rFonts w:ascii="ＭＳ 明朝" w:hAnsi="ＭＳ 明朝"/>
          <w:sz w:val="24"/>
          <w:szCs w:val="24"/>
        </w:rPr>
        <w:t>（３）調査の必要があると認められる場合には、関係者が調査に立ち会い貨物の開梱等</w:t>
      </w:r>
      <w:r w:rsidRPr="001A3A0B">
        <w:rPr>
          <w:rFonts w:ascii="ＭＳ 明朝" w:hAnsi="ＭＳ 明朝"/>
          <w:sz w:val="24"/>
          <w:szCs w:val="24"/>
        </w:rPr>
        <w:lastRenderedPageBreak/>
        <w:t>を行うことを承諾すること。</w:t>
      </w:r>
    </w:p>
    <w:p w14:paraId="1D382FBF" w14:textId="77777777" w:rsidR="001C388E" w:rsidRDefault="001C388E" w:rsidP="00A61AAE">
      <w:pPr>
        <w:ind w:left="480" w:hangingChars="200" w:hanging="480"/>
        <w:rPr>
          <w:rFonts w:ascii="ＭＳ 明朝" w:hAnsi="ＭＳ 明朝" w:hint="default"/>
          <w:sz w:val="24"/>
          <w:szCs w:val="24"/>
        </w:rPr>
      </w:pPr>
    </w:p>
    <w:p w14:paraId="048ABC6E" w14:textId="44E77C35" w:rsidR="001C388E" w:rsidRPr="001A3A0B" w:rsidRDefault="00076BDA" w:rsidP="002A7B65">
      <w:pPr>
        <w:ind w:left="480" w:hangingChars="200" w:hanging="480"/>
        <w:rPr>
          <w:rFonts w:ascii="ＭＳ 明朝" w:hAnsi="ＭＳ 明朝" w:cs="Times New Roman" w:hint="default"/>
          <w:spacing w:val="6"/>
          <w:sz w:val="24"/>
          <w:szCs w:val="24"/>
        </w:rPr>
      </w:pPr>
      <w:r w:rsidRPr="001A3A0B">
        <w:rPr>
          <w:rFonts w:ascii="ＭＳ 明朝" w:hAnsi="ＭＳ 明朝"/>
          <w:sz w:val="24"/>
          <w:szCs w:val="24"/>
        </w:rPr>
        <w:t>（４）証明書を受け取る際に証明書中の記載事項が本申請書の記載事項と相違ないことを輸出者の責任で確認すること。</w:t>
      </w:r>
    </w:p>
    <w:p w14:paraId="1E8F94D6" w14:textId="77777777" w:rsidR="001C388E" w:rsidRDefault="001C388E" w:rsidP="00A61AAE">
      <w:pPr>
        <w:ind w:left="480" w:hangingChars="200" w:hanging="480"/>
        <w:rPr>
          <w:rFonts w:ascii="ＭＳ 明朝" w:hAnsi="ＭＳ 明朝" w:hint="default"/>
          <w:sz w:val="24"/>
          <w:szCs w:val="24"/>
        </w:rPr>
      </w:pPr>
    </w:p>
    <w:p w14:paraId="7F261141" w14:textId="6CB461B6" w:rsidR="00076BDA" w:rsidRPr="001A3A0B" w:rsidRDefault="00076BDA" w:rsidP="002A7B65">
      <w:pPr>
        <w:ind w:left="480" w:hangingChars="200" w:hanging="480"/>
        <w:rPr>
          <w:rFonts w:ascii="ＭＳ 明朝" w:hAnsi="ＭＳ 明朝" w:cs="Times New Roman" w:hint="default"/>
          <w:spacing w:val="6"/>
          <w:sz w:val="24"/>
          <w:szCs w:val="24"/>
        </w:rPr>
      </w:pPr>
      <w:r w:rsidRPr="001A3A0B">
        <w:rPr>
          <w:rFonts w:ascii="ＭＳ 明朝" w:hAnsi="ＭＳ 明朝"/>
          <w:sz w:val="24"/>
          <w:szCs w:val="24"/>
        </w:rPr>
        <w:t>（５）韓国政府が要求する</w:t>
      </w:r>
      <w:r w:rsidR="00A17EC4">
        <w:rPr>
          <w:rFonts w:ascii="ＭＳ 明朝" w:hAnsi="ＭＳ 明朝"/>
          <w:sz w:val="24"/>
          <w:szCs w:val="24"/>
        </w:rPr>
        <w:t>次</w:t>
      </w:r>
      <w:r w:rsidRPr="001A3A0B">
        <w:rPr>
          <w:rFonts w:ascii="ＭＳ 明朝" w:hAnsi="ＭＳ 明朝"/>
          <w:sz w:val="24"/>
          <w:szCs w:val="24"/>
        </w:rPr>
        <w:t>の条件を満たすものであること。</w:t>
      </w:r>
    </w:p>
    <w:p w14:paraId="7270F587" w14:textId="0BC7887F" w:rsidR="00076BDA" w:rsidRPr="001A3A0B" w:rsidRDefault="00076BDA" w:rsidP="00076BDA">
      <w:pPr>
        <w:ind w:leftChars="200" w:left="701" w:hangingChars="117" w:hanging="281"/>
        <w:rPr>
          <w:rFonts w:ascii="ＭＳ 明朝" w:hAnsi="ＭＳ 明朝" w:hint="default"/>
          <w:color w:val="000000" w:themeColor="text1"/>
          <w:sz w:val="24"/>
          <w:szCs w:val="24"/>
        </w:rPr>
      </w:pPr>
      <w:r w:rsidRPr="001A3A0B">
        <w:rPr>
          <w:rFonts w:ascii="ＭＳ 明朝" w:hAnsi="ＭＳ 明朝"/>
          <w:color w:val="000000" w:themeColor="text1"/>
          <w:sz w:val="24"/>
          <w:szCs w:val="24"/>
        </w:rPr>
        <w:t>ア　日本及び韓国の衛生関連規定で定める基準及び成分規格に適合するようにとさつ</w:t>
      </w:r>
      <w:r w:rsidR="001D2FE3">
        <w:rPr>
          <w:rFonts w:ascii="ＭＳ 明朝" w:hAnsi="ＭＳ 明朝"/>
          <w:color w:val="000000" w:themeColor="text1"/>
          <w:sz w:val="24"/>
          <w:szCs w:val="24"/>
        </w:rPr>
        <w:t>（輸出畜産加工品の場合のみ）</w:t>
      </w:r>
      <w:r w:rsidRPr="001A3A0B">
        <w:rPr>
          <w:rFonts w:ascii="ＭＳ 明朝" w:hAnsi="ＭＳ 明朝"/>
          <w:color w:val="000000" w:themeColor="text1"/>
          <w:sz w:val="24"/>
          <w:szCs w:val="24"/>
        </w:rPr>
        <w:t>・搾乳・製造・加工・包装・運送・取扱</w:t>
      </w:r>
      <w:r w:rsidR="0094092D">
        <w:rPr>
          <w:rFonts w:ascii="ＭＳ 明朝" w:hAnsi="ＭＳ 明朝"/>
          <w:color w:val="000000" w:themeColor="text1"/>
          <w:sz w:val="24"/>
          <w:szCs w:val="24"/>
        </w:rPr>
        <w:t>い</w:t>
      </w:r>
      <w:r w:rsidRPr="001A3A0B">
        <w:rPr>
          <w:rFonts w:ascii="ＭＳ 明朝" w:hAnsi="ＭＳ 明朝"/>
          <w:color w:val="000000" w:themeColor="text1"/>
          <w:sz w:val="24"/>
          <w:szCs w:val="24"/>
        </w:rPr>
        <w:t>・保管されていること。</w:t>
      </w:r>
    </w:p>
    <w:p w14:paraId="72883340" w14:textId="77777777" w:rsidR="00076BDA" w:rsidRPr="001A3A0B" w:rsidRDefault="00076BDA" w:rsidP="00076BDA">
      <w:pPr>
        <w:ind w:leftChars="200" w:left="746" w:hangingChars="136" w:hanging="326"/>
        <w:rPr>
          <w:rFonts w:ascii="ＭＳ 明朝" w:hAnsi="ＭＳ 明朝" w:hint="default"/>
          <w:color w:val="000000" w:themeColor="text1"/>
          <w:sz w:val="24"/>
          <w:szCs w:val="24"/>
        </w:rPr>
      </w:pPr>
      <w:r w:rsidRPr="001A3A0B">
        <w:rPr>
          <w:rFonts w:ascii="ＭＳ 明朝" w:hAnsi="ＭＳ 明朝"/>
          <w:color w:val="000000" w:themeColor="text1"/>
          <w:sz w:val="24"/>
          <w:szCs w:val="24"/>
        </w:rPr>
        <w:t>イ　原料は、と畜場法（昭和28年法律第114号）及び食品衛生法（昭和22年法律第233号）に基づき、健康な動物から得られ、食用に適合するよう製造されていること。</w:t>
      </w:r>
    </w:p>
    <w:p w14:paraId="6E231E26" w14:textId="00CC397F" w:rsidR="00076BDA" w:rsidRPr="001A3A0B" w:rsidRDefault="00076BDA" w:rsidP="00076BDA">
      <w:pPr>
        <w:ind w:leftChars="200" w:left="746" w:hangingChars="136" w:hanging="326"/>
        <w:rPr>
          <w:rFonts w:ascii="ＭＳ 明朝" w:hAnsi="ＭＳ 明朝" w:hint="default"/>
          <w:color w:val="000000" w:themeColor="text1"/>
          <w:sz w:val="24"/>
          <w:szCs w:val="24"/>
        </w:rPr>
      </w:pPr>
      <w:r w:rsidRPr="001A3A0B">
        <w:rPr>
          <w:rFonts w:ascii="ＭＳ 明朝" w:hAnsi="ＭＳ 明朝"/>
          <w:color w:val="000000" w:themeColor="text1"/>
          <w:sz w:val="24"/>
          <w:szCs w:val="24"/>
        </w:rPr>
        <w:t>ウ　製品は、日本及び韓国の衛生関連規定で定める基準及び成分規格を満たしていること。</w:t>
      </w:r>
    </w:p>
    <w:p w14:paraId="54489A67" w14:textId="35C669F2" w:rsidR="00076BDA" w:rsidRPr="001A3A0B" w:rsidRDefault="00076BDA" w:rsidP="00076BDA">
      <w:pPr>
        <w:ind w:leftChars="200" w:left="701" w:hangingChars="117" w:hanging="281"/>
        <w:rPr>
          <w:rFonts w:ascii="ＭＳ 明朝" w:hAnsi="ＭＳ 明朝" w:hint="default"/>
          <w:color w:val="000000" w:themeColor="text1"/>
          <w:sz w:val="24"/>
          <w:szCs w:val="24"/>
        </w:rPr>
      </w:pPr>
      <w:r w:rsidRPr="001A3A0B">
        <w:rPr>
          <w:rFonts w:ascii="ＭＳ 明朝" w:hAnsi="ＭＳ 明朝"/>
          <w:color w:val="000000" w:themeColor="text1"/>
          <w:sz w:val="24"/>
          <w:szCs w:val="24"/>
        </w:rPr>
        <w:t>エ　残留物質（抗生物質、農薬、ホルモン剤、重金属等）、病原性微生物（サルモネラ属菌、黄色ブドウ球菌、ウエルシュ菌、リステリア・モノサイトゲネス、腸管出血性大腸菌等）等が日本及び韓国の衛生関連規定で定める基準に適合していること。</w:t>
      </w:r>
    </w:p>
    <w:p w14:paraId="00585257" w14:textId="17DB3439" w:rsidR="00076BDA" w:rsidRPr="001A3A0B" w:rsidRDefault="00076BDA" w:rsidP="00076BDA">
      <w:pPr>
        <w:ind w:leftChars="200" w:left="703" w:hangingChars="118" w:hanging="283"/>
        <w:rPr>
          <w:rFonts w:ascii="ＭＳ 明朝" w:hAnsi="ＭＳ 明朝" w:hint="default"/>
          <w:color w:val="000000" w:themeColor="text1"/>
          <w:sz w:val="24"/>
          <w:szCs w:val="24"/>
        </w:rPr>
      </w:pPr>
      <w:r w:rsidRPr="001A3A0B">
        <w:rPr>
          <w:rFonts w:ascii="ＭＳ 明朝" w:hAnsi="ＭＳ 明朝"/>
          <w:color w:val="000000" w:themeColor="text1"/>
          <w:sz w:val="24"/>
          <w:szCs w:val="24"/>
        </w:rPr>
        <w:t>オ　韓国向け輸出畜産加工品</w:t>
      </w:r>
      <w:r w:rsidR="009D6986">
        <w:rPr>
          <w:rFonts w:ascii="ＭＳ 明朝" w:hAnsi="ＭＳ 明朝"/>
          <w:color w:val="000000" w:themeColor="text1"/>
          <w:sz w:val="24"/>
          <w:szCs w:val="24"/>
        </w:rPr>
        <w:t>又は</w:t>
      </w:r>
      <w:r w:rsidR="00717E69">
        <w:rPr>
          <w:rFonts w:ascii="ＭＳ 明朝" w:hAnsi="ＭＳ 明朝"/>
          <w:color w:val="000000" w:themeColor="text1"/>
          <w:sz w:val="24"/>
          <w:szCs w:val="24"/>
        </w:rPr>
        <w:t>輸出食肉・卵含有加工品</w:t>
      </w:r>
      <w:r w:rsidRPr="001A3A0B">
        <w:rPr>
          <w:rFonts w:ascii="ＭＳ 明朝" w:hAnsi="ＭＳ 明朝"/>
          <w:color w:val="000000" w:themeColor="text1"/>
          <w:sz w:val="24"/>
          <w:szCs w:val="24"/>
        </w:rPr>
        <w:t>を包装する容器又は包装は、日本及び韓国の衛生関連規定</w:t>
      </w:r>
      <w:r w:rsidRPr="001A3A0B">
        <w:rPr>
          <w:rFonts w:ascii="ＭＳ 明朝" w:hAnsi="ＭＳ 明朝"/>
          <w:color w:val="000000" w:themeColor="text1"/>
          <w:sz w:val="24"/>
          <w:szCs w:val="24"/>
          <w:vertAlign w:val="superscript"/>
        </w:rPr>
        <w:t>*</w:t>
      </w:r>
      <w:r w:rsidRPr="001A3A0B">
        <w:rPr>
          <w:rFonts w:ascii="ＭＳ 明朝" w:hAnsi="ＭＳ 明朝"/>
          <w:color w:val="000000" w:themeColor="text1"/>
          <w:sz w:val="24"/>
          <w:szCs w:val="24"/>
        </w:rPr>
        <w:t>で定める基準及び成分規格に適合し、人の健康を損なうおそれがないものを用いること。</w:t>
      </w:r>
    </w:p>
    <w:p w14:paraId="575B7CD1" w14:textId="77777777" w:rsidR="00076BDA" w:rsidRPr="001A3A0B" w:rsidRDefault="00076BDA" w:rsidP="00076BDA">
      <w:pPr>
        <w:ind w:leftChars="200" w:left="701" w:hangingChars="117" w:hanging="281"/>
        <w:rPr>
          <w:rFonts w:ascii="ＭＳ 明朝" w:hAnsi="ＭＳ 明朝" w:hint="default"/>
          <w:color w:val="000000" w:themeColor="text1"/>
          <w:sz w:val="24"/>
          <w:szCs w:val="24"/>
        </w:rPr>
      </w:pPr>
      <w:r w:rsidRPr="001A3A0B">
        <w:rPr>
          <w:rFonts w:ascii="ＭＳ 明朝" w:hAnsi="ＭＳ 明朝"/>
          <w:color w:val="000000" w:themeColor="text1"/>
          <w:sz w:val="24"/>
          <w:szCs w:val="24"/>
        </w:rPr>
        <w:t>カ　製品は、韓国到着まで、汚染を防ぐよう、衛生的な方法で、包装、保管、管理され、適切に運送されること。</w:t>
      </w:r>
    </w:p>
    <w:p w14:paraId="6BD03404" w14:textId="12EFD34F" w:rsidR="00076BDA" w:rsidRPr="001A3A0B" w:rsidRDefault="00076BDA" w:rsidP="00076BDA">
      <w:pPr>
        <w:pStyle w:val="Word"/>
        <w:ind w:leftChars="200" w:left="718" w:hangingChars="124" w:hanging="298"/>
        <w:rPr>
          <w:rFonts w:hAnsi="ＭＳ 明朝" w:hint="default"/>
          <w:color w:val="000000" w:themeColor="text1"/>
          <w:szCs w:val="24"/>
        </w:rPr>
      </w:pPr>
      <w:r w:rsidRPr="001A3A0B">
        <w:rPr>
          <w:rFonts w:hAnsi="ＭＳ 明朝"/>
          <w:color w:val="000000" w:themeColor="text1"/>
          <w:szCs w:val="24"/>
        </w:rPr>
        <w:t>キ　韓国向け輸出畜産加工品</w:t>
      </w:r>
      <w:r w:rsidR="009D6986">
        <w:rPr>
          <w:rFonts w:hAnsi="ＭＳ 明朝"/>
          <w:color w:val="000000" w:themeColor="text1"/>
          <w:szCs w:val="24"/>
        </w:rPr>
        <w:t>又は</w:t>
      </w:r>
      <w:r w:rsidR="0095023A">
        <w:rPr>
          <w:rFonts w:hAnsi="ＭＳ 明朝"/>
          <w:color w:val="000000" w:themeColor="text1"/>
          <w:szCs w:val="24"/>
        </w:rPr>
        <w:t>輸出食肉・卵含有加工品</w:t>
      </w:r>
      <w:r w:rsidRPr="001A3A0B">
        <w:rPr>
          <w:rFonts w:hAnsi="ＭＳ 明朝"/>
          <w:color w:val="000000" w:themeColor="text1"/>
          <w:szCs w:val="24"/>
        </w:rPr>
        <w:t>は、製品名、製造者、製造日</w:t>
      </w:r>
      <w:r w:rsidR="0095023A">
        <w:rPr>
          <w:rFonts w:hAnsi="ＭＳ 明朝"/>
          <w:color w:val="000000" w:themeColor="text1"/>
          <w:szCs w:val="24"/>
        </w:rPr>
        <w:t>、消費期限</w:t>
      </w:r>
      <w:r w:rsidRPr="001A3A0B">
        <w:rPr>
          <w:rFonts w:hAnsi="ＭＳ 明朝"/>
          <w:color w:val="000000" w:themeColor="text1"/>
          <w:szCs w:val="24"/>
        </w:rPr>
        <w:t>又は賞味期限が適切に表示されていること。</w:t>
      </w:r>
    </w:p>
    <w:p w14:paraId="5343334C" w14:textId="77777777" w:rsidR="00076BDA" w:rsidRPr="001A3A0B" w:rsidRDefault="00076BDA" w:rsidP="00076BDA">
      <w:pPr>
        <w:ind w:leftChars="200" w:left="1118" w:hanging="698"/>
        <w:rPr>
          <w:rFonts w:ascii="ＭＳ 明朝" w:hAnsi="ＭＳ 明朝" w:cs="Times New Roman" w:hint="default"/>
          <w:spacing w:val="6"/>
          <w:sz w:val="24"/>
          <w:szCs w:val="24"/>
        </w:rPr>
      </w:pPr>
    </w:p>
    <w:p w14:paraId="5413C832" w14:textId="0CE9CC2E" w:rsidR="00076BDA" w:rsidRPr="001A3A0B" w:rsidRDefault="009568AF" w:rsidP="00076BDA">
      <w:pPr>
        <w:rPr>
          <w:rFonts w:ascii="ＭＳ 明朝" w:hAnsi="ＭＳ 明朝" w:cs="Times New Roman" w:hint="default"/>
          <w:spacing w:val="6"/>
          <w:sz w:val="24"/>
          <w:szCs w:val="24"/>
        </w:rPr>
      </w:pPr>
      <w:r>
        <w:rPr>
          <w:rFonts w:ascii="ＭＳ 明朝" w:hAnsi="ＭＳ 明朝"/>
          <w:sz w:val="24"/>
          <w:szCs w:val="24"/>
        </w:rPr>
        <w:t>３．</w:t>
      </w:r>
      <w:r w:rsidR="00076BDA" w:rsidRPr="001A3A0B">
        <w:rPr>
          <w:rFonts w:ascii="ＭＳ 明朝" w:hAnsi="ＭＳ 明朝"/>
          <w:sz w:val="24"/>
          <w:szCs w:val="24"/>
        </w:rPr>
        <w:t>申請書の記載に関する注意事項</w:t>
      </w:r>
    </w:p>
    <w:p w14:paraId="15F3FAFC" w14:textId="075AF857" w:rsidR="00076BDA" w:rsidRPr="001A3A0B" w:rsidRDefault="00B37809" w:rsidP="002A7B65">
      <w:pPr>
        <w:ind w:firstLineChars="100" w:firstLine="240"/>
        <w:rPr>
          <w:rFonts w:ascii="ＭＳ 明朝" w:hAnsi="ＭＳ 明朝" w:hint="default"/>
          <w:color w:val="auto"/>
          <w:sz w:val="24"/>
          <w:szCs w:val="24"/>
        </w:rPr>
      </w:pPr>
      <w:r>
        <w:rPr>
          <w:rFonts w:ascii="ＭＳ 明朝" w:hAnsi="ＭＳ 明朝"/>
          <w:sz w:val="24"/>
          <w:szCs w:val="24"/>
        </w:rPr>
        <w:t>１</w:t>
      </w:r>
      <w:r w:rsidR="00741596">
        <w:rPr>
          <w:rFonts w:ascii="ＭＳ 明朝" w:hAnsi="ＭＳ 明朝"/>
          <w:sz w:val="24"/>
          <w:szCs w:val="24"/>
        </w:rPr>
        <w:t>回の輸出において複数</w:t>
      </w:r>
      <w:r w:rsidR="00076BDA" w:rsidRPr="001A3A0B">
        <w:rPr>
          <w:rFonts w:ascii="ＭＳ 明朝" w:hAnsi="ＭＳ 明朝"/>
          <w:sz w:val="24"/>
          <w:szCs w:val="24"/>
        </w:rPr>
        <w:t>ロット</w:t>
      </w:r>
      <w:r w:rsidR="000147E5">
        <w:rPr>
          <w:rFonts w:ascii="ＭＳ 明朝" w:hAnsi="ＭＳ 明朝"/>
          <w:sz w:val="24"/>
          <w:szCs w:val="24"/>
        </w:rPr>
        <w:t>又は</w:t>
      </w:r>
      <w:r w:rsidR="00076BDA" w:rsidRPr="001A3A0B">
        <w:rPr>
          <w:rFonts w:ascii="ＭＳ 明朝" w:hAnsi="ＭＳ 明朝"/>
          <w:sz w:val="24"/>
          <w:szCs w:val="24"/>
        </w:rPr>
        <w:t>複数製品を輸出する場合は、申請者は</w:t>
      </w:r>
      <w:r w:rsidR="00162E18">
        <w:rPr>
          <w:rFonts w:ascii="ＭＳ 明朝" w:hAnsi="ＭＳ 明朝"/>
          <w:sz w:val="24"/>
          <w:szCs w:val="24"/>
        </w:rPr>
        <w:t>別紙</w:t>
      </w:r>
      <w:r w:rsidR="00DC4BCE">
        <w:rPr>
          <w:rFonts w:ascii="ＭＳ 明朝" w:hAnsi="ＭＳ 明朝"/>
          <w:sz w:val="24"/>
          <w:szCs w:val="24"/>
        </w:rPr>
        <w:t>様式４（別添）</w:t>
      </w:r>
      <w:r w:rsidR="00076BDA" w:rsidRPr="001A3A0B">
        <w:rPr>
          <w:rFonts w:ascii="ＭＳ 明朝" w:hAnsi="ＭＳ 明朝"/>
          <w:sz w:val="24"/>
          <w:szCs w:val="24"/>
        </w:rPr>
        <w:t>を作成し、</w:t>
      </w:r>
      <w:r w:rsidR="00ED453A">
        <w:rPr>
          <w:rFonts w:ascii="ＭＳ 明朝" w:hAnsi="ＭＳ 明朝"/>
          <w:sz w:val="24"/>
          <w:szCs w:val="24"/>
        </w:rPr>
        <w:t>様式４</w:t>
      </w:r>
      <w:r w:rsidR="00E03D34">
        <w:rPr>
          <w:rFonts w:ascii="ＭＳ 明朝" w:hAnsi="ＭＳ 明朝"/>
          <w:sz w:val="24"/>
          <w:szCs w:val="24"/>
        </w:rPr>
        <w:t>とともに</w:t>
      </w:r>
      <w:r w:rsidR="00076BDA" w:rsidRPr="001A3A0B">
        <w:rPr>
          <w:rFonts w:ascii="ＭＳ 明朝" w:hAnsi="ＭＳ 明朝"/>
          <w:sz w:val="24"/>
          <w:szCs w:val="24"/>
        </w:rPr>
        <w:t>証明書発行機関</w:t>
      </w:r>
      <w:r w:rsidR="00CF0AA4">
        <w:rPr>
          <w:rFonts w:ascii="ＭＳ 明朝" w:hAnsi="ＭＳ 明朝"/>
          <w:sz w:val="24"/>
          <w:szCs w:val="24"/>
        </w:rPr>
        <w:t>の長</w:t>
      </w:r>
      <w:r w:rsidR="00076BDA" w:rsidRPr="001A3A0B">
        <w:rPr>
          <w:rFonts w:ascii="ＭＳ 明朝" w:hAnsi="ＭＳ 明朝"/>
          <w:sz w:val="24"/>
          <w:szCs w:val="24"/>
        </w:rPr>
        <w:t>に提出すること。</w:t>
      </w:r>
    </w:p>
    <w:p w14:paraId="44DAF0D6" w14:textId="1994B0EC" w:rsidR="00E71476" w:rsidRPr="001A3A0B" w:rsidRDefault="00E71476" w:rsidP="007803D8">
      <w:pPr>
        <w:widowControl/>
        <w:overflowPunct/>
        <w:jc w:val="left"/>
        <w:textAlignment w:val="auto"/>
        <w:rPr>
          <w:rFonts w:ascii="ＭＳ 明朝" w:hAnsi="ＭＳ 明朝" w:cs="Times New Roman" w:hint="default"/>
          <w:color w:val="auto"/>
          <w:kern w:val="2"/>
          <w:sz w:val="24"/>
          <w:szCs w:val="24"/>
        </w:rPr>
      </w:pPr>
    </w:p>
    <w:sectPr w:rsidR="00E71476" w:rsidRPr="001A3A0B"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85851" w14:textId="77777777" w:rsidR="003E17E2" w:rsidRDefault="003E17E2" w:rsidP="00310504">
      <w:pPr>
        <w:rPr>
          <w:rFonts w:hint="default"/>
        </w:rPr>
      </w:pPr>
      <w:r>
        <w:separator/>
      </w:r>
    </w:p>
  </w:endnote>
  <w:endnote w:type="continuationSeparator" w:id="0">
    <w:p w14:paraId="64CE247B" w14:textId="77777777" w:rsidR="003E17E2" w:rsidRDefault="003E17E2" w:rsidP="00310504">
      <w:pPr>
        <w:rPr>
          <w:rFonts w:hint="default"/>
        </w:rPr>
      </w:pPr>
      <w:r>
        <w:continuationSeparator/>
      </w:r>
    </w:p>
  </w:endnote>
  <w:endnote w:type="continuationNotice" w:id="1">
    <w:p w14:paraId="4F6AF205" w14:textId="77777777" w:rsidR="0090738A" w:rsidRDefault="0090738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3D63D" w14:textId="77777777" w:rsidR="003E17E2" w:rsidRDefault="003E17E2" w:rsidP="00310504">
      <w:pPr>
        <w:rPr>
          <w:rFonts w:hint="default"/>
        </w:rPr>
      </w:pPr>
      <w:r>
        <w:separator/>
      </w:r>
    </w:p>
  </w:footnote>
  <w:footnote w:type="continuationSeparator" w:id="0">
    <w:p w14:paraId="3CA6DF7C" w14:textId="77777777" w:rsidR="003E17E2" w:rsidRDefault="003E17E2" w:rsidP="00310504">
      <w:pPr>
        <w:rPr>
          <w:rFonts w:hint="default"/>
        </w:rPr>
      </w:pPr>
      <w:r>
        <w:continuationSeparator/>
      </w:r>
    </w:p>
  </w:footnote>
  <w:footnote w:type="continuationNotice" w:id="1">
    <w:p w14:paraId="4FAA84C3" w14:textId="77777777" w:rsidR="0090738A" w:rsidRDefault="0090738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3"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5"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8"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9"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1"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2"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997807498">
    <w:abstractNumId w:val="2"/>
  </w:num>
  <w:num w:numId="2" w16cid:durableId="1517232719">
    <w:abstractNumId w:val="12"/>
  </w:num>
  <w:num w:numId="3" w16cid:durableId="1746489092">
    <w:abstractNumId w:val="8"/>
  </w:num>
  <w:num w:numId="4" w16cid:durableId="70858946">
    <w:abstractNumId w:val="9"/>
  </w:num>
  <w:num w:numId="5" w16cid:durableId="1267813016">
    <w:abstractNumId w:val="1"/>
  </w:num>
  <w:num w:numId="6" w16cid:durableId="2060128169">
    <w:abstractNumId w:val="14"/>
  </w:num>
  <w:num w:numId="7" w16cid:durableId="718819978">
    <w:abstractNumId w:val="4"/>
  </w:num>
  <w:num w:numId="8" w16cid:durableId="160632439">
    <w:abstractNumId w:val="7"/>
  </w:num>
  <w:num w:numId="9" w16cid:durableId="544292776">
    <w:abstractNumId w:val="5"/>
  </w:num>
  <w:num w:numId="10" w16cid:durableId="531115053">
    <w:abstractNumId w:val="10"/>
  </w:num>
  <w:num w:numId="11" w16cid:durableId="926117585">
    <w:abstractNumId w:val="13"/>
  </w:num>
  <w:num w:numId="12" w16cid:durableId="140462405">
    <w:abstractNumId w:val="3"/>
  </w:num>
  <w:num w:numId="13" w16cid:durableId="616107984">
    <w:abstractNumId w:val="11"/>
  </w:num>
  <w:num w:numId="14" w16cid:durableId="234239653">
    <w:abstractNumId w:val="6"/>
  </w:num>
  <w:num w:numId="15" w16cid:durableId="1449083277">
    <w:abstractNumId w:val="0"/>
  </w:num>
  <w:num w:numId="16" w16cid:durableId="169884839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147E5"/>
    <w:rsid w:val="00016BD9"/>
    <w:rsid w:val="00022D48"/>
    <w:rsid w:val="0002739E"/>
    <w:rsid w:val="0006714A"/>
    <w:rsid w:val="000705EE"/>
    <w:rsid w:val="00071F16"/>
    <w:rsid w:val="00076BDA"/>
    <w:rsid w:val="00082D11"/>
    <w:rsid w:val="000B6BE3"/>
    <w:rsid w:val="000B723E"/>
    <w:rsid w:val="000C0DAC"/>
    <w:rsid w:val="000E010E"/>
    <w:rsid w:val="000E3B82"/>
    <w:rsid w:val="000E3DE8"/>
    <w:rsid w:val="000E489A"/>
    <w:rsid w:val="00103439"/>
    <w:rsid w:val="00103ADD"/>
    <w:rsid w:val="001066D5"/>
    <w:rsid w:val="001139E4"/>
    <w:rsid w:val="00117DB8"/>
    <w:rsid w:val="00121533"/>
    <w:rsid w:val="00122106"/>
    <w:rsid w:val="001447A2"/>
    <w:rsid w:val="00145FC7"/>
    <w:rsid w:val="001510F7"/>
    <w:rsid w:val="00152242"/>
    <w:rsid w:val="001615CD"/>
    <w:rsid w:val="00162E18"/>
    <w:rsid w:val="00163C8E"/>
    <w:rsid w:val="00171D24"/>
    <w:rsid w:val="00196678"/>
    <w:rsid w:val="001A3A0B"/>
    <w:rsid w:val="001A549A"/>
    <w:rsid w:val="001C388E"/>
    <w:rsid w:val="001D2FE3"/>
    <w:rsid w:val="001E2FD8"/>
    <w:rsid w:val="001E67E0"/>
    <w:rsid w:val="0021145D"/>
    <w:rsid w:val="00211CD1"/>
    <w:rsid w:val="002217E1"/>
    <w:rsid w:val="0022493B"/>
    <w:rsid w:val="002340B4"/>
    <w:rsid w:val="00245B98"/>
    <w:rsid w:val="0025045D"/>
    <w:rsid w:val="0027197D"/>
    <w:rsid w:val="00273DBA"/>
    <w:rsid w:val="00285659"/>
    <w:rsid w:val="00293EA1"/>
    <w:rsid w:val="00294634"/>
    <w:rsid w:val="002A7720"/>
    <w:rsid w:val="002A7B65"/>
    <w:rsid w:val="002D6EBA"/>
    <w:rsid w:val="003012EE"/>
    <w:rsid w:val="00310504"/>
    <w:rsid w:val="00316F5C"/>
    <w:rsid w:val="00325185"/>
    <w:rsid w:val="00326D47"/>
    <w:rsid w:val="003332C6"/>
    <w:rsid w:val="00346629"/>
    <w:rsid w:val="003604D8"/>
    <w:rsid w:val="003740E5"/>
    <w:rsid w:val="00375C65"/>
    <w:rsid w:val="00385BA4"/>
    <w:rsid w:val="00385D62"/>
    <w:rsid w:val="003A1616"/>
    <w:rsid w:val="003A1EE3"/>
    <w:rsid w:val="003A3D65"/>
    <w:rsid w:val="003B0939"/>
    <w:rsid w:val="003B1F5A"/>
    <w:rsid w:val="003B5380"/>
    <w:rsid w:val="003C055D"/>
    <w:rsid w:val="003C3D7B"/>
    <w:rsid w:val="003D15E2"/>
    <w:rsid w:val="003D3D13"/>
    <w:rsid w:val="003D43C5"/>
    <w:rsid w:val="003D4D02"/>
    <w:rsid w:val="003D76FD"/>
    <w:rsid w:val="003E132F"/>
    <w:rsid w:val="003E17E2"/>
    <w:rsid w:val="003F4842"/>
    <w:rsid w:val="00402ED5"/>
    <w:rsid w:val="004054B8"/>
    <w:rsid w:val="00406E96"/>
    <w:rsid w:val="00415DB9"/>
    <w:rsid w:val="00416E57"/>
    <w:rsid w:val="00422089"/>
    <w:rsid w:val="00437E22"/>
    <w:rsid w:val="00440AC2"/>
    <w:rsid w:val="0044632A"/>
    <w:rsid w:val="0047694D"/>
    <w:rsid w:val="00492767"/>
    <w:rsid w:val="004B7AEB"/>
    <w:rsid w:val="004C210B"/>
    <w:rsid w:val="004C2E10"/>
    <w:rsid w:val="004E0279"/>
    <w:rsid w:val="004E2934"/>
    <w:rsid w:val="004E305A"/>
    <w:rsid w:val="004E62AF"/>
    <w:rsid w:val="004F3552"/>
    <w:rsid w:val="004F4C9C"/>
    <w:rsid w:val="00501FCC"/>
    <w:rsid w:val="00505E00"/>
    <w:rsid w:val="00524E85"/>
    <w:rsid w:val="00525CC9"/>
    <w:rsid w:val="00534471"/>
    <w:rsid w:val="00535C89"/>
    <w:rsid w:val="00536ACD"/>
    <w:rsid w:val="00542619"/>
    <w:rsid w:val="00556F8E"/>
    <w:rsid w:val="00592F8C"/>
    <w:rsid w:val="00593CDC"/>
    <w:rsid w:val="005A3C80"/>
    <w:rsid w:val="005B56D3"/>
    <w:rsid w:val="005B5915"/>
    <w:rsid w:val="005B69A2"/>
    <w:rsid w:val="005B7172"/>
    <w:rsid w:val="005C1395"/>
    <w:rsid w:val="005C7E62"/>
    <w:rsid w:val="005E3EBC"/>
    <w:rsid w:val="005E5748"/>
    <w:rsid w:val="005F41EB"/>
    <w:rsid w:val="005F4CF5"/>
    <w:rsid w:val="005F5165"/>
    <w:rsid w:val="00613C73"/>
    <w:rsid w:val="00652D2F"/>
    <w:rsid w:val="00662D80"/>
    <w:rsid w:val="0067589E"/>
    <w:rsid w:val="00696427"/>
    <w:rsid w:val="00697784"/>
    <w:rsid w:val="006A7EBA"/>
    <w:rsid w:val="006D6942"/>
    <w:rsid w:val="006F2CB3"/>
    <w:rsid w:val="006F58AD"/>
    <w:rsid w:val="006F5907"/>
    <w:rsid w:val="0070778C"/>
    <w:rsid w:val="00711C83"/>
    <w:rsid w:val="007126AB"/>
    <w:rsid w:val="00712CD7"/>
    <w:rsid w:val="00717E69"/>
    <w:rsid w:val="00720BF1"/>
    <w:rsid w:val="00734C38"/>
    <w:rsid w:val="00741596"/>
    <w:rsid w:val="00744F66"/>
    <w:rsid w:val="0075545E"/>
    <w:rsid w:val="00761358"/>
    <w:rsid w:val="0076489F"/>
    <w:rsid w:val="00773846"/>
    <w:rsid w:val="0077728D"/>
    <w:rsid w:val="007803D8"/>
    <w:rsid w:val="007857C6"/>
    <w:rsid w:val="00786F8A"/>
    <w:rsid w:val="007C2CFD"/>
    <w:rsid w:val="007C77AA"/>
    <w:rsid w:val="007D0AA1"/>
    <w:rsid w:val="007E74A5"/>
    <w:rsid w:val="008044C5"/>
    <w:rsid w:val="00812A8A"/>
    <w:rsid w:val="0082144F"/>
    <w:rsid w:val="00845ED9"/>
    <w:rsid w:val="0086353F"/>
    <w:rsid w:val="00870A84"/>
    <w:rsid w:val="008711A3"/>
    <w:rsid w:val="00890E7E"/>
    <w:rsid w:val="00894B14"/>
    <w:rsid w:val="008A0B0B"/>
    <w:rsid w:val="008C4DD6"/>
    <w:rsid w:val="008C6B4C"/>
    <w:rsid w:val="008E421C"/>
    <w:rsid w:val="008E798F"/>
    <w:rsid w:val="008F0CAA"/>
    <w:rsid w:val="008F7218"/>
    <w:rsid w:val="00904C43"/>
    <w:rsid w:val="0090738A"/>
    <w:rsid w:val="009304D4"/>
    <w:rsid w:val="00930B3B"/>
    <w:rsid w:val="00931B93"/>
    <w:rsid w:val="00932825"/>
    <w:rsid w:val="00936FB2"/>
    <w:rsid w:val="009401CF"/>
    <w:rsid w:val="0094092D"/>
    <w:rsid w:val="0095023A"/>
    <w:rsid w:val="009568AF"/>
    <w:rsid w:val="00961B28"/>
    <w:rsid w:val="009924C2"/>
    <w:rsid w:val="00995C98"/>
    <w:rsid w:val="009A27F5"/>
    <w:rsid w:val="009B0DFC"/>
    <w:rsid w:val="009C38B3"/>
    <w:rsid w:val="009D0E3E"/>
    <w:rsid w:val="009D5FA0"/>
    <w:rsid w:val="009D6986"/>
    <w:rsid w:val="009E3EC3"/>
    <w:rsid w:val="009E7B4D"/>
    <w:rsid w:val="00A07869"/>
    <w:rsid w:val="00A1492B"/>
    <w:rsid w:val="00A17298"/>
    <w:rsid w:val="00A17EC4"/>
    <w:rsid w:val="00A3611F"/>
    <w:rsid w:val="00A37AEF"/>
    <w:rsid w:val="00A4054B"/>
    <w:rsid w:val="00A463B5"/>
    <w:rsid w:val="00A572F8"/>
    <w:rsid w:val="00A57D5D"/>
    <w:rsid w:val="00A60044"/>
    <w:rsid w:val="00A61AAE"/>
    <w:rsid w:val="00A62D31"/>
    <w:rsid w:val="00A63ACD"/>
    <w:rsid w:val="00A654AE"/>
    <w:rsid w:val="00A665F1"/>
    <w:rsid w:val="00A777AB"/>
    <w:rsid w:val="00A81481"/>
    <w:rsid w:val="00A865F8"/>
    <w:rsid w:val="00A9353E"/>
    <w:rsid w:val="00AA20E3"/>
    <w:rsid w:val="00AA29FD"/>
    <w:rsid w:val="00AA4379"/>
    <w:rsid w:val="00AD565F"/>
    <w:rsid w:val="00AD5EA8"/>
    <w:rsid w:val="00AD726A"/>
    <w:rsid w:val="00AE0731"/>
    <w:rsid w:val="00AF0C61"/>
    <w:rsid w:val="00AF1792"/>
    <w:rsid w:val="00AF2B2A"/>
    <w:rsid w:val="00AF4228"/>
    <w:rsid w:val="00AF7398"/>
    <w:rsid w:val="00B01D9B"/>
    <w:rsid w:val="00B03AE1"/>
    <w:rsid w:val="00B13C93"/>
    <w:rsid w:val="00B24E44"/>
    <w:rsid w:val="00B3104A"/>
    <w:rsid w:val="00B37026"/>
    <w:rsid w:val="00B37809"/>
    <w:rsid w:val="00B43B8F"/>
    <w:rsid w:val="00B44C70"/>
    <w:rsid w:val="00B4790A"/>
    <w:rsid w:val="00B52A50"/>
    <w:rsid w:val="00B6615A"/>
    <w:rsid w:val="00B8557A"/>
    <w:rsid w:val="00B85915"/>
    <w:rsid w:val="00B85D6A"/>
    <w:rsid w:val="00B97369"/>
    <w:rsid w:val="00BA09AE"/>
    <w:rsid w:val="00BA2BC3"/>
    <w:rsid w:val="00BA4E7F"/>
    <w:rsid w:val="00BD6031"/>
    <w:rsid w:val="00BE05B2"/>
    <w:rsid w:val="00BE3CDF"/>
    <w:rsid w:val="00BF0143"/>
    <w:rsid w:val="00BF1EAB"/>
    <w:rsid w:val="00C07000"/>
    <w:rsid w:val="00C11F57"/>
    <w:rsid w:val="00C2006A"/>
    <w:rsid w:val="00C22DDB"/>
    <w:rsid w:val="00C23056"/>
    <w:rsid w:val="00C313E7"/>
    <w:rsid w:val="00C32B5A"/>
    <w:rsid w:val="00C3588D"/>
    <w:rsid w:val="00C44715"/>
    <w:rsid w:val="00C66B0A"/>
    <w:rsid w:val="00C714BE"/>
    <w:rsid w:val="00C7300D"/>
    <w:rsid w:val="00C80C7D"/>
    <w:rsid w:val="00C964F0"/>
    <w:rsid w:val="00CA3BF7"/>
    <w:rsid w:val="00CB1913"/>
    <w:rsid w:val="00CD42C1"/>
    <w:rsid w:val="00CE20CF"/>
    <w:rsid w:val="00CE7E33"/>
    <w:rsid w:val="00CF0AA4"/>
    <w:rsid w:val="00D13FEF"/>
    <w:rsid w:val="00D1499F"/>
    <w:rsid w:val="00D43F4B"/>
    <w:rsid w:val="00D64D5E"/>
    <w:rsid w:val="00D72E24"/>
    <w:rsid w:val="00D7422D"/>
    <w:rsid w:val="00D82018"/>
    <w:rsid w:val="00DA3CBA"/>
    <w:rsid w:val="00DA42EA"/>
    <w:rsid w:val="00DA7F32"/>
    <w:rsid w:val="00DB503D"/>
    <w:rsid w:val="00DC3A4A"/>
    <w:rsid w:val="00DC4BCE"/>
    <w:rsid w:val="00DD3E0B"/>
    <w:rsid w:val="00DE2431"/>
    <w:rsid w:val="00DE2E92"/>
    <w:rsid w:val="00DF343C"/>
    <w:rsid w:val="00DF73FB"/>
    <w:rsid w:val="00E03D34"/>
    <w:rsid w:val="00E213CE"/>
    <w:rsid w:val="00E21AA6"/>
    <w:rsid w:val="00E24B24"/>
    <w:rsid w:val="00E45879"/>
    <w:rsid w:val="00E61FEF"/>
    <w:rsid w:val="00E71476"/>
    <w:rsid w:val="00E71808"/>
    <w:rsid w:val="00E71996"/>
    <w:rsid w:val="00E80076"/>
    <w:rsid w:val="00E80F74"/>
    <w:rsid w:val="00E872A1"/>
    <w:rsid w:val="00E9435C"/>
    <w:rsid w:val="00EA635C"/>
    <w:rsid w:val="00EA6829"/>
    <w:rsid w:val="00EB1E2C"/>
    <w:rsid w:val="00ED453A"/>
    <w:rsid w:val="00ED640E"/>
    <w:rsid w:val="00EE3B96"/>
    <w:rsid w:val="00EE771F"/>
    <w:rsid w:val="00EF0940"/>
    <w:rsid w:val="00F114A1"/>
    <w:rsid w:val="00F17E09"/>
    <w:rsid w:val="00F702C0"/>
    <w:rsid w:val="00F93150"/>
    <w:rsid w:val="00FA1920"/>
    <w:rsid w:val="00FC1ADC"/>
    <w:rsid w:val="00FC1F7F"/>
    <w:rsid w:val="00FC56E1"/>
    <w:rsid w:val="00FD1ADF"/>
    <w:rsid w:val="00FD6D05"/>
    <w:rsid w:val="00FD7892"/>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Word">
    <w:name w:val="標準；(Word文書)"/>
    <w:basedOn w:val="a"/>
    <w:rsid w:val="00B44C70"/>
    <w:rPr>
      <w:rFonts w:ascii="ＭＳ 明朝" w:hAnsi="ＭＳ ゴシック" w:cs="ＭＳ ゴシック"/>
      <w:sz w:val="24"/>
    </w:rPr>
  </w:style>
  <w:style w:type="character" w:styleId="af7">
    <w:name w:val="Hyperlink"/>
    <w:basedOn w:val="a0"/>
    <w:uiPriority w:val="99"/>
    <w:unhideWhenUsed/>
    <w:rsid w:val="00B44C70"/>
    <w:rPr>
      <w:color w:val="0563C1" w:themeColor="hyperlink"/>
      <w:u w:val="single"/>
    </w:rPr>
  </w:style>
  <w:style w:type="character" w:customStyle="1" w:styleId="1">
    <w:name w:val="未解決のメンション1"/>
    <w:basedOn w:val="a0"/>
    <w:uiPriority w:val="99"/>
    <w:semiHidden/>
    <w:unhideWhenUsed/>
    <w:rsid w:val="00B44C70"/>
    <w:rPr>
      <w:color w:val="605E5C"/>
      <w:shd w:val="clear" w:color="auto" w:fill="E1DFDD"/>
    </w:rPr>
  </w:style>
  <w:style w:type="paragraph" w:styleId="af8">
    <w:name w:val="Revision"/>
    <w:hidden/>
    <w:uiPriority w:val="99"/>
    <w:semiHidden/>
    <w:rsid w:val="00076BDA"/>
    <w:rPr>
      <w:rFonts w:ascii="Times New Roman" w:eastAsia="ＭＳ 明朝" w:hAnsi="Times New Roman" w:cs="ＭＳ 明朝" w:hint="eastAsia"/>
      <w:color w:val="000000"/>
      <w:kern w:val="0"/>
      <w:szCs w:val="20"/>
    </w:rPr>
  </w:style>
  <w:style w:type="character" w:styleId="af9">
    <w:name w:val="Unresolved Mention"/>
    <w:basedOn w:val="a0"/>
    <w:uiPriority w:val="99"/>
    <w:semiHidden/>
    <w:unhideWhenUsed/>
    <w:rsid w:val="001A3A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09B67D-A08D-4D72-B565-2C4B3A8C7474}">
  <ds:schemaRefs>
    <ds:schemaRef ds:uri="http://www.w3.org/XML/1998/namespace"/>
    <ds:schemaRef ds:uri="4a3716ef-ffb7-470e-9e5d-acb6fbce047d"/>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85ec59af-1a16-40a0-b163-384e34c79a5c"/>
    <ds:schemaRef ds:uri="http://purl.org/dc/terms/"/>
  </ds:schemaRefs>
</ds:datastoreItem>
</file>

<file path=customXml/itemProps2.xml><?xml version="1.0" encoding="utf-8"?>
<ds:datastoreItem xmlns:ds="http://schemas.openxmlformats.org/officeDocument/2006/customXml" ds:itemID="{2820F2C8-B6B7-4890-9CEA-D16B4964691D}">
  <ds:schemaRefs>
    <ds:schemaRef ds:uri="http://schemas.openxmlformats.org/officeDocument/2006/bibliography"/>
  </ds:schemaRefs>
</ds:datastoreItem>
</file>

<file path=customXml/itemProps3.xml><?xml version="1.0" encoding="utf-8"?>
<ds:datastoreItem xmlns:ds="http://schemas.openxmlformats.org/officeDocument/2006/customXml" ds:itemID="{A65E0DC9-F88C-4D9F-8B16-4A00547925A4}">
  <ds:schemaRefs>
    <ds:schemaRef ds:uri="http://schemas.microsoft.com/sharepoint/v3/contenttype/forms"/>
  </ds:schemaRefs>
</ds:datastoreItem>
</file>

<file path=customXml/itemProps4.xml><?xml version="1.0" encoding="utf-8"?>
<ds:datastoreItem xmlns:ds="http://schemas.openxmlformats.org/officeDocument/2006/customXml" ds:itemID="{9188291A-3ADE-49FE-88C8-F91740EC6E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376</Words>
  <Characters>2144</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2024-11-13T02:41:00Z</dcterms:created>
  <dcterms:modified xsi:type="dcterms:W3CDTF">2024-11-13T09:09:00Z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y fmtid="{D5CDD505-2E9C-101B-9397-08002B2CF9AE}" pid="3" name="MediaServiceImageTags">
    <vt:lpwstr/>
  </property>
</Properties>
</file>