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0210E" w14:textId="77777777" w:rsidR="00224EE7" w:rsidRDefault="00224EE7" w:rsidP="005F0769">
      <w:pPr>
        <w:spacing w:line="360" w:lineRule="exact"/>
        <w:jc w:val="right"/>
        <w:rPr>
          <w:rFonts w:asciiTheme="minorEastAsia" w:hAnsiTheme="minorEastAsia"/>
          <w:sz w:val="24"/>
          <w:szCs w:val="24"/>
          <w:lang w:eastAsia="ja-JP"/>
        </w:rPr>
      </w:pPr>
    </w:p>
    <w:p w14:paraId="6190D0C1" w14:textId="77777777" w:rsidR="000B5CF6" w:rsidRPr="00E63616" w:rsidRDefault="00587CAF" w:rsidP="005F0769">
      <w:pPr>
        <w:spacing w:line="360" w:lineRule="exact"/>
        <w:jc w:val="right"/>
        <w:rPr>
          <w:rFonts w:asciiTheme="minorEastAsia" w:hAnsiTheme="minorEastAsia"/>
          <w:sz w:val="24"/>
          <w:szCs w:val="24"/>
          <w:lang w:eastAsia="ja-JP"/>
        </w:rPr>
      </w:pPr>
      <w:r w:rsidRPr="00E63616">
        <w:rPr>
          <w:rFonts w:asciiTheme="minorEastAsia" w:hAnsiTheme="minorEastAsia"/>
          <w:sz w:val="24"/>
          <w:szCs w:val="24"/>
          <w:lang w:eastAsia="ja-JP"/>
        </w:rPr>
        <w:t>年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</w:t>
      </w:r>
      <w:r w:rsidRPr="00E63616">
        <w:rPr>
          <w:rFonts w:asciiTheme="minorEastAsia" w:hAnsiTheme="minorEastAsia"/>
          <w:sz w:val="24"/>
          <w:szCs w:val="24"/>
          <w:lang w:eastAsia="ja-JP"/>
        </w:rPr>
        <w:t>月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</w:t>
      </w:r>
      <w:r w:rsidRPr="00E63616">
        <w:rPr>
          <w:rFonts w:asciiTheme="minorEastAsia" w:hAnsiTheme="minorEastAsia"/>
          <w:sz w:val="24"/>
          <w:szCs w:val="24"/>
          <w:lang w:eastAsia="ja-JP"/>
        </w:rPr>
        <w:t>日</w:t>
      </w:r>
    </w:p>
    <w:p w14:paraId="0BA55E93" w14:textId="77777777" w:rsidR="000B5CF6" w:rsidRPr="00E63616" w:rsidRDefault="000B5CF6" w:rsidP="005F0769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6229D470" w14:textId="77777777" w:rsidR="00903AF1" w:rsidRDefault="00903AF1" w:rsidP="005F0769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79C7BEE0" w14:textId="77777777" w:rsidR="00146AE4" w:rsidRDefault="00031C92" w:rsidP="005F0769">
      <w:pPr>
        <w:tabs>
          <w:tab w:val="left" w:pos="6303"/>
        </w:tabs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  <w:r w:rsidRPr="007234AA">
        <w:rPr>
          <w:rFonts w:asciiTheme="minorEastAsia" w:hAnsiTheme="minorEastAsia" w:hint="eastAsia"/>
          <w:sz w:val="24"/>
          <w:szCs w:val="24"/>
          <w:lang w:eastAsia="ja-JP"/>
        </w:rPr>
        <w:t>厚生労働</w:t>
      </w:r>
      <w:r w:rsidR="00611D1C" w:rsidRPr="007234AA">
        <w:rPr>
          <w:rFonts w:asciiTheme="minorEastAsia" w:hAnsiTheme="minorEastAsia" w:hint="eastAsia"/>
          <w:sz w:val="24"/>
          <w:szCs w:val="24"/>
          <w:lang w:eastAsia="ja-JP"/>
        </w:rPr>
        <w:t>大臣</w:t>
      </w:r>
      <w:r w:rsidR="00800294" w:rsidRPr="007234AA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="00587CAF" w:rsidRPr="007234AA">
        <w:rPr>
          <w:rFonts w:asciiTheme="minorEastAsia" w:hAnsiTheme="minorEastAsia"/>
          <w:sz w:val="24"/>
          <w:szCs w:val="24"/>
          <w:lang w:eastAsia="ja-JP"/>
        </w:rPr>
        <w:t>殿</w:t>
      </w:r>
      <w:r w:rsidR="00766746">
        <w:rPr>
          <w:rFonts w:asciiTheme="minorEastAsia" w:hAnsiTheme="minorEastAsia"/>
          <w:sz w:val="24"/>
          <w:szCs w:val="24"/>
          <w:lang w:eastAsia="ja-JP"/>
        </w:rPr>
        <w:tab/>
      </w:r>
    </w:p>
    <w:p w14:paraId="7EF290AE" w14:textId="77777777" w:rsidR="00031C92" w:rsidRPr="001E4FBD" w:rsidRDefault="00031C92" w:rsidP="005F0769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3AA56669" w14:textId="77777777" w:rsidR="00031C92" w:rsidRDefault="00031C92" w:rsidP="005F0769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7656A614" w14:textId="77777777" w:rsidR="00031C92" w:rsidRPr="00031C92" w:rsidRDefault="00031C92" w:rsidP="005F0769">
      <w:pPr>
        <w:spacing w:line="360" w:lineRule="exact"/>
        <w:jc w:val="right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 xml:space="preserve">都道府県知事等名　</w:t>
      </w:r>
    </w:p>
    <w:p w14:paraId="752E4898" w14:textId="77777777" w:rsidR="000B5CF6" w:rsidRDefault="000B5CF6" w:rsidP="005F0769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0BA3EED3" w14:textId="77777777" w:rsidR="00031C92" w:rsidRPr="00E63616" w:rsidRDefault="00031C92" w:rsidP="005F0769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2B0DD504" w14:textId="77777777" w:rsidR="000B5CF6" w:rsidRPr="00E63616" w:rsidRDefault="000B5CF6" w:rsidP="005F0769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4CB1D56A" w14:textId="77777777" w:rsidR="000B5CF6" w:rsidRPr="00E63616" w:rsidRDefault="00675207" w:rsidP="00C4241F">
      <w:pPr>
        <w:spacing w:line="360" w:lineRule="exact"/>
        <w:jc w:val="center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インドネシア</w:t>
      </w:r>
      <w:r w:rsidR="00C4241F">
        <w:rPr>
          <w:rFonts w:asciiTheme="minorEastAsia" w:hAnsiTheme="minorEastAsia" w:hint="eastAsia"/>
          <w:sz w:val="24"/>
          <w:szCs w:val="24"/>
          <w:lang w:eastAsia="ja-JP"/>
        </w:rPr>
        <w:t>向け</w:t>
      </w:r>
      <w:r w:rsidR="00E46720">
        <w:rPr>
          <w:rFonts w:asciiTheme="minorEastAsia" w:hAnsiTheme="minorEastAsia"/>
          <w:sz w:val="24"/>
          <w:szCs w:val="24"/>
          <w:lang w:eastAsia="ja-JP"/>
        </w:rPr>
        <w:t>輸出</w:t>
      </w:r>
      <w:r w:rsidR="00E46720">
        <w:rPr>
          <w:rFonts w:asciiTheme="minorEastAsia" w:hAnsiTheme="minorEastAsia" w:hint="eastAsia"/>
          <w:sz w:val="24"/>
          <w:szCs w:val="24"/>
          <w:lang w:eastAsia="ja-JP"/>
        </w:rPr>
        <w:t>牛肉</w:t>
      </w:r>
      <w:r w:rsidR="00163610">
        <w:rPr>
          <w:rFonts w:asciiTheme="minorEastAsia" w:hAnsiTheme="minorEastAsia" w:hint="eastAsia"/>
          <w:sz w:val="24"/>
          <w:szCs w:val="24"/>
          <w:lang w:eastAsia="ja-JP"/>
        </w:rPr>
        <w:t>取扱</w:t>
      </w:r>
      <w:r w:rsidR="00224EE7">
        <w:rPr>
          <w:rFonts w:asciiTheme="minorEastAsia" w:hAnsiTheme="minorEastAsia"/>
          <w:sz w:val="24"/>
          <w:szCs w:val="24"/>
          <w:lang w:eastAsia="ja-JP"/>
        </w:rPr>
        <w:t>施設</w:t>
      </w:r>
      <w:r w:rsidR="00163610">
        <w:rPr>
          <w:rFonts w:asciiTheme="minorEastAsia" w:hAnsiTheme="minorEastAsia" w:hint="eastAsia"/>
          <w:sz w:val="24"/>
          <w:szCs w:val="24"/>
          <w:lang w:eastAsia="ja-JP"/>
        </w:rPr>
        <w:t>の</w:t>
      </w:r>
      <w:r w:rsidR="00224EE7">
        <w:rPr>
          <w:rFonts w:asciiTheme="minorEastAsia" w:hAnsiTheme="minorEastAsia" w:hint="eastAsia"/>
          <w:sz w:val="24"/>
          <w:szCs w:val="24"/>
          <w:lang w:eastAsia="ja-JP"/>
        </w:rPr>
        <w:t>認定</w:t>
      </w:r>
      <w:r w:rsidR="00A70A1C">
        <w:rPr>
          <w:rFonts w:asciiTheme="minorEastAsia" w:hAnsiTheme="minorEastAsia"/>
          <w:sz w:val="24"/>
          <w:szCs w:val="24"/>
          <w:lang w:eastAsia="ja-JP"/>
        </w:rPr>
        <w:t>に</w:t>
      </w:r>
      <w:r w:rsidR="00A70A1C">
        <w:rPr>
          <w:rFonts w:asciiTheme="minorEastAsia" w:hAnsiTheme="minorEastAsia" w:hint="eastAsia"/>
          <w:sz w:val="24"/>
          <w:szCs w:val="24"/>
          <w:lang w:eastAsia="ja-JP"/>
        </w:rPr>
        <w:t>ついて</w:t>
      </w:r>
    </w:p>
    <w:p w14:paraId="5D5530FA" w14:textId="77777777" w:rsidR="000B5CF6" w:rsidRPr="00675207" w:rsidRDefault="000B5CF6" w:rsidP="005F0769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2844CF1F" w14:textId="77777777" w:rsidR="000B5CF6" w:rsidRPr="00E63616" w:rsidRDefault="000B5CF6" w:rsidP="005F0769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72CAAC1B" w14:textId="77777777" w:rsidR="000B5CF6" w:rsidRPr="00903AF1" w:rsidRDefault="00903AF1" w:rsidP="005F0769">
      <w:pPr>
        <w:spacing w:line="360" w:lineRule="exact"/>
        <w:jc w:val="both"/>
        <w:rPr>
          <w:rFonts w:asciiTheme="minorEastAsia" w:hAnsiTheme="minorEastAsia"/>
          <w:sz w:val="24"/>
          <w:szCs w:val="24"/>
          <w:lang w:eastAsia="ja-JP"/>
        </w:rPr>
      </w:pPr>
      <w:r w:rsidRP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="00766746">
        <w:rPr>
          <w:rFonts w:asciiTheme="minorEastAsia" w:hAnsiTheme="minorEastAsia" w:hint="eastAsia"/>
          <w:sz w:val="24"/>
          <w:szCs w:val="24"/>
          <w:lang w:eastAsia="ja-JP"/>
        </w:rPr>
        <w:t>下記施設を</w:t>
      </w:r>
      <w:r w:rsidR="00675207">
        <w:rPr>
          <w:rFonts w:asciiTheme="minorEastAsia" w:hAnsiTheme="minorEastAsia" w:hint="eastAsia"/>
          <w:sz w:val="24"/>
          <w:szCs w:val="24"/>
          <w:lang w:eastAsia="ja-JP"/>
        </w:rPr>
        <w:t>インドネシア</w:t>
      </w:r>
      <w:r w:rsidR="00C4241F">
        <w:rPr>
          <w:rFonts w:asciiTheme="minorEastAsia" w:hAnsiTheme="minorEastAsia" w:hint="eastAsia"/>
          <w:sz w:val="24"/>
          <w:szCs w:val="24"/>
          <w:lang w:eastAsia="ja-JP"/>
        </w:rPr>
        <w:t>向け</w:t>
      </w:r>
      <w:r w:rsidR="00E46720">
        <w:rPr>
          <w:rFonts w:asciiTheme="minorEastAsia" w:hAnsiTheme="minorEastAsia"/>
          <w:sz w:val="24"/>
          <w:szCs w:val="24"/>
          <w:lang w:eastAsia="ja-JP"/>
        </w:rPr>
        <w:t>輸出</w:t>
      </w:r>
      <w:r w:rsidR="00E46720">
        <w:rPr>
          <w:rFonts w:asciiTheme="minorEastAsia" w:hAnsiTheme="minorEastAsia" w:hint="eastAsia"/>
          <w:sz w:val="24"/>
          <w:szCs w:val="24"/>
          <w:lang w:eastAsia="ja-JP"/>
        </w:rPr>
        <w:t>牛肉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を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取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り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扱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う</w:t>
      </w:r>
      <w:r w:rsidR="00800294">
        <w:rPr>
          <w:rFonts w:asciiTheme="minorEastAsia" w:hAnsiTheme="minorEastAsia"/>
          <w:sz w:val="24"/>
          <w:szCs w:val="24"/>
          <w:lang w:eastAsia="ja-JP"/>
        </w:rPr>
        <w:t>施設として</w:t>
      </w:r>
      <w:r w:rsidR="00031C92">
        <w:rPr>
          <w:rFonts w:asciiTheme="minorEastAsia" w:hAnsiTheme="minorEastAsia" w:hint="eastAsia"/>
          <w:sz w:val="24"/>
          <w:szCs w:val="24"/>
          <w:lang w:eastAsia="ja-JP"/>
        </w:rPr>
        <w:t>認定</w:t>
      </w:r>
      <w:r w:rsidR="00766746">
        <w:rPr>
          <w:rFonts w:asciiTheme="minorEastAsia" w:hAnsiTheme="minorEastAsia" w:hint="eastAsia"/>
          <w:sz w:val="24"/>
          <w:szCs w:val="24"/>
          <w:lang w:eastAsia="ja-JP"/>
        </w:rPr>
        <w:t>したので</w:t>
      </w:r>
      <w:r w:rsidR="00031C92">
        <w:rPr>
          <w:rFonts w:asciiTheme="minorEastAsia" w:hAnsiTheme="minorEastAsia" w:hint="eastAsia"/>
          <w:sz w:val="24"/>
          <w:szCs w:val="24"/>
          <w:lang w:eastAsia="ja-JP"/>
        </w:rPr>
        <w:t>、関係書類を添えて報告いたします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。</w:t>
      </w:r>
    </w:p>
    <w:p w14:paraId="64396B76" w14:textId="77777777" w:rsidR="00903AF1" w:rsidRPr="00903AF1" w:rsidRDefault="00903AF1" w:rsidP="005F0769">
      <w:pPr>
        <w:spacing w:line="360" w:lineRule="exact"/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09DC7E30" w14:textId="77777777" w:rsidR="00903AF1" w:rsidRPr="00903AF1" w:rsidRDefault="00587CAF" w:rsidP="005F0769">
      <w:pPr>
        <w:pStyle w:val="af0"/>
        <w:spacing w:line="360" w:lineRule="exact"/>
      </w:pPr>
      <w:r w:rsidRPr="00903AF1">
        <w:t>記</w:t>
      </w:r>
    </w:p>
    <w:p w14:paraId="6AE1B5A0" w14:textId="77777777" w:rsidR="00903AF1" w:rsidRPr="00903AF1" w:rsidRDefault="00903AF1" w:rsidP="005F0769">
      <w:pPr>
        <w:spacing w:line="360" w:lineRule="exact"/>
        <w:jc w:val="both"/>
        <w:rPr>
          <w:sz w:val="24"/>
          <w:szCs w:val="24"/>
          <w:lang w:eastAsia="ja-JP"/>
        </w:rPr>
      </w:pPr>
    </w:p>
    <w:p w14:paraId="7001B22F" w14:textId="77777777" w:rsidR="00903AF1" w:rsidRPr="00903AF1" w:rsidRDefault="00903AF1" w:rsidP="005F0769">
      <w:pPr>
        <w:spacing w:line="360" w:lineRule="exact"/>
        <w:jc w:val="both"/>
        <w:rPr>
          <w:sz w:val="24"/>
          <w:szCs w:val="24"/>
          <w:lang w:eastAsia="ja-JP"/>
        </w:rPr>
      </w:pPr>
    </w:p>
    <w:p w14:paraId="0C1DA70B" w14:textId="77777777" w:rsidR="000B5CF6" w:rsidRPr="00903AF1" w:rsidRDefault="00800294" w:rsidP="001E4FBD">
      <w:pPr>
        <w:spacing w:line="360" w:lineRule="exact"/>
        <w:ind w:left="283" w:hangingChars="118" w:hanging="283"/>
        <w:jc w:val="both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>１　と畜場又は食肉処理場の名称</w:t>
      </w:r>
      <w:r w:rsidR="00031C92">
        <w:rPr>
          <w:rFonts w:hint="eastAsia"/>
          <w:sz w:val="24"/>
          <w:szCs w:val="24"/>
          <w:lang w:eastAsia="ja-JP"/>
        </w:rPr>
        <w:t>、所在地及び施設番号</w:t>
      </w:r>
      <w:r w:rsidR="001E4FBD">
        <w:rPr>
          <w:rFonts w:hint="eastAsia"/>
          <w:sz w:val="24"/>
          <w:szCs w:val="24"/>
          <w:lang w:eastAsia="ja-JP"/>
        </w:rPr>
        <w:t>（法人にあっては法人番号）</w:t>
      </w:r>
      <w:r w:rsidR="00587CAF" w:rsidRPr="00903AF1">
        <w:rPr>
          <w:sz w:val="24"/>
          <w:szCs w:val="24"/>
          <w:lang w:eastAsia="ja-JP"/>
        </w:rPr>
        <w:t>（日本語・英語併記）</w:t>
      </w:r>
    </w:p>
    <w:p w14:paraId="689E0F1C" w14:textId="77777777" w:rsidR="000B5CF6" w:rsidRPr="00031C92" w:rsidRDefault="000B5CF6" w:rsidP="005F0769">
      <w:pPr>
        <w:spacing w:line="360" w:lineRule="exact"/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12B69545" w14:textId="77777777" w:rsidR="00800294" w:rsidRDefault="00800294" w:rsidP="005F0769">
      <w:pPr>
        <w:spacing w:line="360" w:lineRule="exact"/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 xml:space="preserve">２　</w:t>
      </w:r>
      <w:r w:rsidR="00031C92">
        <w:rPr>
          <w:rFonts w:asciiTheme="minorEastAsia" w:hAnsiTheme="minorEastAsia" w:hint="eastAsia"/>
          <w:sz w:val="24"/>
          <w:szCs w:val="24"/>
          <w:lang w:eastAsia="ja-JP"/>
        </w:rPr>
        <w:t>設置者及び</w:t>
      </w:r>
      <w:r>
        <w:rPr>
          <w:rFonts w:asciiTheme="minorEastAsia" w:hAnsiTheme="minorEastAsia" w:hint="eastAsia"/>
          <w:sz w:val="24"/>
          <w:szCs w:val="24"/>
          <w:lang w:eastAsia="ja-JP"/>
        </w:rPr>
        <w:t>営業者</w:t>
      </w:r>
      <w:r w:rsidR="00031C92">
        <w:rPr>
          <w:rFonts w:asciiTheme="minorEastAsia" w:hAnsiTheme="minorEastAsia" w:hint="eastAsia"/>
          <w:sz w:val="24"/>
          <w:szCs w:val="24"/>
          <w:lang w:eastAsia="ja-JP"/>
        </w:rPr>
        <w:t>の氏名及び住所（法人の場合はその名称及び所在地）</w:t>
      </w:r>
    </w:p>
    <w:p w14:paraId="0189215B" w14:textId="77777777" w:rsidR="00800294" w:rsidRDefault="00800294" w:rsidP="005F0769">
      <w:pPr>
        <w:spacing w:line="360" w:lineRule="exact"/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04D156C3" w14:textId="77777777" w:rsidR="00987A35" w:rsidRDefault="00800294" w:rsidP="005F0769">
      <w:pPr>
        <w:spacing w:line="360" w:lineRule="exact"/>
        <w:ind w:left="240" w:hangingChars="100" w:hanging="240"/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 xml:space="preserve">３　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添付書類</w:t>
      </w:r>
    </w:p>
    <w:p w14:paraId="6DFA1AE1" w14:textId="77777777" w:rsidR="00A70A1C" w:rsidRDefault="005F0769" w:rsidP="005F0769">
      <w:pPr>
        <w:spacing w:line="360" w:lineRule="exact"/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（１）</w:t>
      </w:r>
      <w:r w:rsidR="00A70A1C">
        <w:rPr>
          <w:rFonts w:asciiTheme="minorEastAsia" w:hAnsiTheme="minorEastAsia" w:hint="eastAsia"/>
          <w:sz w:val="24"/>
          <w:szCs w:val="24"/>
          <w:lang w:eastAsia="ja-JP"/>
        </w:rPr>
        <w:t>不正防止事項に関する書類</w:t>
      </w:r>
    </w:p>
    <w:p w14:paraId="2EE61D3D" w14:textId="77777777" w:rsidR="00E355AB" w:rsidRPr="00EA0DFF" w:rsidRDefault="00A70A1C" w:rsidP="00EA0DFF">
      <w:pPr>
        <w:spacing w:line="360" w:lineRule="exact"/>
        <w:ind w:left="720" w:hangingChars="300" w:hanging="720"/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（</w:t>
      </w:r>
      <w:r w:rsidR="00E355AB">
        <w:rPr>
          <w:rFonts w:asciiTheme="minorEastAsia" w:hAnsiTheme="minorEastAsia" w:hint="eastAsia"/>
          <w:sz w:val="24"/>
          <w:szCs w:val="24"/>
          <w:lang w:eastAsia="ja-JP"/>
        </w:rPr>
        <w:t>２</w:t>
      </w:r>
      <w:r>
        <w:rPr>
          <w:rFonts w:asciiTheme="minorEastAsia" w:hAnsiTheme="minorEastAsia" w:hint="eastAsia"/>
          <w:sz w:val="24"/>
          <w:szCs w:val="24"/>
          <w:lang w:eastAsia="ja-JP"/>
        </w:rPr>
        <w:t>）申請者の提出書類</w:t>
      </w:r>
      <w:r w:rsidR="00EA0DFF">
        <w:rPr>
          <w:rFonts w:asciiTheme="minorEastAsia" w:hAnsiTheme="minorEastAsia" w:hint="eastAsia"/>
          <w:sz w:val="24"/>
          <w:szCs w:val="24"/>
          <w:lang w:eastAsia="ja-JP"/>
        </w:rPr>
        <w:t>の</w:t>
      </w:r>
      <w:r w:rsidR="00E355AB">
        <w:rPr>
          <w:rFonts w:asciiTheme="minorEastAsia" w:hAnsiTheme="minorEastAsia" w:hint="eastAsia"/>
          <w:sz w:val="24"/>
          <w:szCs w:val="24"/>
          <w:lang w:eastAsia="ja-JP"/>
        </w:rPr>
        <w:t>写し</w:t>
      </w:r>
      <w:r w:rsidR="00EA0DFF">
        <w:rPr>
          <w:rFonts w:asciiTheme="minorEastAsia" w:hAnsiTheme="minorEastAsia" w:hint="eastAsia"/>
          <w:sz w:val="24"/>
          <w:szCs w:val="24"/>
          <w:lang w:eastAsia="ja-JP"/>
        </w:rPr>
        <w:t>（</w:t>
      </w:r>
      <w:r w:rsidR="00E355AB" w:rsidRPr="00EA0DFF">
        <w:rPr>
          <w:rFonts w:asciiTheme="minorEastAsia" w:hAnsiTheme="minorEastAsia" w:hint="eastAsia"/>
          <w:sz w:val="24"/>
          <w:szCs w:val="24"/>
          <w:lang w:eastAsia="ja-JP"/>
        </w:rPr>
        <w:t>ただ</w:t>
      </w:r>
      <w:r w:rsidR="00EA0DFF" w:rsidRPr="00EA0DFF">
        <w:rPr>
          <w:rFonts w:asciiTheme="minorEastAsia" w:hAnsiTheme="minorEastAsia" w:hint="eastAsia"/>
          <w:sz w:val="24"/>
          <w:szCs w:val="24"/>
          <w:lang w:eastAsia="ja-JP"/>
        </w:rPr>
        <w:t>し、インドネシア</w:t>
      </w:r>
      <w:r w:rsidR="00C4241F">
        <w:rPr>
          <w:rFonts w:asciiTheme="minorEastAsia" w:hAnsiTheme="minorEastAsia" w:hint="eastAsia"/>
          <w:sz w:val="24"/>
          <w:szCs w:val="24"/>
          <w:lang w:eastAsia="ja-JP"/>
        </w:rPr>
        <w:t>向け</w:t>
      </w:r>
      <w:r w:rsidR="00EA0DFF" w:rsidRPr="00EA0DFF">
        <w:rPr>
          <w:rFonts w:asciiTheme="minorEastAsia" w:hAnsiTheme="minorEastAsia" w:hint="eastAsia"/>
          <w:sz w:val="24"/>
          <w:szCs w:val="24"/>
          <w:lang w:eastAsia="ja-JP"/>
        </w:rPr>
        <w:t>輸出牛肉取扱要綱別添１に基づく資料（英語）は</w:t>
      </w:r>
      <w:r w:rsidR="00E355AB" w:rsidRPr="00EA0DFF">
        <w:rPr>
          <w:rFonts w:asciiTheme="minorEastAsia" w:hAnsiTheme="minorEastAsia" w:hint="eastAsia"/>
          <w:sz w:val="24"/>
          <w:szCs w:val="24"/>
          <w:lang w:eastAsia="ja-JP"/>
        </w:rPr>
        <w:t>原本に限る</w:t>
      </w:r>
      <w:r w:rsidR="00EA0DFF" w:rsidRPr="00EA0DFF">
        <w:rPr>
          <w:rFonts w:asciiTheme="minorEastAsia" w:hAnsiTheme="minorEastAsia" w:hint="eastAsia"/>
          <w:sz w:val="24"/>
          <w:szCs w:val="24"/>
          <w:lang w:eastAsia="ja-JP"/>
        </w:rPr>
        <w:t>）</w:t>
      </w:r>
    </w:p>
    <w:sectPr w:rsidR="00E355AB" w:rsidRPr="00EA0DFF" w:rsidSect="00163610">
      <w:headerReference w:type="default" r:id="rId8"/>
      <w:type w:val="continuous"/>
      <w:pgSz w:w="11905" w:h="16840"/>
      <w:pgMar w:top="1440" w:right="1557" w:bottom="1440" w:left="1418" w:header="851" w:footer="720" w:gutter="0"/>
      <w:cols w:space="2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33D907" w14:textId="77777777" w:rsidR="00B73825" w:rsidRDefault="00B73825">
      <w:r>
        <w:separator/>
      </w:r>
    </w:p>
  </w:endnote>
  <w:endnote w:type="continuationSeparator" w:id="0">
    <w:p w14:paraId="28E03428" w14:textId="77777777" w:rsidR="00B73825" w:rsidRDefault="00B73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E9EC9E" w14:textId="77777777" w:rsidR="00B73825" w:rsidRDefault="00B73825">
      <w:r>
        <w:separator/>
      </w:r>
    </w:p>
  </w:footnote>
  <w:footnote w:type="continuationSeparator" w:id="0">
    <w:p w14:paraId="7E4386C4" w14:textId="77777777" w:rsidR="00B73825" w:rsidRDefault="00B738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DA4FCD" w14:textId="77777777" w:rsidR="00224EE7" w:rsidRDefault="00224EE7" w:rsidP="00224EE7">
    <w:pPr>
      <w:rPr>
        <w:rFonts w:asciiTheme="minorEastAsia" w:hAnsiTheme="minorEastAsia"/>
        <w:sz w:val="24"/>
        <w:szCs w:val="24"/>
        <w:lang w:eastAsia="ja-JP"/>
      </w:rPr>
    </w:pPr>
    <w:r w:rsidRPr="00903AF1">
      <w:rPr>
        <w:rFonts w:asciiTheme="minorEastAsia" w:hAnsiTheme="minorEastAsia" w:hint="eastAsia"/>
        <w:sz w:val="24"/>
        <w:szCs w:val="24"/>
        <w:lang w:eastAsia="ja-JP"/>
      </w:rPr>
      <w:t>（別紙様式</w:t>
    </w:r>
    <w:r w:rsidR="00031C92">
      <w:rPr>
        <w:rFonts w:asciiTheme="minorEastAsia" w:hAnsiTheme="minorEastAsia" w:hint="eastAsia"/>
        <w:sz w:val="24"/>
        <w:szCs w:val="24"/>
        <w:lang w:eastAsia="ja-JP"/>
      </w:rPr>
      <w:t>２</w:t>
    </w:r>
    <w:r>
      <w:rPr>
        <w:rFonts w:asciiTheme="minorEastAsia" w:hAnsiTheme="minorEastAsia" w:hint="eastAsia"/>
        <w:sz w:val="24"/>
        <w:szCs w:val="24"/>
        <w:lang w:eastAsia="ja-JP"/>
      </w:rPr>
      <w:t xml:space="preserve">　</w:t>
    </w:r>
    <w:r w:rsidR="00031C92">
      <w:rPr>
        <w:rFonts w:asciiTheme="minorEastAsia" w:hAnsiTheme="minorEastAsia" w:hint="eastAsia"/>
        <w:sz w:val="24"/>
        <w:szCs w:val="24"/>
        <w:lang w:eastAsia="ja-JP"/>
      </w:rPr>
      <w:t>都道府県知事等報告様式</w:t>
    </w:r>
    <w:r>
      <w:rPr>
        <w:rFonts w:asciiTheme="minorEastAsia" w:hAnsiTheme="minorEastAsia" w:hint="eastAsia"/>
        <w:sz w:val="24"/>
        <w:szCs w:val="24"/>
        <w:lang w:eastAsia="ja-JP"/>
      </w:rPr>
      <w:t>）</w:t>
    </w:r>
    <w:r w:rsidR="00766746">
      <w:rPr>
        <w:rFonts w:asciiTheme="minorEastAsia" w:hAnsiTheme="minorEastAsia" w:hint="eastAsia"/>
        <w:sz w:val="24"/>
        <w:szCs w:val="24"/>
        <w:bdr w:val="single" w:sz="4" w:space="0" w:color="auto"/>
        <w:lang w:eastAsia="ja-JP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C16920"/>
    <w:multiLevelType w:val="hybridMultilevel"/>
    <w:tmpl w:val="5C76B84E"/>
    <w:lvl w:ilvl="0" w:tplc="28965434">
      <w:start w:val="1"/>
      <w:numFmt w:val="decimal"/>
      <w:lvlText w:val="%1)"/>
      <w:lvlJc w:val="left"/>
      <w:pPr>
        <w:ind w:hanging="360"/>
      </w:pPr>
      <w:rPr>
        <w:rFonts w:ascii="Century" w:eastAsia="Century" w:hAnsi="Century" w:hint="default"/>
        <w:w w:val="99"/>
        <w:sz w:val="16"/>
        <w:szCs w:val="16"/>
      </w:rPr>
    </w:lvl>
    <w:lvl w:ilvl="1" w:tplc="C9869EB2">
      <w:start w:val="1"/>
      <w:numFmt w:val="bullet"/>
      <w:lvlText w:val="•"/>
      <w:lvlJc w:val="left"/>
      <w:rPr>
        <w:rFonts w:hint="default"/>
      </w:rPr>
    </w:lvl>
    <w:lvl w:ilvl="2" w:tplc="A180184C">
      <w:start w:val="1"/>
      <w:numFmt w:val="bullet"/>
      <w:lvlText w:val="•"/>
      <w:lvlJc w:val="left"/>
      <w:rPr>
        <w:rFonts w:hint="default"/>
      </w:rPr>
    </w:lvl>
    <w:lvl w:ilvl="3" w:tplc="A08A65C2">
      <w:start w:val="1"/>
      <w:numFmt w:val="bullet"/>
      <w:lvlText w:val="•"/>
      <w:lvlJc w:val="left"/>
      <w:rPr>
        <w:rFonts w:hint="default"/>
      </w:rPr>
    </w:lvl>
    <w:lvl w:ilvl="4" w:tplc="63285302">
      <w:start w:val="1"/>
      <w:numFmt w:val="bullet"/>
      <w:lvlText w:val="•"/>
      <w:lvlJc w:val="left"/>
      <w:rPr>
        <w:rFonts w:hint="default"/>
      </w:rPr>
    </w:lvl>
    <w:lvl w:ilvl="5" w:tplc="D9E0F3F8">
      <w:start w:val="1"/>
      <w:numFmt w:val="bullet"/>
      <w:lvlText w:val="•"/>
      <w:lvlJc w:val="left"/>
      <w:rPr>
        <w:rFonts w:hint="default"/>
      </w:rPr>
    </w:lvl>
    <w:lvl w:ilvl="6" w:tplc="1C100FD2">
      <w:start w:val="1"/>
      <w:numFmt w:val="bullet"/>
      <w:lvlText w:val="•"/>
      <w:lvlJc w:val="left"/>
      <w:rPr>
        <w:rFonts w:hint="default"/>
      </w:rPr>
    </w:lvl>
    <w:lvl w:ilvl="7" w:tplc="3AD45846">
      <w:start w:val="1"/>
      <w:numFmt w:val="bullet"/>
      <w:lvlText w:val="•"/>
      <w:lvlJc w:val="left"/>
      <w:rPr>
        <w:rFonts w:hint="default"/>
      </w:rPr>
    </w:lvl>
    <w:lvl w:ilvl="8" w:tplc="E1B8D7F0">
      <w:start w:val="1"/>
      <w:numFmt w:val="bullet"/>
      <w:lvlText w:val="•"/>
      <w:lvlJc w:val="left"/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CF6"/>
    <w:rsid w:val="00031C92"/>
    <w:rsid w:val="00074952"/>
    <w:rsid w:val="00082EA3"/>
    <w:rsid w:val="000B5CF6"/>
    <w:rsid w:val="00116AC7"/>
    <w:rsid w:val="00146AE4"/>
    <w:rsid w:val="00163610"/>
    <w:rsid w:val="001E4FBD"/>
    <w:rsid w:val="00224EE7"/>
    <w:rsid w:val="0027710C"/>
    <w:rsid w:val="00391534"/>
    <w:rsid w:val="00406C50"/>
    <w:rsid w:val="00461A10"/>
    <w:rsid w:val="00523CB0"/>
    <w:rsid w:val="00587CAF"/>
    <w:rsid w:val="005F0769"/>
    <w:rsid w:val="00611D1C"/>
    <w:rsid w:val="006219BE"/>
    <w:rsid w:val="00675207"/>
    <w:rsid w:val="0067559B"/>
    <w:rsid w:val="006C0C98"/>
    <w:rsid w:val="006E797F"/>
    <w:rsid w:val="007234AA"/>
    <w:rsid w:val="00766746"/>
    <w:rsid w:val="00776775"/>
    <w:rsid w:val="00800294"/>
    <w:rsid w:val="00862F48"/>
    <w:rsid w:val="008E35D6"/>
    <w:rsid w:val="008F0B7C"/>
    <w:rsid w:val="00903AF1"/>
    <w:rsid w:val="00987A35"/>
    <w:rsid w:val="00A351C1"/>
    <w:rsid w:val="00A43703"/>
    <w:rsid w:val="00A70A1C"/>
    <w:rsid w:val="00B73825"/>
    <w:rsid w:val="00C4241F"/>
    <w:rsid w:val="00CC28CE"/>
    <w:rsid w:val="00D80193"/>
    <w:rsid w:val="00E355AB"/>
    <w:rsid w:val="00E46720"/>
    <w:rsid w:val="00E63616"/>
    <w:rsid w:val="00E82461"/>
    <w:rsid w:val="00EA0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6C73C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PMingLiU" w:eastAsia="PMingLiU" w:hAnsi="PMingLiU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749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74952"/>
  </w:style>
  <w:style w:type="paragraph" w:styleId="a7">
    <w:name w:val="footer"/>
    <w:basedOn w:val="a"/>
    <w:link w:val="a8"/>
    <w:uiPriority w:val="99"/>
    <w:unhideWhenUsed/>
    <w:rsid w:val="000749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74952"/>
  </w:style>
  <w:style w:type="character" w:styleId="a9">
    <w:name w:val="annotation reference"/>
    <w:basedOn w:val="a0"/>
    <w:uiPriority w:val="99"/>
    <w:semiHidden/>
    <w:unhideWhenUsed/>
    <w:rsid w:val="00146AE4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146AE4"/>
  </w:style>
  <w:style w:type="character" w:customStyle="1" w:styleId="ab">
    <w:name w:val="コメント文字列 (文字)"/>
    <w:basedOn w:val="a0"/>
    <w:link w:val="aa"/>
    <w:uiPriority w:val="99"/>
    <w:semiHidden/>
    <w:rsid w:val="00146AE4"/>
  </w:style>
  <w:style w:type="paragraph" w:styleId="ac">
    <w:name w:val="annotation subject"/>
    <w:basedOn w:val="aa"/>
    <w:next w:val="aa"/>
    <w:link w:val="ad"/>
    <w:uiPriority w:val="99"/>
    <w:semiHidden/>
    <w:unhideWhenUsed/>
    <w:rsid w:val="00146AE4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146AE4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146AE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146AE4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Note Heading"/>
    <w:basedOn w:val="a"/>
    <w:next w:val="a"/>
    <w:link w:val="af1"/>
    <w:uiPriority w:val="99"/>
    <w:unhideWhenUsed/>
    <w:rsid w:val="00903AF1"/>
    <w:pPr>
      <w:jc w:val="center"/>
    </w:pPr>
    <w:rPr>
      <w:rFonts w:asciiTheme="minorEastAsia" w:hAnsiTheme="minorEastAsia"/>
      <w:sz w:val="24"/>
      <w:szCs w:val="24"/>
      <w:lang w:eastAsia="ja-JP"/>
    </w:rPr>
  </w:style>
  <w:style w:type="character" w:customStyle="1" w:styleId="af1">
    <w:name w:val="記 (文字)"/>
    <w:basedOn w:val="a0"/>
    <w:link w:val="af0"/>
    <w:uiPriority w:val="99"/>
    <w:rsid w:val="00903AF1"/>
    <w:rPr>
      <w:rFonts w:asciiTheme="minorEastAsia" w:hAnsiTheme="minorEastAsia"/>
      <w:sz w:val="24"/>
      <w:szCs w:val="24"/>
      <w:lang w:eastAsia="ja-JP"/>
    </w:rPr>
  </w:style>
  <w:style w:type="paragraph" w:styleId="af2">
    <w:name w:val="Closing"/>
    <w:basedOn w:val="a"/>
    <w:link w:val="af3"/>
    <w:uiPriority w:val="99"/>
    <w:unhideWhenUsed/>
    <w:rsid w:val="00903AF1"/>
    <w:pPr>
      <w:jc w:val="right"/>
    </w:pPr>
    <w:rPr>
      <w:rFonts w:asciiTheme="minorEastAsia" w:hAnsiTheme="minorEastAsia"/>
      <w:sz w:val="24"/>
      <w:szCs w:val="24"/>
      <w:lang w:eastAsia="ja-JP"/>
    </w:rPr>
  </w:style>
  <w:style w:type="character" w:customStyle="1" w:styleId="af3">
    <w:name w:val="結語 (文字)"/>
    <w:basedOn w:val="a0"/>
    <w:link w:val="af2"/>
    <w:uiPriority w:val="99"/>
    <w:rsid w:val="00903AF1"/>
    <w:rPr>
      <w:rFonts w:asciiTheme="minorEastAsia" w:hAnsiTheme="minorEastAsia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8DEBAE-237C-4F50-B123-5BA574E0E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2022-05-16T09:07:00Z</dcterms:created>
  <dcterms:modified xsi:type="dcterms:W3CDTF">2022-05-16T09:07:00Z</dcterms:modified>
</cp:coreProperties>
</file>