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669380" w14:textId="6FCE700E" w:rsidR="00397088" w:rsidRPr="00794081" w:rsidRDefault="00397088" w:rsidP="00397088">
      <w:pPr>
        <w:jc w:val="right"/>
        <w:rPr>
          <w:rFonts w:hint="default"/>
          <w:color w:val="auto"/>
          <w:sz w:val="22"/>
          <w:szCs w:val="22"/>
        </w:rPr>
      </w:pPr>
      <w:r w:rsidRPr="00794081">
        <w:rPr>
          <w:color w:val="auto"/>
          <w:sz w:val="22"/>
          <w:szCs w:val="22"/>
        </w:rPr>
        <w:t>（別紙様式</w:t>
      </w:r>
      <w:r w:rsidR="00542A3C">
        <w:rPr>
          <w:color w:val="auto"/>
          <w:sz w:val="22"/>
          <w:szCs w:val="22"/>
        </w:rPr>
        <w:t>１</w:t>
      </w:r>
      <w:r w:rsidRPr="00794081">
        <w:rPr>
          <w:color w:val="auto"/>
          <w:sz w:val="22"/>
          <w:szCs w:val="22"/>
        </w:rPr>
        <w:t>－</w:t>
      </w:r>
      <w:r w:rsidR="00721075">
        <w:rPr>
          <w:color w:val="auto"/>
          <w:sz w:val="22"/>
          <w:szCs w:val="22"/>
        </w:rPr>
        <w:t>４</w:t>
      </w:r>
      <w:r w:rsidRPr="00794081">
        <w:rPr>
          <w:color w:val="auto"/>
          <w:sz w:val="22"/>
          <w:szCs w:val="22"/>
        </w:rPr>
        <w:t>）</w:t>
      </w:r>
    </w:p>
    <w:p w14:paraId="682A8040" w14:textId="3F8D291A" w:rsidR="00397088" w:rsidRPr="00794081" w:rsidRDefault="00397088" w:rsidP="00FC1F7F">
      <w:pPr>
        <w:jc w:val="right"/>
        <w:rPr>
          <w:rFonts w:hint="default"/>
          <w:color w:val="auto"/>
          <w:sz w:val="22"/>
          <w:szCs w:val="22"/>
        </w:rPr>
      </w:pPr>
    </w:p>
    <w:p w14:paraId="4ECB97C3" w14:textId="7B962540" w:rsidR="00732C4D" w:rsidRDefault="00732C4D" w:rsidP="00732C4D">
      <w:pPr>
        <w:pStyle w:val="2810"/>
        <w:jc w:val="center"/>
        <w:rPr>
          <w:rFonts w:eastAsia="方正小标宋_GBK"/>
          <w:b/>
          <w:bCs/>
          <w:color w:val="000000"/>
          <w:sz w:val="32"/>
          <w:szCs w:val="32"/>
        </w:rPr>
      </w:pPr>
      <w:r>
        <w:rPr>
          <w:rFonts w:eastAsia="方正小标宋_GBK"/>
          <w:b/>
          <w:bCs/>
          <w:color w:val="000000"/>
          <w:sz w:val="32"/>
          <w:szCs w:val="32"/>
        </w:rPr>
        <w:t xml:space="preserve">Declaration of Conformity of </w:t>
      </w:r>
      <w:r w:rsidRPr="00732C4D">
        <w:rPr>
          <w:rFonts w:eastAsia="方正仿宋_GBK" w:hint="eastAsia"/>
          <w:b/>
          <w:bCs/>
          <w:color w:val="000000"/>
          <w:sz w:val="32"/>
          <w:szCs w:val="32"/>
          <w:u w:val="single"/>
        </w:rPr>
        <w:t>Ministry of Agriculture, Forestry and Fisheries</w:t>
      </w:r>
      <w:r w:rsidR="00CD5BEC">
        <w:rPr>
          <w:rFonts w:asciiTheme="minorEastAsia" w:eastAsiaTheme="minorEastAsia" w:hAnsiTheme="minorEastAsia" w:hint="eastAsia"/>
          <w:b/>
          <w:bCs/>
          <w:color w:val="000000"/>
          <w:sz w:val="32"/>
          <w:szCs w:val="32"/>
          <w:u w:val="single"/>
          <w:lang w:eastAsia="ja-JP"/>
        </w:rPr>
        <w:t xml:space="preserve"> </w:t>
      </w:r>
      <w:r w:rsidR="00CD5BEC" w:rsidRPr="002E7E71">
        <w:rPr>
          <w:rFonts w:eastAsiaTheme="minorEastAsia"/>
          <w:b/>
          <w:bCs/>
          <w:color w:val="000000"/>
          <w:sz w:val="32"/>
          <w:szCs w:val="32"/>
          <w:u w:val="single"/>
          <w:lang w:eastAsia="ja-JP"/>
        </w:rPr>
        <w:t>of JAPAN</w:t>
      </w:r>
      <w:r>
        <w:rPr>
          <w:rFonts w:eastAsia="方正小标宋_GBK"/>
          <w:b/>
          <w:bCs/>
          <w:color w:val="000000"/>
          <w:sz w:val="32"/>
          <w:szCs w:val="32"/>
        </w:rPr>
        <w:t xml:space="preserve"> to Recommend Manufacturers to Register in China</w:t>
      </w:r>
    </w:p>
    <w:p w14:paraId="7389F9AA" w14:textId="77777777" w:rsidR="00732C4D" w:rsidRDefault="00732C4D" w:rsidP="00732C4D">
      <w:pPr>
        <w:pStyle w:val="2910"/>
        <w:jc w:val="left"/>
      </w:pPr>
    </w:p>
    <w:p w14:paraId="0F3BE932" w14:textId="77777777" w:rsidR="00732C4D" w:rsidRDefault="00732C4D" w:rsidP="002E7E71">
      <w:pPr>
        <w:pStyle w:val="2910"/>
        <w:spacing w:line="360" w:lineRule="auto"/>
        <w:rPr>
          <w:rFonts w:eastAsia="方正仿宋_GBK"/>
          <w:spacing w:val="-10"/>
          <w:sz w:val="28"/>
          <w:szCs w:val="28"/>
        </w:rPr>
      </w:pPr>
      <w:r>
        <w:rPr>
          <w:color w:val="333333"/>
          <w:spacing w:val="-10"/>
          <w:sz w:val="28"/>
          <w:szCs w:val="28"/>
          <w:shd w:val="clear" w:color="auto" w:fill="FFFFFF"/>
        </w:rPr>
        <w:t>General Administration of Customs of the People's Republic of China (GACC):</w:t>
      </w:r>
    </w:p>
    <w:p w14:paraId="086DCF27" w14:textId="17363530" w:rsidR="00732C4D" w:rsidRDefault="00732C4D" w:rsidP="002E7E71">
      <w:pPr>
        <w:pStyle w:val="2910"/>
        <w:spacing w:line="360" w:lineRule="auto"/>
        <w:ind w:firstLineChars="100" w:firstLine="280"/>
        <w:rPr>
          <w:rFonts w:eastAsia="方正仿宋_GBK"/>
          <w:sz w:val="28"/>
          <w:szCs w:val="28"/>
        </w:rPr>
      </w:pPr>
      <w:r w:rsidRPr="00732C4D">
        <w:rPr>
          <w:rFonts w:eastAsia="方正仿宋_GBK" w:hint="eastAsia"/>
          <w:sz w:val="28"/>
          <w:szCs w:val="28"/>
          <w:u w:val="single"/>
        </w:rPr>
        <w:t>Ministry of Agriculture, Forestry and Fisheries</w:t>
      </w:r>
      <w:r w:rsidR="00CD5BEC">
        <w:rPr>
          <w:rFonts w:asciiTheme="minorEastAsia" w:eastAsiaTheme="minorEastAsia" w:hAnsiTheme="minorEastAsia"/>
          <w:sz w:val="28"/>
          <w:szCs w:val="28"/>
          <w:u w:val="single"/>
          <w:lang w:eastAsia="ja-JP"/>
        </w:rPr>
        <w:t xml:space="preserve"> </w:t>
      </w:r>
      <w:r w:rsidR="00CD5BEC" w:rsidRPr="002E7E71">
        <w:rPr>
          <w:rFonts w:eastAsiaTheme="minorEastAsia"/>
          <w:sz w:val="28"/>
          <w:szCs w:val="28"/>
          <w:u w:val="single"/>
          <w:lang w:eastAsia="ja-JP"/>
        </w:rPr>
        <w:t>of JAPAN</w:t>
      </w:r>
      <w:r>
        <w:rPr>
          <w:color w:val="333333"/>
          <w:sz w:val="28"/>
          <w:szCs w:val="28"/>
          <w:shd w:val="clear" w:color="auto" w:fill="FFFFFF"/>
        </w:rPr>
        <w:t xml:space="preserve"> hereby recommends </w:t>
      </w:r>
      <w:r>
        <w:rPr>
          <w:rFonts w:eastAsia="方正仿宋_GBK"/>
          <w:color w:val="000000"/>
          <w:sz w:val="28"/>
          <w:szCs w:val="28"/>
          <w:u w:val="single"/>
        </w:rPr>
        <w:t xml:space="preserve">      </w:t>
      </w:r>
      <w:proofErr w:type="gramStart"/>
      <w:r>
        <w:rPr>
          <w:rFonts w:eastAsia="方正仿宋_GBK"/>
          <w:color w:val="000000"/>
          <w:sz w:val="28"/>
          <w:szCs w:val="28"/>
          <w:u w:val="single"/>
        </w:rPr>
        <w:t xml:space="preserve">  </w:t>
      </w:r>
      <w:r>
        <w:rPr>
          <w:rFonts w:eastAsia="方正仿宋_GBK"/>
          <w:color w:val="000000"/>
          <w:sz w:val="28"/>
          <w:szCs w:val="28"/>
        </w:rPr>
        <w:t xml:space="preserve"> </w:t>
      </w:r>
      <w:r>
        <w:rPr>
          <w:color w:val="333333"/>
          <w:sz w:val="28"/>
          <w:szCs w:val="28"/>
          <w:shd w:val="clear" w:color="auto" w:fill="FFFFFF"/>
        </w:rPr>
        <w:t>(</w:t>
      </w:r>
      <w:proofErr w:type="gramEnd"/>
      <w:r>
        <w:rPr>
          <w:color w:val="333333"/>
          <w:sz w:val="28"/>
          <w:szCs w:val="28"/>
          <w:shd w:val="clear" w:color="auto" w:fill="FFFFFF"/>
        </w:rPr>
        <w:t xml:space="preserve"> product category) manufacturing enterprise(s) to register in China and provides relevant materials.</w:t>
      </w:r>
    </w:p>
    <w:p w14:paraId="77B0B02E" w14:textId="03195B69" w:rsidR="00732C4D" w:rsidRDefault="00732C4D" w:rsidP="002E7E71">
      <w:pPr>
        <w:pStyle w:val="3010"/>
        <w:spacing w:line="360" w:lineRule="auto"/>
        <w:ind w:firstLineChars="200" w:firstLine="560"/>
        <w:rPr>
          <w:rFonts w:eastAsia="方正仿宋_GBK"/>
          <w:sz w:val="28"/>
          <w:szCs w:val="28"/>
        </w:rPr>
      </w:pPr>
      <w:r>
        <w:rPr>
          <w:color w:val="333333"/>
          <w:sz w:val="28"/>
          <w:szCs w:val="28"/>
          <w:shd w:val="clear" w:color="auto" w:fill="FFFFFF"/>
        </w:rPr>
        <w:t xml:space="preserve">It is hereby declared that the information of the recommended manufacturer(s) is true and </w:t>
      </w:r>
      <w:proofErr w:type="gramStart"/>
      <w:r>
        <w:rPr>
          <w:color w:val="333333"/>
          <w:sz w:val="28"/>
          <w:szCs w:val="28"/>
          <w:shd w:val="clear" w:color="auto" w:fill="FFFFFF"/>
        </w:rPr>
        <w:t>complete,</w:t>
      </w:r>
      <w:r w:rsidR="00306A0D">
        <w:rPr>
          <w:color w:val="333333"/>
          <w:sz w:val="28"/>
          <w:szCs w:val="28"/>
          <w:shd w:val="clear" w:color="auto" w:fill="FFFFFF"/>
        </w:rPr>
        <w:t xml:space="preserve"> </w:t>
      </w:r>
      <w:r>
        <w:rPr>
          <w:color w:val="333333"/>
          <w:sz w:val="28"/>
          <w:szCs w:val="28"/>
          <w:shd w:val="clear" w:color="auto" w:fill="FFFFFF"/>
        </w:rPr>
        <w:t>and</w:t>
      </w:r>
      <w:proofErr w:type="gramEnd"/>
      <w:r>
        <w:rPr>
          <w:color w:val="333333"/>
          <w:sz w:val="28"/>
          <w:szCs w:val="28"/>
          <w:shd w:val="clear" w:color="auto" w:fill="FFFFFF"/>
        </w:rPr>
        <w:t xml:space="preserve"> can meet the relevant regulations of China and </w:t>
      </w:r>
      <w:r>
        <w:rPr>
          <w:rFonts w:eastAsia="方正仿宋_GBK"/>
          <w:sz w:val="28"/>
          <w:szCs w:val="28"/>
          <w:u w:val="single"/>
        </w:rPr>
        <w:t xml:space="preserve">   </w:t>
      </w:r>
      <w:r>
        <w:rPr>
          <w:rFonts w:eastAsia="方正仿宋_GBK"/>
          <w:color w:val="000000"/>
          <w:sz w:val="28"/>
          <w:szCs w:val="28"/>
          <w:u w:val="single"/>
        </w:rPr>
        <w:t xml:space="preserve">       </w:t>
      </w:r>
      <w:r>
        <w:rPr>
          <w:color w:val="333333"/>
          <w:sz w:val="28"/>
          <w:szCs w:val="28"/>
          <w:shd w:val="clear" w:color="auto" w:fill="FFFFFF"/>
        </w:rPr>
        <w:t xml:space="preserve"> Japan and the </w:t>
      </w:r>
      <w:r>
        <w:rPr>
          <w:i/>
          <w:iCs/>
          <w:color w:val="333333"/>
          <w:sz w:val="28"/>
          <w:szCs w:val="28"/>
          <w:shd w:val="clear" w:color="auto" w:fill="FFFFFF"/>
        </w:rPr>
        <w:t>Regulations of the People's Republic of China on the Registration and Administration of Overseas Manufacturers of Imported Food</w:t>
      </w:r>
      <w:r>
        <w:rPr>
          <w:color w:val="333333"/>
          <w:sz w:val="28"/>
          <w:szCs w:val="28"/>
          <w:shd w:val="clear" w:color="auto" w:fill="FFFFFF"/>
        </w:rPr>
        <w:t>. Please register them.</w:t>
      </w:r>
    </w:p>
    <w:p w14:paraId="5063CA93" w14:textId="77777777" w:rsidR="00732C4D" w:rsidRDefault="00732C4D" w:rsidP="002E7E71">
      <w:pPr>
        <w:pStyle w:val="2910"/>
        <w:spacing w:line="360" w:lineRule="auto"/>
        <w:ind w:firstLineChars="200" w:firstLine="560"/>
        <w:rPr>
          <w:rFonts w:eastAsia="方正仿宋_GBK"/>
          <w:sz w:val="28"/>
          <w:szCs w:val="28"/>
        </w:rPr>
      </w:pPr>
      <w:r>
        <w:rPr>
          <w:color w:val="333333"/>
          <w:sz w:val="28"/>
          <w:szCs w:val="28"/>
          <w:shd w:val="clear" w:color="auto" w:fill="FFFFFF"/>
        </w:rPr>
        <w:t>Thanks for your cooperation.</w:t>
      </w:r>
    </w:p>
    <w:p w14:paraId="1F5F389B" w14:textId="77777777" w:rsidR="00732C4D" w:rsidRDefault="00732C4D" w:rsidP="002E7E71">
      <w:pPr>
        <w:pStyle w:val="2910"/>
        <w:spacing w:line="360" w:lineRule="auto"/>
        <w:ind w:left="280" w:hangingChars="100" w:hanging="28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 xml:space="preserve">    </w:t>
      </w:r>
    </w:p>
    <w:p w14:paraId="230B4590" w14:textId="15D6AA77" w:rsidR="00732C4D" w:rsidRDefault="00732C4D" w:rsidP="002E7E71">
      <w:pPr>
        <w:pStyle w:val="2910"/>
        <w:spacing w:line="360" w:lineRule="auto"/>
        <w:jc w:val="right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ab/>
        <w:t xml:space="preserve">    </w:t>
      </w:r>
      <w:r w:rsidRPr="00732C4D">
        <w:rPr>
          <w:rFonts w:eastAsia="方正仿宋_GBK" w:hint="eastAsia"/>
          <w:sz w:val="28"/>
          <w:szCs w:val="28"/>
          <w:u w:val="single"/>
        </w:rPr>
        <w:t>Ministry of Agriculture, Forestry and Fisheries</w:t>
      </w:r>
      <w:r w:rsidR="00CD5BEC" w:rsidRPr="00CD5BEC">
        <w:rPr>
          <w:rFonts w:eastAsiaTheme="minorEastAsia"/>
          <w:sz w:val="28"/>
          <w:szCs w:val="28"/>
          <w:u w:val="single"/>
          <w:lang w:eastAsia="ja-JP"/>
        </w:rPr>
        <w:t xml:space="preserve"> </w:t>
      </w:r>
      <w:r w:rsidR="00CD5BEC" w:rsidRPr="005B4DE8">
        <w:rPr>
          <w:rFonts w:eastAsiaTheme="minorEastAsia"/>
          <w:sz w:val="28"/>
          <w:szCs w:val="28"/>
          <w:u w:val="single"/>
          <w:lang w:eastAsia="ja-JP"/>
        </w:rPr>
        <w:t>of JAPAN</w:t>
      </w:r>
      <w:r>
        <w:rPr>
          <w:color w:val="333333"/>
          <w:sz w:val="28"/>
          <w:szCs w:val="28"/>
          <w:shd w:val="clear" w:color="auto" w:fill="FFFFFF"/>
        </w:rPr>
        <w:t xml:space="preserve"> </w:t>
      </w:r>
    </w:p>
    <w:p w14:paraId="02786215" w14:textId="77777777" w:rsidR="00732C4D" w:rsidRDefault="00732C4D" w:rsidP="002E7E71">
      <w:pPr>
        <w:pStyle w:val="2910"/>
        <w:spacing w:line="360" w:lineRule="auto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ab/>
        <w:t xml:space="preserve">                              Seal:</w:t>
      </w:r>
    </w:p>
    <w:p w14:paraId="5F577F04" w14:textId="77777777" w:rsidR="00732C4D" w:rsidRDefault="00732C4D" w:rsidP="002E7E71">
      <w:pPr>
        <w:pStyle w:val="2910"/>
        <w:spacing w:line="360" w:lineRule="auto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ab/>
        <w:t xml:space="preserve">                              Date:</w:t>
      </w:r>
    </w:p>
    <w:p w14:paraId="59391BC2" w14:textId="7FB4DBF0" w:rsidR="00397088" w:rsidRDefault="00397088" w:rsidP="00FC1F7F">
      <w:pPr>
        <w:jc w:val="right"/>
        <w:rPr>
          <w:rFonts w:hint="default"/>
          <w:color w:val="auto"/>
          <w:sz w:val="22"/>
          <w:szCs w:val="22"/>
        </w:rPr>
      </w:pPr>
    </w:p>
    <w:p w14:paraId="586695AD" w14:textId="7288E1B1" w:rsidR="00732C4D" w:rsidRDefault="00732C4D" w:rsidP="00FC1F7F">
      <w:pPr>
        <w:jc w:val="right"/>
        <w:rPr>
          <w:rFonts w:hint="default"/>
          <w:color w:val="auto"/>
          <w:sz w:val="22"/>
          <w:szCs w:val="22"/>
        </w:rPr>
      </w:pPr>
    </w:p>
    <w:p w14:paraId="084726F6" w14:textId="2CAE4EF6" w:rsidR="00732C4D" w:rsidRDefault="00732C4D" w:rsidP="00FC1F7F">
      <w:pPr>
        <w:jc w:val="right"/>
        <w:rPr>
          <w:rFonts w:hint="default"/>
          <w:color w:val="auto"/>
          <w:sz w:val="22"/>
          <w:szCs w:val="22"/>
        </w:rPr>
      </w:pPr>
    </w:p>
    <w:p w14:paraId="3617F18F" w14:textId="4F9ACBA5" w:rsidR="00732C4D" w:rsidRDefault="00732C4D" w:rsidP="00FC1F7F">
      <w:pPr>
        <w:jc w:val="right"/>
        <w:rPr>
          <w:rFonts w:hint="default"/>
          <w:color w:val="auto"/>
          <w:sz w:val="22"/>
          <w:szCs w:val="22"/>
        </w:rPr>
      </w:pPr>
    </w:p>
    <w:p w14:paraId="00836AD6" w14:textId="4CA64AD0" w:rsidR="00732C4D" w:rsidRDefault="00732C4D" w:rsidP="00FC1F7F">
      <w:pPr>
        <w:jc w:val="right"/>
        <w:rPr>
          <w:rFonts w:hint="default"/>
          <w:color w:val="auto"/>
          <w:sz w:val="22"/>
          <w:szCs w:val="22"/>
        </w:rPr>
      </w:pPr>
    </w:p>
    <w:p w14:paraId="2290FAD0" w14:textId="2EF2B60F" w:rsidR="00732C4D" w:rsidRDefault="00732C4D" w:rsidP="00FC1F7F">
      <w:pPr>
        <w:jc w:val="right"/>
        <w:rPr>
          <w:rFonts w:hint="default"/>
          <w:color w:val="auto"/>
          <w:sz w:val="22"/>
          <w:szCs w:val="22"/>
        </w:rPr>
      </w:pPr>
    </w:p>
    <w:p w14:paraId="303F35A4" w14:textId="03F9A667" w:rsidR="00732C4D" w:rsidRDefault="00732C4D" w:rsidP="00FC1F7F">
      <w:pPr>
        <w:jc w:val="right"/>
        <w:rPr>
          <w:rFonts w:hint="default"/>
          <w:color w:val="auto"/>
          <w:sz w:val="22"/>
          <w:szCs w:val="22"/>
        </w:rPr>
      </w:pPr>
    </w:p>
    <w:p w14:paraId="1B717E62" w14:textId="44EB83FE" w:rsidR="00732C4D" w:rsidRDefault="00732C4D" w:rsidP="00FC1F7F">
      <w:pPr>
        <w:jc w:val="right"/>
        <w:rPr>
          <w:rFonts w:hint="default"/>
          <w:color w:val="auto"/>
          <w:sz w:val="22"/>
          <w:szCs w:val="22"/>
        </w:rPr>
      </w:pPr>
    </w:p>
    <w:p w14:paraId="1A337F2B" w14:textId="77777777" w:rsidR="00804838" w:rsidRDefault="00804838" w:rsidP="00FC1F7F">
      <w:pPr>
        <w:jc w:val="right"/>
        <w:rPr>
          <w:rFonts w:hint="default"/>
          <w:color w:val="auto"/>
          <w:sz w:val="22"/>
          <w:szCs w:val="22"/>
        </w:rPr>
      </w:pPr>
    </w:p>
    <w:p w14:paraId="5F9CB5FE" w14:textId="19FEBCA6" w:rsidR="00732C4D" w:rsidRDefault="00732C4D" w:rsidP="00FC1F7F">
      <w:pPr>
        <w:jc w:val="right"/>
        <w:rPr>
          <w:rFonts w:hint="default"/>
          <w:color w:val="auto"/>
          <w:sz w:val="22"/>
          <w:szCs w:val="22"/>
        </w:rPr>
      </w:pPr>
    </w:p>
    <w:p w14:paraId="5C97EAF1" w14:textId="4B1D1A0F" w:rsidR="00732C4D" w:rsidRDefault="00732C4D" w:rsidP="00FC1F7F">
      <w:pPr>
        <w:jc w:val="right"/>
        <w:rPr>
          <w:rFonts w:hint="default"/>
          <w:color w:val="auto"/>
          <w:sz w:val="22"/>
          <w:szCs w:val="22"/>
        </w:rPr>
      </w:pPr>
    </w:p>
    <w:p w14:paraId="367D8A9D" w14:textId="093B88B9" w:rsidR="00732C4D" w:rsidRDefault="00732C4D" w:rsidP="00FC1F7F">
      <w:pPr>
        <w:jc w:val="right"/>
        <w:rPr>
          <w:rFonts w:hint="default"/>
          <w:color w:val="auto"/>
          <w:sz w:val="22"/>
          <w:szCs w:val="22"/>
        </w:rPr>
      </w:pPr>
    </w:p>
    <w:p w14:paraId="7998565E" w14:textId="1930B9CD" w:rsidR="00FC1F7F" w:rsidRPr="00794081" w:rsidRDefault="00FC1F7F" w:rsidP="00FC1F7F">
      <w:pPr>
        <w:jc w:val="right"/>
        <w:rPr>
          <w:rFonts w:hint="default"/>
          <w:color w:val="auto"/>
          <w:sz w:val="22"/>
          <w:szCs w:val="22"/>
        </w:rPr>
      </w:pPr>
      <w:r w:rsidRPr="00794081">
        <w:rPr>
          <w:color w:val="auto"/>
          <w:sz w:val="22"/>
          <w:szCs w:val="22"/>
        </w:rPr>
        <w:lastRenderedPageBreak/>
        <w:t>（別紙様式</w:t>
      </w:r>
      <w:r w:rsidR="00542A3C">
        <w:rPr>
          <w:color w:val="auto"/>
          <w:sz w:val="22"/>
          <w:szCs w:val="22"/>
        </w:rPr>
        <w:t>１－</w:t>
      </w:r>
      <w:r w:rsidR="00721075">
        <w:rPr>
          <w:color w:val="auto"/>
          <w:sz w:val="22"/>
          <w:szCs w:val="22"/>
        </w:rPr>
        <w:t>５</w:t>
      </w:r>
      <w:r w:rsidRPr="00794081">
        <w:rPr>
          <w:color w:val="auto"/>
          <w:sz w:val="22"/>
          <w:szCs w:val="22"/>
        </w:rPr>
        <w:t>）</w:t>
      </w:r>
    </w:p>
    <w:p w14:paraId="64365C5E" w14:textId="77777777" w:rsidR="00FC1F7F" w:rsidRPr="00794081" w:rsidRDefault="00FC1F7F" w:rsidP="00FC1F7F">
      <w:pPr>
        <w:rPr>
          <w:rFonts w:hint="default"/>
          <w:color w:val="auto"/>
          <w:sz w:val="22"/>
          <w:szCs w:val="22"/>
        </w:rPr>
      </w:pPr>
    </w:p>
    <w:p w14:paraId="148264AF" w14:textId="38E856F7" w:rsidR="00FC1F7F" w:rsidRDefault="00FC1F7F" w:rsidP="00FC1F7F">
      <w:pPr>
        <w:wordWrap w:val="0"/>
        <w:jc w:val="right"/>
        <w:rPr>
          <w:rFonts w:hint="default"/>
          <w:color w:val="auto"/>
          <w:sz w:val="22"/>
          <w:szCs w:val="22"/>
        </w:rPr>
      </w:pPr>
      <w:r w:rsidRPr="00794081">
        <w:rPr>
          <w:color w:val="auto"/>
          <w:sz w:val="22"/>
          <w:szCs w:val="22"/>
        </w:rPr>
        <w:t>年　　月　　日</w:t>
      </w:r>
    </w:p>
    <w:p w14:paraId="695D3B94" w14:textId="77777777" w:rsidR="00FC1F7F" w:rsidRPr="00794081" w:rsidRDefault="00FC1F7F" w:rsidP="00FC1F7F">
      <w:pPr>
        <w:rPr>
          <w:rFonts w:hint="default"/>
          <w:color w:val="auto"/>
          <w:sz w:val="22"/>
          <w:szCs w:val="22"/>
        </w:rPr>
      </w:pPr>
    </w:p>
    <w:p w14:paraId="1A395EB6" w14:textId="77777777" w:rsidR="00260ED7" w:rsidRPr="00794081" w:rsidRDefault="00260ED7" w:rsidP="00260ED7">
      <w:pPr>
        <w:jc w:val="right"/>
        <w:rPr>
          <w:rFonts w:hint="default"/>
          <w:color w:val="auto"/>
          <w:sz w:val="22"/>
          <w:szCs w:val="22"/>
        </w:rPr>
      </w:pPr>
      <w:r w:rsidRPr="00794081">
        <w:rPr>
          <w:color w:val="auto"/>
          <w:sz w:val="22"/>
          <w:szCs w:val="22"/>
        </w:rPr>
        <w:t>輸出・国際局長</w:t>
      </w:r>
    </w:p>
    <w:p w14:paraId="7FB5E659" w14:textId="77777777" w:rsidR="00260ED7" w:rsidRPr="00794081" w:rsidRDefault="00260ED7" w:rsidP="00260ED7">
      <w:pPr>
        <w:jc w:val="right"/>
        <w:rPr>
          <w:rFonts w:hint="default"/>
          <w:color w:val="auto"/>
          <w:sz w:val="22"/>
          <w:szCs w:val="22"/>
        </w:rPr>
      </w:pPr>
    </w:p>
    <w:p w14:paraId="29562979" w14:textId="25F33E9D" w:rsidR="00CD42C1" w:rsidRPr="00794081" w:rsidRDefault="00CD42C1" w:rsidP="00260ED7">
      <w:pPr>
        <w:jc w:val="right"/>
        <w:rPr>
          <w:rFonts w:hint="default"/>
          <w:color w:val="auto"/>
          <w:sz w:val="22"/>
          <w:szCs w:val="22"/>
        </w:rPr>
      </w:pPr>
      <w:r w:rsidRPr="00794081">
        <w:rPr>
          <w:color w:val="auto"/>
          <w:sz w:val="22"/>
          <w:szCs w:val="22"/>
        </w:rPr>
        <w:t xml:space="preserve"> </w:t>
      </w:r>
      <w:r w:rsidRPr="00794081">
        <w:rPr>
          <w:rFonts w:hint="default"/>
          <w:color w:val="auto"/>
          <w:sz w:val="22"/>
          <w:szCs w:val="22"/>
        </w:rPr>
        <w:t xml:space="preserve">                                </w:t>
      </w:r>
    </w:p>
    <w:p w14:paraId="79B13715" w14:textId="2C1A4034" w:rsidR="00FC1F7F" w:rsidRDefault="00881FA6" w:rsidP="00717F31">
      <w:pPr>
        <w:jc w:val="center"/>
        <w:rPr>
          <w:rFonts w:hint="default"/>
          <w:color w:val="auto"/>
          <w:sz w:val="22"/>
          <w:szCs w:val="22"/>
        </w:rPr>
      </w:pPr>
      <w:r w:rsidRPr="00794081">
        <w:rPr>
          <w:color w:val="auto"/>
          <w:sz w:val="22"/>
          <w:szCs w:val="22"/>
        </w:rPr>
        <w:t>中国向け輸出水産食品</w:t>
      </w:r>
      <w:r w:rsidR="00717F31">
        <w:rPr>
          <w:color w:val="auto"/>
          <w:sz w:val="22"/>
          <w:szCs w:val="22"/>
        </w:rPr>
        <w:t>に係る</w:t>
      </w:r>
      <w:r w:rsidR="00542A3C">
        <w:rPr>
          <w:color w:val="auto"/>
          <w:sz w:val="22"/>
          <w:szCs w:val="22"/>
        </w:rPr>
        <w:t>漁船</w:t>
      </w:r>
      <w:r w:rsidR="00525CC9" w:rsidRPr="00794081">
        <w:rPr>
          <w:color w:val="auto"/>
          <w:sz w:val="22"/>
          <w:szCs w:val="22"/>
        </w:rPr>
        <w:t>認定</w:t>
      </w:r>
      <w:r w:rsidR="002A385F" w:rsidRPr="00794081">
        <w:rPr>
          <w:color w:val="auto"/>
          <w:sz w:val="22"/>
          <w:szCs w:val="22"/>
        </w:rPr>
        <w:t>書</w:t>
      </w:r>
    </w:p>
    <w:p w14:paraId="1E9B1E5C" w14:textId="77777777" w:rsidR="00FC1F7F" w:rsidRPr="00794081" w:rsidRDefault="00FC1F7F" w:rsidP="00FC1F7F">
      <w:pPr>
        <w:rPr>
          <w:rFonts w:hint="default"/>
          <w:color w:val="auto"/>
          <w:sz w:val="22"/>
          <w:szCs w:val="22"/>
        </w:rPr>
      </w:pPr>
    </w:p>
    <w:p w14:paraId="3EF51C0F" w14:textId="6FD1E234" w:rsidR="002A385F" w:rsidRPr="00794081" w:rsidRDefault="00FC1F7F" w:rsidP="002A385F">
      <w:pPr>
        <w:rPr>
          <w:rFonts w:hint="default"/>
          <w:color w:val="auto"/>
          <w:sz w:val="22"/>
          <w:szCs w:val="22"/>
        </w:rPr>
      </w:pPr>
      <w:r w:rsidRPr="00794081">
        <w:rPr>
          <w:color w:val="auto"/>
          <w:sz w:val="22"/>
          <w:szCs w:val="22"/>
        </w:rPr>
        <w:t xml:space="preserve">　</w:t>
      </w:r>
      <w:r w:rsidR="002A385F" w:rsidRPr="00794081">
        <w:rPr>
          <w:color w:val="auto"/>
          <w:sz w:val="22"/>
          <w:szCs w:val="22"/>
        </w:rPr>
        <w:t>「</w:t>
      </w:r>
      <w:r w:rsidR="00BB3A57" w:rsidRPr="00BB3A57">
        <w:rPr>
          <w:color w:val="auto"/>
          <w:sz w:val="22"/>
          <w:szCs w:val="22"/>
        </w:rPr>
        <w:t>中華人民共和国向け輸出水産食品を取り扱う冷凍又は冷蔵機能（電力を有するものに限る）を有する漁船の登録手続について</w:t>
      </w:r>
      <w:r w:rsidR="002A385F" w:rsidRPr="00794081">
        <w:rPr>
          <w:color w:val="auto"/>
          <w:sz w:val="22"/>
          <w:szCs w:val="22"/>
        </w:rPr>
        <w:t>」に基づき</w:t>
      </w:r>
      <w:r w:rsidR="002A385F" w:rsidRPr="00794081">
        <w:rPr>
          <w:color w:val="auto"/>
          <w:sz w:val="23"/>
          <w:szCs w:val="23"/>
        </w:rPr>
        <w:t>○年○月○日○○において</w:t>
      </w:r>
      <w:r w:rsidR="00717F31">
        <w:rPr>
          <w:color w:val="auto"/>
          <w:sz w:val="23"/>
          <w:szCs w:val="23"/>
        </w:rPr>
        <w:t>漁船</w:t>
      </w:r>
      <w:r w:rsidR="002A385F" w:rsidRPr="00794081">
        <w:rPr>
          <w:color w:val="auto"/>
          <w:sz w:val="23"/>
          <w:szCs w:val="23"/>
        </w:rPr>
        <w:t>認定</w:t>
      </w:r>
      <w:r w:rsidR="002A385F" w:rsidRPr="00794081">
        <w:rPr>
          <w:color w:val="auto"/>
          <w:sz w:val="22"/>
          <w:szCs w:val="22"/>
        </w:rPr>
        <w:t>申請があった内容について、下記</w:t>
      </w:r>
      <w:r w:rsidR="00717F31">
        <w:rPr>
          <w:color w:val="auto"/>
          <w:sz w:val="22"/>
          <w:szCs w:val="22"/>
        </w:rPr>
        <w:t>漁船</w:t>
      </w:r>
      <w:r w:rsidR="002A385F" w:rsidRPr="00794081">
        <w:rPr>
          <w:color w:val="auto"/>
          <w:sz w:val="22"/>
          <w:szCs w:val="22"/>
        </w:rPr>
        <w:t>を認定します。</w:t>
      </w:r>
    </w:p>
    <w:p w14:paraId="6EB2312E" w14:textId="77777777" w:rsidR="00740A29" w:rsidRPr="00794081" w:rsidRDefault="00740A29" w:rsidP="00FC1F7F">
      <w:pPr>
        <w:rPr>
          <w:rFonts w:hint="default"/>
          <w:color w:val="auto"/>
          <w:sz w:val="22"/>
          <w:szCs w:val="22"/>
        </w:rPr>
      </w:pPr>
    </w:p>
    <w:p w14:paraId="1C20C4DA" w14:textId="222696EF" w:rsidR="00FC1F7F" w:rsidRPr="00794081" w:rsidRDefault="00FC1F7F" w:rsidP="00FC1F7F">
      <w:pPr>
        <w:pStyle w:val="af1"/>
      </w:pPr>
      <w:r w:rsidRPr="00794081">
        <w:t>記</w:t>
      </w:r>
    </w:p>
    <w:p w14:paraId="3D790FF0" w14:textId="68653E1B" w:rsidR="002A385F" w:rsidRPr="00794081" w:rsidRDefault="002A385F" w:rsidP="002A385F">
      <w:pPr>
        <w:rPr>
          <w:rFonts w:hint="default"/>
          <w:color w:val="auto"/>
        </w:rPr>
      </w:pPr>
    </w:p>
    <w:p w14:paraId="0F0C7C6F" w14:textId="359920DE" w:rsidR="002A385F" w:rsidRPr="00794081" w:rsidRDefault="002A385F" w:rsidP="002A385F">
      <w:pPr>
        <w:rPr>
          <w:rFonts w:hint="default"/>
          <w:color w:val="auto"/>
        </w:rPr>
      </w:pPr>
      <w:r w:rsidRPr="00794081">
        <w:rPr>
          <w:color w:val="auto"/>
        </w:rPr>
        <w:t>１　申請者の氏名及び所在地（法人にあってはその名称及び所在地）</w:t>
      </w:r>
    </w:p>
    <w:p w14:paraId="4D958EB3" w14:textId="4E8EAB9B" w:rsidR="00764BB7" w:rsidRPr="00794081" w:rsidRDefault="00764BB7" w:rsidP="00764BB7">
      <w:pPr>
        <w:rPr>
          <w:rFonts w:hint="default"/>
          <w:color w:val="auto"/>
        </w:rPr>
      </w:pPr>
    </w:p>
    <w:p w14:paraId="525A33AC" w14:textId="48ED2B7D" w:rsidR="002A385F" w:rsidRPr="00794081" w:rsidRDefault="002A385F" w:rsidP="00764BB7">
      <w:pPr>
        <w:rPr>
          <w:rFonts w:hint="default"/>
          <w:color w:val="auto"/>
        </w:rPr>
      </w:pPr>
      <w:r w:rsidRPr="00794081">
        <w:rPr>
          <w:color w:val="auto"/>
        </w:rPr>
        <w:t xml:space="preserve">２　</w:t>
      </w:r>
      <w:r w:rsidR="00717F31">
        <w:rPr>
          <w:color w:val="auto"/>
        </w:rPr>
        <w:t>漁船</w:t>
      </w:r>
      <w:r w:rsidRPr="00794081">
        <w:rPr>
          <w:color w:val="auto"/>
        </w:rPr>
        <w:t>の名称及び</w:t>
      </w:r>
      <w:r w:rsidR="001E5864" w:rsidRPr="003719A4">
        <w:rPr>
          <w:color w:val="auto"/>
        </w:rPr>
        <w:t>所有者の</w:t>
      </w:r>
      <w:r w:rsidRPr="00794081">
        <w:rPr>
          <w:color w:val="auto"/>
        </w:rPr>
        <w:t>所在地</w:t>
      </w:r>
      <w:r w:rsidR="00CD5BEC">
        <w:rPr>
          <w:color w:val="auto"/>
        </w:rPr>
        <w:t>（日英併記）</w:t>
      </w:r>
    </w:p>
    <w:p w14:paraId="45D7C915" w14:textId="024A170E" w:rsidR="002A385F" w:rsidRPr="00794081" w:rsidRDefault="002A385F" w:rsidP="00764BB7">
      <w:pPr>
        <w:rPr>
          <w:rFonts w:hint="default"/>
          <w:color w:val="auto"/>
        </w:rPr>
      </w:pPr>
    </w:p>
    <w:p w14:paraId="6F632131" w14:textId="7F65A1F8" w:rsidR="002A385F" w:rsidRDefault="002A385F" w:rsidP="00764BB7">
      <w:pPr>
        <w:rPr>
          <w:rFonts w:hint="default"/>
          <w:color w:val="auto"/>
        </w:rPr>
      </w:pPr>
      <w:r w:rsidRPr="00794081">
        <w:rPr>
          <w:color w:val="auto"/>
          <w:lang w:eastAsia="zh-CN"/>
        </w:rPr>
        <w:t>３　認定番号</w:t>
      </w:r>
      <w:r w:rsidR="00CD5BEC">
        <w:rPr>
          <w:color w:val="auto"/>
        </w:rPr>
        <w:t>及び認定日</w:t>
      </w:r>
    </w:p>
    <w:p w14:paraId="79039636" w14:textId="19A67DD8" w:rsidR="003E79DF" w:rsidRDefault="003E79DF" w:rsidP="00764BB7">
      <w:pPr>
        <w:rPr>
          <w:rFonts w:hint="default"/>
          <w:color w:val="auto"/>
        </w:rPr>
      </w:pPr>
    </w:p>
    <w:p w14:paraId="05ED91AA" w14:textId="05F9E208" w:rsidR="002A385F" w:rsidRPr="00794081" w:rsidRDefault="002A385F" w:rsidP="00764BB7">
      <w:pPr>
        <w:rPr>
          <w:rFonts w:hint="default"/>
          <w:color w:val="auto"/>
          <w:lang w:eastAsia="zh-CN"/>
        </w:rPr>
      </w:pPr>
    </w:p>
    <w:p w14:paraId="55A37DF5" w14:textId="77777777" w:rsidR="00D74562" w:rsidRPr="00794081" w:rsidRDefault="00D74562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  <w:lang w:eastAsia="zh-CN"/>
        </w:rPr>
      </w:pPr>
    </w:p>
    <w:p w14:paraId="1E3B9BBB" w14:textId="3ABFB545" w:rsidR="00BE3CDF" w:rsidRPr="00794081" w:rsidRDefault="00BE3CDF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  <w:lang w:eastAsia="zh-CN"/>
        </w:rPr>
      </w:pPr>
    </w:p>
    <w:p w14:paraId="282851D8" w14:textId="2DD88B3C" w:rsidR="008F7218" w:rsidRPr="00794081" w:rsidRDefault="008F7218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  <w:lang w:eastAsia="zh-CN"/>
        </w:rPr>
      </w:pPr>
    </w:p>
    <w:p w14:paraId="67624660" w14:textId="77777777" w:rsidR="008F7218" w:rsidRPr="00794081" w:rsidRDefault="008F7218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  <w:lang w:eastAsia="zh-CN"/>
        </w:rPr>
      </w:pPr>
    </w:p>
    <w:p w14:paraId="6C118258" w14:textId="76C24CCC" w:rsidR="00BE3CDF" w:rsidRPr="00794081" w:rsidRDefault="00BE3CDF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  <w:lang w:eastAsia="zh-CN"/>
        </w:rPr>
      </w:pPr>
    </w:p>
    <w:p w14:paraId="17091E6E" w14:textId="77777777" w:rsidR="00BE3CDF" w:rsidRPr="00794081" w:rsidRDefault="00BE3CDF">
      <w:pPr>
        <w:widowControl/>
        <w:overflowPunct/>
        <w:jc w:val="left"/>
        <w:textAlignment w:val="auto"/>
        <w:rPr>
          <w:rFonts w:hint="default"/>
          <w:color w:val="auto"/>
          <w:sz w:val="22"/>
          <w:szCs w:val="22"/>
          <w:lang w:eastAsia="zh-CN"/>
        </w:rPr>
      </w:pPr>
    </w:p>
    <w:p w14:paraId="5CF88B37" w14:textId="77777777" w:rsidR="007339B5" w:rsidRPr="00794081" w:rsidRDefault="007339B5" w:rsidP="00FC1F7F">
      <w:pPr>
        <w:jc w:val="right"/>
        <w:rPr>
          <w:rFonts w:hint="default"/>
          <w:color w:val="auto"/>
          <w:sz w:val="22"/>
          <w:szCs w:val="22"/>
          <w:lang w:eastAsia="zh-CN"/>
        </w:rPr>
      </w:pPr>
      <w:r w:rsidRPr="00794081">
        <w:rPr>
          <w:rFonts w:hint="default"/>
          <w:color w:val="auto"/>
          <w:sz w:val="22"/>
          <w:szCs w:val="22"/>
          <w:lang w:eastAsia="zh-CN"/>
        </w:rPr>
        <w:br w:type="page"/>
      </w:r>
    </w:p>
    <w:p w14:paraId="49514E3D" w14:textId="7B576058" w:rsidR="003E79DF" w:rsidRPr="002E7E71" w:rsidRDefault="007F267B" w:rsidP="002A385F">
      <w:pPr>
        <w:jc w:val="right"/>
        <w:rPr>
          <w:rFonts w:eastAsiaTheme="minorEastAsia" w:hint="default"/>
          <w:color w:val="auto"/>
          <w:sz w:val="22"/>
          <w:szCs w:val="22"/>
        </w:rPr>
      </w:pPr>
      <w:r>
        <w:rPr>
          <w:rFonts w:eastAsiaTheme="minorEastAsia"/>
          <w:color w:val="auto"/>
          <w:sz w:val="22"/>
          <w:szCs w:val="22"/>
        </w:rPr>
        <w:lastRenderedPageBreak/>
        <w:t>（</w:t>
      </w:r>
      <w:r w:rsidR="00E8410E">
        <w:rPr>
          <w:rFonts w:eastAsiaTheme="minorEastAsia"/>
          <w:color w:val="auto"/>
          <w:sz w:val="22"/>
          <w:szCs w:val="22"/>
        </w:rPr>
        <w:t>別紙様式</w:t>
      </w:r>
      <w:r>
        <w:rPr>
          <w:rFonts w:eastAsiaTheme="minorEastAsia"/>
          <w:color w:val="auto"/>
          <w:sz w:val="22"/>
          <w:szCs w:val="22"/>
        </w:rPr>
        <w:t>１</w:t>
      </w:r>
      <w:r w:rsidR="00E8410E">
        <w:rPr>
          <w:rFonts w:eastAsiaTheme="minorEastAsia"/>
          <w:color w:val="auto"/>
          <w:sz w:val="22"/>
          <w:szCs w:val="22"/>
        </w:rPr>
        <w:t>－</w:t>
      </w:r>
      <w:r w:rsidR="00721075">
        <w:rPr>
          <w:rFonts w:eastAsiaTheme="minorEastAsia"/>
          <w:color w:val="auto"/>
          <w:sz w:val="22"/>
          <w:szCs w:val="22"/>
        </w:rPr>
        <w:t>６</w:t>
      </w:r>
      <w:r>
        <w:rPr>
          <w:rFonts w:eastAsiaTheme="minorEastAsia"/>
          <w:color w:val="auto"/>
          <w:sz w:val="22"/>
          <w:szCs w:val="22"/>
        </w:rPr>
        <w:t>）</w:t>
      </w:r>
    </w:p>
    <w:p w14:paraId="7CC05179" w14:textId="77777777" w:rsidR="003E79DF" w:rsidRDefault="003E79DF" w:rsidP="002A385F">
      <w:pPr>
        <w:jc w:val="right"/>
        <w:rPr>
          <w:rFonts w:eastAsia="SimSun" w:hint="default"/>
          <w:color w:val="auto"/>
          <w:sz w:val="22"/>
          <w:szCs w:val="22"/>
          <w:lang w:eastAsia="zh-CN"/>
        </w:rPr>
      </w:pPr>
    </w:p>
    <w:p w14:paraId="5EF8C22E" w14:textId="428B4624" w:rsidR="003E79DF" w:rsidRPr="00794081" w:rsidRDefault="003E79DF" w:rsidP="003E79DF">
      <w:pPr>
        <w:jc w:val="right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（</w:t>
      </w:r>
      <w:r w:rsidR="007F267B">
        <w:rPr>
          <w:rFonts w:hint="default"/>
          <w:color w:val="auto"/>
          <w:sz w:val="22"/>
          <w:szCs w:val="22"/>
        </w:rPr>
        <w:t xml:space="preserve">year </w:t>
      </w:r>
      <w:r>
        <w:rPr>
          <w:rFonts w:hint="default"/>
          <w:color w:val="auto"/>
          <w:sz w:val="22"/>
          <w:szCs w:val="22"/>
        </w:rPr>
        <w:t>/month/</w:t>
      </w:r>
      <w:r w:rsidR="007F267B" w:rsidRPr="007F267B">
        <w:rPr>
          <w:color w:val="auto"/>
          <w:sz w:val="22"/>
          <w:szCs w:val="22"/>
        </w:rPr>
        <w:t xml:space="preserve"> </w:t>
      </w:r>
      <w:r w:rsidR="007F267B">
        <w:rPr>
          <w:color w:val="auto"/>
          <w:sz w:val="22"/>
          <w:szCs w:val="22"/>
        </w:rPr>
        <w:t>d</w:t>
      </w:r>
      <w:r w:rsidR="007F267B">
        <w:rPr>
          <w:rFonts w:hint="default"/>
          <w:color w:val="auto"/>
          <w:sz w:val="22"/>
          <w:szCs w:val="22"/>
        </w:rPr>
        <w:t>ate</w:t>
      </w:r>
      <w:r>
        <w:rPr>
          <w:color w:val="auto"/>
          <w:sz w:val="22"/>
          <w:szCs w:val="22"/>
        </w:rPr>
        <w:t>）</w:t>
      </w:r>
    </w:p>
    <w:p w14:paraId="083E3BDA" w14:textId="77777777" w:rsidR="003E79DF" w:rsidRPr="007F267B" w:rsidRDefault="003E79DF" w:rsidP="003E79DF">
      <w:pPr>
        <w:rPr>
          <w:rFonts w:hint="default"/>
          <w:color w:val="auto"/>
          <w:sz w:val="22"/>
          <w:szCs w:val="22"/>
        </w:rPr>
      </w:pPr>
    </w:p>
    <w:p w14:paraId="72B68427" w14:textId="24BC3FC6" w:rsidR="003E79DF" w:rsidRDefault="003E79DF" w:rsidP="003E79DF">
      <w:pPr>
        <w:jc w:val="right"/>
        <w:rPr>
          <w:rFonts w:eastAsiaTheme="minorEastAsia" w:cs="Times New Roman" w:hint="default"/>
          <w:sz w:val="28"/>
          <w:szCs w:val="28"/>
          <w:u w:val="single"/>
        </w:rPr>
      </w:pPr>
      <w:r w:rsidRPr="00732C4D">
        <w:rPr>
          <w:rFonts w:eastAsia="方正仿宋_GBK"/>
          <w:sz w:val="28"/>
          <w:szCs w:val="28"/>
          <w:u w:val="single"/>
        </w:rPr>
        <w:t>Ministry of Agriculture, Forestry and Fisheries</w:t>
      </w:r>
      <w:r w:rsidRPr="00CD5BEC">
        <w:rPr>
          <w:rFonts w:eastAsiaTheme="minorEastAsia" w:cs="Times New Roman" w:hint="default"/>
          <w:sz w:val="28"/>
          <w:szCs w:val="28"/>
          <w:u w:val="single"/>
        </w:rPr>
        <w:t xml:space="preserve"> </w:t>
      </w:r>
      <w:r w:rsidRPr="005B4DE8">
        <w:rPr>
          <w:rFonts w:eastAsiaTheme="minorEastAsia" w:cs="Times New Roman" w:hint="default"/>
          <w:sz w:val="28"/>
          <w:szCs w:val="28"/>
          <w:u w:val="single"/>
        </w:rPr>
        <w:t>of JAPAN</w:t>
      </w:r>
    </w:p>
    <w:p w14:paraId="64E74746" w14:textId="17A6390D" w:rsidR="003E79DF" w:rsidRDefault="003E79DF" w:rsidP="003E79DF">
      <w:pPr>
        <w:jc w:val="right"/>
        <w:rPr>
          <w:rFonts w:eastAsiaTheme="minorEastAsia" w:cs="Times New Roman" w:hint="default"/>
          <w:sz w:val="28"/>
          <w:szCs w:val="28"/>
          <w:u w:val="single"/>
        </w:rPr>
      </w:pPr>
    </w:p>
    <w:p w14:paraId="6C21FA76" w14:textId="11745035" w:rsidR="003E79DF" w:rsidRPr="002E7E71" w:rsidRDefault="003E79DF" w:rsidP="003E79DF">
      <w:pPr>
        <w:jc w:val="center"/>
        <w:rPr>
          <w:rFonts w:hint="default"/>
          <w:color w:val="auto"/>
          <w:sz w:val="24"/>
          <w:szCs w:val="24"/>
        </w:rPr>
      </w:pPr>
      <w:r w:rsidRPr="002E7E71">
        <w:rPr>
          <w:rFonts w:hint="default"/>
          <w:b/>
          <w:bCs/>
          <w:sz w:val="24"/>
          <w:szCs w:val="24"/>
        </w:rPr>
        <w:t>Accreditation certificate for the</w:t>
      </w:r>
      <w:bookmarkStart w:id="0" w:name="_Hlk115948494"/>
      <w:r w:rsidR="00717F31">
        <w:rPr>
          <w:b/>
          <w:bCs/>
          <w:sz w:val="24"/>
          <w:szCs w:val="24"/>
        </w:rPr>
        <w:t xml:space="preserve"> </w:t>
      </w:r>
      <w:r w:rsidR="004A59F9">
        <w:rPr>
          <w:rFonts w:hint="default"/>
          <w:b/>
          <w:bCs/>
          <w:sz w:val="24"/>
          <w:szCs w:val="24"/>
        </w:rPr>
        <w:t>f</w:t>
      </w:r>
      <w:r w:rsidR="004A59F9" w:rsidRPr="004A59F9">
        <w:rPr>
          <w:rFonts w:hint="default"/>
          <w:b/>
          <w:bCs/>
          <w:sz w:val="24"/>
          <w:szCs w:val="24"/>
        </w:rPr>
        <w:t xml:space="preserve">ishing </w:t>
      </w:r>
      <w:r w:rsidR="004A59F9">
        <w:rPr>
          <w:rFonts w:hint="default"/>
          <w:b/>
          <w:bCs/>
          <w:sz w:val="24"/>
          <w:szCs w:val="24"/>
        </w:rPr>
        <w:t>or</w:t>
      </w:r>
      <w:r w:rsidR="004A59F9" w:rsidRPr="004A59F9">
        <w:rPr>
          <w:rFonts w:hint="default"/>
          <w:b/>
          <w:bCs/>
          <w:sz w:val="24"/>
          <w:szCs w:val="24"/>
        </w:rPr>
        <w:t xml:space="preserve"> processing vessel </w:t>
      </w:r>
      <w:bookmarkEnd w:id="0"/>
      <w:r w:rsidR="007D4126" w:rsidRPr="007D4126">
        <w:rPr>
          <w:b/>
          <w:bCs/>
          <w:sz w:val="24"/>
          <w:szCs w:val="24"/>
        </w:rPr>
        <w:t xml:space="preserve">of </w:t>
      </w:r>
      <w:r w:rsidR="004A59F9">
        <w:rPr>
          <w:rFonts w:hint="default"/>
          <w:b/>
          <w:bCs/>
          <w:sz w:val="24"/>
          <w:szCs w:val="24"/>
        </w:rPr>
        <w:t>f</w:t>
      </w:r>
      <w:r w:rsidR="007D4126" w:rsidRPr="007D4126">
        <w:rPr>
          <w:b/>
          <w:bCs/>
          <w:sz w:val="24"/>
          <w:szCs w:val="24"/>
        </w:rPr>
        <w:t xml:space="preserve">ish and </w:t>
      </w:r>
      <w:r w:rsidR="004A59F9">
        <w:rPr>
          <w:rFonts w:hint="default"/>
          <w:b/>
          <w:bCs/>
          <w:sz w:val="24"/>
          <w:szCs w:val="24"/>
        </w:rPr>
        <w:t>f</w:t>
      </w:r>
      <w:r w:rsidR="007D4126" w:rsidRPr="007D4126">
        <w:rPr>
          <w:b/>
          <w:bCs/>
          <w:sz w:val="24"/>
          <w:szCs w:val="24"/>
        </w:rPr>
        <w:t xml:space="preserve">ishery </w:t>
      </w:r>
      <w:r w:rsidR="004A59F9">
        <w:rPr>
          <w:rFonts w:hint="default"/>
          <w:b/>
          <w:bCs/>
          <w:sz w:val="24"/>
          <w:szCs w:val="24"/>
        </w:rPr>
        <w:t>p</w:t>
      </w:r>
      <w:r w:rsidR="007D4126" w:rsidRPr="007D4126">
        <w:rPr>
          <w:b/>
          <w:bCs/>
          <w:sz w:val="24"/>
          <w:szCs w:val="24"/>
        </w:rPr>
        <w:t>roducts to be exported to The People</w:t>
      </w:r>
      <w:r w:rsidR="004A59F9">
        <w:rPr>
          <w:rFonts w:hint="default"/>
          <w:b/>
          <w:bCs/>
          <w:sz w:val="24"/>
          <w:szCs w:val="24"/>
        </w:rPr>
        <w:t xml:space="preserve">’s </w:t>
      </w:r>
      <w:r w:rsidR="007D4126" w:rsidRPr="007D4126">
        <w:rPr>
          <w:b/>
          <w:bCs/>
          <w:sz w:val="24"/>
          <w:szCs w:val="24"/>
        </w:rPr>
        <w:t>Republic of China</w:t>
      </w:r>
    </w:p>
    <w:p w14:paraId="5EE75B6C" w14:textId="6CAB24CF" w:rsidR="003E79DF" w:rsidRPr="003E79DF" w:rsidRDefault="003E79DF" w:rsidP="003E79DF">
      <w:pPr>
        <w:jc w:val="right"/>
        <w:rPr>
          <w:rFonts w:eastAsiaTheme="minorEastAsia" w:cs="Times New Roman" w:hint="default"/>
          <w:sz w:val="28"/>
          <w:szCs w:val="28"/>
          <w:u w:val="single"/>
        </w:rPr>
      </w:pPr>
    </w:p>
    <w:p w14:paraId="7CB00C96" w14:textId="341CEF0D" w:rsidR="003E79DF" w:rsidRDefault="003E79DF" w:rsidP="003E79DF">
      <w:pPr>
        <w:jc w:val="right"/>
        <w:rPr>
          <w:rFonts w:eastAsiaTheme="minorEastAsia" w:cs="Times New Roman" w:hint="default"/>
          <w:sz w:val="28"/>
          <w:szCs w:val="28"/>
          <w:u w:val="single"/>
        </w:rPr>
      </w:pPr>
    </w:p>
    <w:p w14:paraId="0CA9CE85" w14:textId="150F57AF" w:rsidR="003E79DF" w:rsidRDefault="003E79DF" w:rsidP="003E79DF">
      <w:pPr>
        <w:jc w:val="right"/>
        <w:rPr>
          <w:rFonts w:eastAsiaTheme="minorEastAsia" w:cs="Times New Roman" w:hint="default"/>
          <w:sz w:val="28"/>
          <w:szCs w:val="28"/>
          <w:u w:val="single"/>
        </w:rPr>
      </w:pPr>
    </w:p>
    <w:p w14:paraId="04ED667A" w14:textId="0DC23619" w:rsidR="003E79DF" w:rsidRPr="002E7E71" w:rsidRDefault="003E79DF" w:rsidP="003E79DF">
      <w:pPr>
        <w:rPr>
          <w:rFonts w:cs="Times New Roman" w:hint="default"/>
          <w:color w:val="auto"/>
          <w:sz w:val="24"/>
          <w:szCs w:val="24"/>
        </w:rPr>
      </w:pPr>
      <w:r w:rsidRPr="002E7E71">
        <w:rPr>
          <w:rFonts w:hint="default"/>
          <w:sz w:val="24"/>
          <w:szCs w:val="24"/>
        </w:rPr>
        <w:t>1.Name of Applicant</w:t>
      </w:r>
      <w:r w:rsidRPr="002E7E71">
        <w:rPr>
          <w:rFonts w:cs="Times New Roman" w:hint="default"/>
          <w:color w:val="auto"/>
          <w:sz w:val="24"/>
          <w:szCs w:val="24"/>
        </w:rPr>
        <w:t xml:space="preserve"> (</w:t>
      </w:r>
      <w:r w:rsidRPr="002E7E71">
        <w:rPr>
          <w:rFonts w:cs="Times New Roman" w:hint="default"/>
          <w:color w:val="auto"/>
          <w:sz w:val="24"/>
          <w:szCs w:val="24"/>
          <w:shd w:val="clear" w:color="auto" w:fill="FFFFFF"/>
        </w:rPr>
        <w:t xml:space="preserve">or, if the applicant is a corporation, its </w:t>
      </w:r>
      <w:proofErr w:type="gramStart"/>
      <w:r w:rsidRPr="002E7E71">
        <w:rPr>
          <w:rFonts w:cs="Times New Roman" w:hint="default"/>
          <w:color w:val="auto"/>
          <w:sz w:val="24"/>
          <w:szCs w:val="24"/>
          <w:shd w:val="clear" w:color="auto" w:fill="FFFFFF"/>
        </w:rPr>
        <w:t>name</w:t>
      </w:r>
      <w:proofErr w:type="gramEnd"/>
      <w:r w:rsidRPr="002E7E71">
        <w:rPr>
          <w:rFonts w:cs="Times New Roman" w:hint="default"/>
          <w:color w:val="auto"/>
          <w:sz w:val="24"/>
          <w:szCs w:val="24"/>
          <w:shd w:val="clear" w:color="auto" w:fill="FFFFFF"/>
        </w:rPr>
        <w:t xml:space="preserve"> and the name of its representative</w:t>
      </w:r>
      <w:r w:rsidRPr="002E7E71">
        <w:rPr>
          <w:rFonts w:cs="Times New Roman" w:hint="default"/>
          <w:color w:val="auto"/>
          <w:sz w:val="24"/>
          <w:szCs w:val="24"/>
        </w:rPr>
        <w:t>)</w:t>
      </w:r>
    </w:p>
    <w:p w14:paraId="5E614AC2" w14:textId="228112B7" w:rsidR="003E79DF" w:rsidRPr="002E7E71" w:rsidRDefault="003E79DF" w:rsidP="003E79DF">
      <w:pPr>
        <w:jc w:val="left"/>
        <w:rPr>
          <w:rFonts w:hint="default"/>
          <w:sz w:val="24"/>
          <w:szCs w:val="24"/>
        </w:rPr>
      </w:pPr>
    </w:p>
    <w:p w14:paraId="64C4C0F9" w14:textId="322275C5" w:rsidR="003E79DF" w:rsidRPr="002E7E71" w:rsidRDefault="003E79DF" w:rsidP="003E79DF">
      <w:pPr>
        <w:jc w:val="left"/>
        <w:rPr>
          <w:rFonts w:hint="default"/>
          <w:sz w:val="24"/>
          <w:szCs w:val="24"/>
        </w:rPr>
      </w:pPr>
      <w:r w:rsidRPr="002E7E71">
        <w:rPr>
          <w:rFonts w:hint="default"/>
          <w:sz w:val="24"/>
          <w:szCs w:val="24"/>
        </w:rPr>
        <w:t xml:space="preserve">2. Name and Address of the </w:t>
      </w:r>
      <w:r w:rsidR="00717F31">
        <w:rPr>
          <w:rFonts w:hint="default"/>
          <w:sz w:val="24"/>
          <w:szCs w:val="24"/>
        </w:rPr>
        <w:t>Vessel</w:t>
      </w:r>
    </w:p>
    <w:p w14:paraId="7268D646" w14:textId="77777777" w:rsidR="00E8410E" w:rsidRPr="002E7E71" w:rsidRDefault="00E8410E" w:rsidP="003E79DF">
      <w:pPr>
        <w:jc w:val="left"/>
        <w:rPr>
          <w:rFonts w:hint="default"/>
          <w:sz w:val="24"/>
          <w:szCs w:val="24"/>
        </w:rPr>
      </w:pPr>
    </w:p>
    <w:p w14:paraId="3B92E95B" w14:textId="5DBF6DCC" w:rsidR="003E79DF" w:rsidRPr="002E7E71" w:rsidRDefault="003E79DF" w:rsidP="003E79DF">
      <w:pPr>
        <w:jc w:val="left"/>
        <w:rPr>
          <w:rFonts w:hint="default"/>
          <w:sz w:val="24"/>
          <w:szCs w:val="24"/>
        </w:rPr>
      </w:pPr>
      <w:r w:rsidRPr="002E7E71">
        <w:rPr>
          <w:rFonts w:hint="default"/>
          <w:sz w:val="24"/>
          <w:szCs w:val="24"/>
        </w:rPr>
        <w:t xml:space="preserve">3. </w:t>
      </w:r>
      <w:r w:rsidR="00E8410E" w:rsidRPr="002E7E71">
        <w:rPr>
          <w:rFonts w:hint="default"/>
          <w:sz w:val="24"/>
          <w:szCs w:val="24"/>
        </w:rPr>
        <w:t>Accreditation number and date</w:t>
      </w:r>
    </w:p>
    <w:p w14:paraId="46F6B0B9" w14:textId="77777777" w:rsidR="00E8410E" w:rsidRPr="002E7E71" w:rsidRDefault="00E8410E">
      <w:pPr>
        <w:jc w:val="left"/>
        <w:rPr>
          <w:rFonts w:hint="default"/>
          <w:sz w:val="24"/>
          <w:szCs w:val="24"/>
        </w:rPr>
      </w:pPr>
    </w:p>
    <w:p w14:paraId="4F880A94" w14:textId="310ABC90" w:rsidR="003E79DF" w:rsidRDefault="003E79DF" w:rsidP="003E79DF">
      <w:pPr>
        <w:jc w:val="right"/>
        <w:rPr>
          <w:rFonts w:eastAsiaTheme="minorEastAsia" w:cs="Times New Roman" w:hint="default"/>
          <w:sz w:val="28"/>
          <w:szCs w:val="28"/>
          <w:u w:val="single"/>
        </w:rPr>
      </w:pPr>
    </w:p>
    <w:p w14:paraId="4832ECD4" w14:textId="64B46F75" w:rsidR="003E79DF" w:rsidRDefault="003E79DF" w:rsidP="003E79DF">
      <w:pPr>
        <w:jc w:val="right"/>
        <w:rPr>
          <w:rFonts w:eastAsiaTheme="minorEastAsia" w:cs="Times New Roman" w:hint="default"/>
          <w:sz w:val="28"/>
          <w:szCs w:val="28"/>
          <w:u w:val="single"/>
        </w:rPr>
      </w:pPr>
    </w:p>
    <w:p w14:paraId="7924D1AA" w14:textId="148C51C2" w:rsidR="003E79DF" w:rsidRDefault="003E79DF" w:rsidP="003E79DF">
      <w:pPr>
        <w:jc w:val="right"/>
        <w:rPr>
          <w:rFonts w:eastAsiaTheme="minorEastAsia" w:cs="Times New Roman" w:hint="default"/>
          <w:sz w:val="28"/>
          <w:szCs w:val="28"/>
          <w:u w:val="single"/>
        </w:rPr>
      </w:pPr>
    </w:p>
    <w:p w14:paraId="662941A3" w14:textId="57C7F2F7" w:rsidR="003E79DF" w:rsidRDefault="003E79DF" w:rsidP="003E79DF">
      <w:pPr>
        <w:jc w:val="right"/>
        <w:rPr>
          <w:rFonts w:eastAsiaTheme="minorEastAsia" w:cs="Times New Roman" w:hint="default"/>
          <w:sz w:val="28"/>
          <w:szCs w:val="28"/>
          <w:u w:val="single"/>
        </w:rPr>
      </w:pPr>
    </w:p>
    <w:p w14:paraId="2CC0C506" w14:textId="7A53421B" w:rsidR="003E79DF" w:rsidRDefault="003E79DF" w:rsidP="003E79DF">
      <w:pPr>
        <w:jc w:val="right"/>
        <w:rPr>
          <w:rFonts w:eastAsiaTheme="minorEastAsia" w:cs="Times New Roman" w:hint="default"/>
          <w:sz w:val="28"/>
          <w:szCs w:val="28"/>
          <w:u w:val="single"/>
        </w:rPr>
      </w:pPr>
    </w:p>
    <w:p w14:paraId="671BF839" w14:textId="2D7292C7" w:rsidR="003E79DF" w:rsidRDefault="003E79DF" w:rsidP="003E79DF">
      <w:pPr>
        <w:jc w:val="right"/>
        <w:rPr>
          <w:rFonts w:eastAsiaTheme="minorEastAsia" w:cs="Times New Roman" w:hint="default"/>
          <w:sz w:val="28"/>
          <w:szCs w:val="28"/>
          <w:u w:val="single"/>
        </w:rPr>
      </w:pPr>
    </w:p>
    <w:p w14:paraId="1F75B0F7" w14:textId="0112B0F3" w:rsidR="00E8410E" w:rsidRDefault="00E8410E" w:rsidP="003E79DF">
      <w:pPr>
        <w:jc w:val="right"/>
        <w:rPr>
          <w:rFonts w:eastAsiaTheme="minorEastAsia" w:cs="Times New Roman" w:hint="default"/>
          <w:sz w:val="28"/>
          <w:szCs w:val="28"/>
          <w:u w:val="single"/>
        </w:rPr>
      </w:pPr>
    </w:p>
    <w:p w14:paraId="451B1D1D" w14:textId="3C38BC46" w:rsidR="00E8410E" w:rsidRDefault="00E8410E" w:rsidP="003E79DF">
      <w:pPr>
        <w:jc w:val="right"/>
        <w:rPr>
          <w:rFonts w:eastAsiaTheme="minorEastAsia" w:cs="Times New Roman" w:hint="default"/>
          <w:sz w:val="28"/>
          <w:szCs w:val="28"/>
          <w:u w:val="single"/>
        </w:rPr>
      </w:pPr>
    </w:p>
    <w:p w14:paraId="679BAD75" w14:textId="5A5A4E26" w:rsidR="00E8410E" w:rsidRDefault="00E8410E" w:rsidP="003E79DF">
      <w:pPr>
        <w:jc w:val="right"/>
        <w:rPr>
          <w:rFonts w:eastAsiaTheme="minorEastAsia" w:cs="Times New Roman" w:hint="default"/>
          <w:sz w:val="28"/>
          <w:szCs w:val="28"/>
          <w:u w:val="single"/>
        </w:rPr>
      </w:pPr>
    </w:p>
    <w:p w14:paraId="5574F02E" w14:textId="022EEF87" w:rsidR="00E8410E" w:rsidRDefault="00E8410E" w:rsidP="003E79DF">
      <w:pPr>
        <w:jc w:val="right"/>
        <w:rPr>
          <w:rFonts w:eastAsiaTheme="minorEastAsia" w:cs="Times New Roman" w:hint="default"/>
          <w:sz w:val="28"/>
          <w:szCs w:val="28"/>
          <w:u w:val="single"/>
        </w:rPr>
      </w:pPr>
    </w:p>
    <w:p w14:paraId="5DA7C736" w14:textId="3B43B600" w:rsidR="00E8410E" w:rsidRDefault="00E8410E" w:rsidP="003E79DF">
      <w:pPr>
        <w:jc w:val="right"/>
        <w:rPr>
          <w:rFonts w:eastAsiaTheme="minorEastAsia" w:cs="Times New Roman" w:hint="default"/>
          <w:sz w:val="28"/>
          <w:szCs w:val="28"/>
          <w:u w:val="single"/>
        </w:rPr>
      </w:pPr>
    </w:p>
    <w:p w14:paraId="2FA9F0B9" w14:textId="2584B111" w:rsidR="00306A0D" w:rsidRDefault="00306A0D" w:rsidP="003E79DF">
      <w:pPr>
        <w:jc w:val="right"/>
        <w:rPr>
          <w:rFonts w:eastAsiaTheme="minorEastAsia" w:cs="Times New Roman" w:hint="default"/>
          <w:sz w:val="28"/>
          <w:szCs w:val="28"/>
          <w:u w:val="single"/>
        </w:rPr>
      </w:pPr>
    </w:p>
    <w:p w14:paraId="6E899411" w14:textId="2F02478A" w:rsidR="00306A0D" w:rsidRDefault="00306A0D" w:rsidP="003E79DF">
      <w:pPr>
        <w:jc w:val="right"/>
        <w:rPr>
          <w:rFonts w:eastAsiaTheme="minorEastAsia" w:cs="Times New Roman" w:hint="default"/>
          <w:sz w:val="28"/>
          <w:szCs w:val="28"/>
          <w:u w:val="single"/>
        </w:rPr>
      </w:pPr>
    </w:p>
    <w:p w14:paraId="057F3A40" w14:textId="7CEA56CE" w:rsidR="00306A0D" w:rsidRDefault="00306A0D" w:rsidP="003E79DF">
      <w:pPr>
        <w:jc w:val="right"/>
        <w:rPr>
          <w:rFonts w:eastAsiaTheme="minorEastAsia" w:cs="Times New Roman" w:hint="default"/>
          <w:sz w:val="28"/>
          <w:szCs w:val="28"/>
          <w:u w:val="single"/>
        </w:rPr>
      </w:pPr>
    </w:p>
    <w:p w14:paraId="45110775" w14:textId="3957FFA0" w:rsidR="00306A0D" w:rsidRDefault="00306A0D" w:rsidP="003E79DF">
      <w:pPr>
        <w:jc w:val="right"/>
        <w:rPr>
          <w:rFonts w:eastAsiaTheme="minorEastAsia" w:cs="Times New Roman" w:hint="default"/>
          <w:sz w:val="28"/>
          <w:szCs w:val="28"/>
          <w:u w:val="single"/>
        </w:rPr>
      </w:pPr>
    </w:p>
    <w:p w14:paraId="7FF67B15" w14:textId="77777777" w:rsidR="00306A0D" w:rsidRDefault="00306A0D" w:rsidP="003E79DF">
      <w:pPr>
        <w:jc w:val="right"/>
        <w:rPr>
          <w:rFonts w:eastAsiaTheme="minorEastAsia" w:cs="Times New Roman" w:hint="default"/>
          <w:sz w:val="28"/>
          <w:szCs w:val="28"/>
          <w:u w:val="single"/>
        </w:rPr>
      </w:pPr>
    </w:p>
    <w:p w14:paraId="708D35FE" w14:textId="51F49CA5" w:rsidR="00E8410E" w:rsidRDefault="00E8410E" w:rsidP="003E79DF">
      <w:pPr>
        <w:jc w:val="right"/>
        <w:rPr>
          <w:rFonts w:eastAsiaTheme="minorEastAsia" w:cs="Times New Roman" w:hint="default"/>
          <w:sz w:val="28"/>
          <w:szCs w:val="28"/>
          <w:u w:val="single"/>
        </w:rPr>
      </w:pPr>
    </w:p>
    <w:p w14:paraId="302A3931" w14:textId="77777777" w:rsidR="002F4C4E" w:rsidRDefault="002F4C4E" w:rsidP="003E79DF">
      <w:pPr>
        <w:jc w:val="right"/>
        <w:rPr>
          <w:rFonts w:eastAsiaTheme="minorEastAsia" w:cs="Times New Roman" w:hint="default"/>
          <w:sz w:val="28"/>
          <w:szCs w:val="28"/>
          <w:u w:val="single"/>
        </w:rPr>
      </w:pPr>
    </w:p>
    <w:p w14:paraId="0ABB9068" w14:textId="30F5D4CD" w:rsidR="00366077" w:rsidRPr="00794081" w:rsidRDefault="00366077" w:rsidP="007D4126">
      <w:pPr>
        <w:ind w:right="220"/>
        <w:jc w:val="right"/>
        <w:rPr>
          <w:rFonts w:hint="default"/>
          <w:color w:val="auto"/>
          <w:sz w:val="22"/>
          <w:szCs w:val="22"/>
        </w:rPr>
      </w:pPr>
    </w:p>
    <w:sectPr w:rsidR="00366077" w:rsidRPr="00794081" w:rsidSect="00310504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1266CB" w14:textId="77777777" w:rsidR="009D21F1" w:rsidRDefault="009D21F1" w:rsidP="00310504">
      <w:pPr>
        <w:rPr>
          <w:rFonts w:hint="default"/>
        </w:rPr>
      </w:pPr>
      <w:r>
        <w:separator/>
      </w:r>
    </w:p>
  </w:endnote>
  <w:endnote w:type="continuationSeparator" w:id="0">
    <w:p w14:paraId="099218EE" w14:textId="77777777" w:rsidR="009D21F1" w:rsidRDefault="009D21F1" w:rsidP="00310504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Microsoft YaHei"/>
    <w:charset w:val="86"/>
    <w:family w:val="script"/>
    <w:pitch w:val="variable"/>
    <w:sig w:usb0="00000001" w:usb1="080E0000" w:usb2="00000000" w:usb3="00000000" w:csb0="00040000" w:csb1="00000000"/>
  </w:font>
  <w:font w:name="方正小标宋_GBK">
    <w:altName w:val="Microsoft YaHei"/>
    <w:charset w:val="86"/>
    <w:family w:val="script"/>
    <w:pitch w:val="variable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40320" w14:textId="77777777" w:rsidR="009D21F1" w:rsidRDefault="009D21F1" w:rsidP="00310504">
      <w:pPr>
        <w:rPr>
          <w:rFonts w:hint="default"/>
        </w:rPr>
      </w:pPr>
      <w:r>
        <w:separator/>
      </w:r>
    </w:p>
  </w:footnote>
  <w:footnote w:type="continuationSeparator" w:id="0">
    <w:p w14:paraId="56B7EFCC" w14:textId="77777777" w:rsidR="009D21F1" w:rsidRDefault="009D21F1" w:rsidP="00310504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57331"/>
    <w:multiLevelType w:val="hybridMultilevel"/>
    <w:tmpl w:val="17B6F4A0"/>
    <w:lvl w:ilvl="0" w:tplc="7BFC12A2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7B024D"/>
    <w:multiLevelType w:val="singleLevel"/>
    <w:tmpl w:val="DE9825F8"/>
    <w:lvl w:ilvl="0">
      <w:start w:val="1"/>
      <w:numFmt w:val="decimal"/>
      <w:lvlText w:val="(%1)"/>
      <w:legacy w:legacy="1" w:legacySpace="0" w:legacyIndent="360"/>
      <w:lvlJc w:val="left"/>
      <w:pPr>
        <w:ind w:left="840" w:hanging="360"/>
      </w:pPr>
      <w:rPr>
        <w:rFonts w:ascii="ＭＳ 明朝" w:eastAsia="ＭＳ 明朝" w:hAnsi="ＭＳ 明朝" w:hint="eastAsia"/>
        <w:b w:val="0"/>
        <w:i w:val="0"/>
        <w:sz w:val="24"/>
      </w:rPr>
    </w:lvl>
  </w:abstractNum>
  <w:abstractNum w:abstractNumId="2" w15:restartNumberingAfterBreak="0">
    <w:nsid w:val="05A708C5"/>
    <w:multiLevelType w:val="hybridMultilevel"/>
    <w:tmpl w:val="CD7487E6"/>
    <w:lvl w:ilvl="0" w:tplc="7C3EBEC2">
      <w:start w:val="4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71F328E"/>
    <w:multiLevelType w:val="hybridMultilevel"/>
    <w:tmpl w:val="22661916"/>
    <w:lvl w:ilvl="0" w:tplc="FA18F68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1A1E1D6A"/>
    <w:multiLevelType w:val="hybridMultilevel"/>
    <w:tmpl w:val="FBD482A4"/>
    <w:lvl w:ilvl="0" w:tplc="159658CC">
      <w:start w:val="1"/>
      <w:numFmt w:val="decimalEnclosedCircle"/>
      <w:lvlText w:val="%1"/>
      <w:lvlJc w:val="left"/>
      <w:pPr>
        <w:ind w:left="90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5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5" w:hanging="420"/>
      </w:pPr>
    </w:lvl>
    <w:lvl w:ilvl="3" w:tplc="0409000F" w:tentative="1">
      <w:start w:val="1"/>
      <w:numFmt w:val="decimal"/>
      <w:lvlText w:val="%4."/>
      <w:lvlJc w:val="left"/>
      <w:pPr>
        <w:ind w:left="2225" w:hanging="420"/>
      </w:pPr>
    </w:lvl>
    <w:lvl w:ilvl="4" w:tplc="04090017" w:tentative="1">
      <w:start w:val="1"/>
      <w:numFmt w:val="aiueoFullWidth"/>
      <w:lvlText w:val="(%5)"/>
      <w:lvlJc w:val="left"/>
      <w:pPr>
        <w:ind w:left="26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5" w:hanging="420"/>
      </w:pPr>
    </w:lvl>
    <w:lvl w:ilvl="6" w:tplc="0409000F" w:tentative="1">
      <w:start w:val="1"/>
      <w:numFmt w:val="decimal"/>
      <w:lvlText w:val="%7."/>
      <w:lvlJc w:val="left"/>
      <w:pPr>
        <w:ind w:left="3485" w:hanging="420"/>
      </w:pPr>
    </w:lvl>
    <w:lvl w:ilvl="7" w:tplc="04090017" w:tentative="1">
      <w:start w:val="1"/>
      <w:numFmt w:val="aiueoFullWidth"/>
      <w:lvlText w:val="(%8)"/>
      <w:lvlJc w:val="left"/>
      <w:pPr>
        <w:ind w:left="39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5" w:hanging="420"/>
      </w:pPr>
    </w:lvl>
  </w:abstractNum>
  <w:abstractNum w:abstractNumId="5" w15:restartNumberingAfterBreak="0">
    <w:nsid w:val="29D20742"/>
    <w:multiLevelType w:val="hybridMultilevel"/>
    <w:tmpl w:val="552A8324"/>
    <w:lvl w:ilvl="0" w:tplc="50043144">
      <w:start w:val="1"/>
      <w:numFmt w:val="decimalEnclosedCircle"/>
      <w:lvlText w:val="%1"/>
      <w:lvlJc w:val="left"/>
      <w:pPr>
        <w:ind w:left="5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6" w15:restartNumberingAfterBreak="0">
    <w:nsid w:val="2B14553B"/>
    <w:multiLevelType w:val="hybridMultilevel"/>
    <w:tmpl w:val="74986EFC"/>
    <w:lvl w:ilvl="0" w:tplc="6CB84E48">
      <w:start w:val="2"/>
      <w:numFmt w:val="decimalEnclosedCircle"/>
      <w:lvlText w:val="%1"/>
      <w:lvlJc w:val="left"/>
      <w:pPr>
        <w:ind w:left="7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7" w:tentative="1">
      <w:start w:val="1"/>
      <w:numFmt w:val="aiueoFullWidth"/>
      <w:lvlText w:val="(%5)"/>
      <w:lvlJc w:val="left"/>
      <w:pPr>
        <w:ind w:left="25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7" w:tentative="1">
      <w:start w:val="1"/>
      <w:numFmt w:val="aiueoFullWidth"/>
      <w:lvlText w:val="(%8)"/>
      <w:lvlJc w:val="left"/>
      <w:pPr>
        <w:ind w:left="37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5" w:hanging="420"/>
      </w:pPr>
    </w:lvl>
  </w:abstractNum>
  <w:abstractNum w:abstractNumId="7" w15:restartNumberingAfterBreak="0">
    <w:nsid w:val="2BFB02FC"/>
    <w:multiLevelType w:val="hybridMultilevel"/>
    <w:tmpl w:val="360488E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CB562FE"/>
    <w:multiLevelType w:val="hybridMultilevel"/>
    <w:tmpl w:val="7E6692EA"/>
    <w:lvl w:ilvl="0" w:tplc="C36C9B5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E436CAB"/>
    <w:multiLevelType w:val="hybridMultilevel"/>
    <w:tmpl w:val="E51853CC"/>
    <w:lvl w:ilvl="0" w:tplc="6C7AF6C0">
      <w:start w:val="2"/>
      <w:numFmt w:val="bullet"/>
      <w:lvlText w:val="※"/>
      <w:lvlJc w:val="left"/>
      <w:pPr>
        <w:ind w:left="720" w:hanging="360"/>
      </w:pPr>
      <w:rPr>
        <w:rFonts w:ascii="ＭＳ 明朝" w:eastAsia="ＭＳ 明朝" w:hAnsi="Times New Roman" w:cs="ＭＳ 明朝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E50EBD"/>
    <w:multiLevelType w:val="hybridMultilevel"/>
    <w:tmpl w:val="17209A9A"/>
    <w:lvl w:ilvl="0" w:tplc="C798BC6C">
      <w:start w:val="1"/>
      <w:numFmt w:val="decimalEnclosedCircle"/>
      <w:lvlText w:val="%1"/>
      <w:lvlJc w:val="left"/>
      <w:pPr>
        <w:ind w:left="11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35" w:hanging="420"/>
      </w:pPr>
    </w:lvl>
    <w:lvl w:ilvl="2" w:tplc="04090011" w:tentative="1">
      <w:start w:val="1"/>
      <w:numFmt w:val="decimalEnclosedCircle"/>
      <w:lvlText w:val="%3"/>
      <w:lvlJc w:val="left"/>
      <w:pPr>
        <w:ind w:left="2055" w:hanging="420"/>
      </w:pPr>
    </w:lvl>
    <w:lvl w:ilvl="3" w:tplc="0409000F" w:tentative="1">
      <w:start w:val="1"/>
      <w:numFmt w:val="decimal"/>
      <w:lvlText w:val="%4."/>
      <w:lvlJc w:val="left"/>
      <w:pPr>
        <w:ind w:left="2475" w:hanging="420"/>
      </w:pPr>
    </w:lvl>
    <w:lvl w:ilvl="4" w:tplc="04090017" w:tentative="1">
      <w:start w:val="1"/>
      <w:numFmt w:val="aiueoFullWidth"/>
      <w:lvlText w:val="(%5)"/>
      <w:lvlJc w:val="left"/>
      <w:pPr>
        <w:ind w:left="2895" w:hanging="420"/>
      </w:pPr>
    </w:lvl>
    <w:lvl w:ilvl="5" w:tplc="04090011" w:tentative="1">
      <w:start w:val="1"/>
      <w:numFmt w:val="decimalEnclosedCircle"/>
      <w:lvlText w:val="%6"/>
      <w:lvlJc w:val="left"/>
      <w:pPr>
        <w:ind w:left="3315" w:hanging="420"/>
      </w:pPr>
    </w:lvl>
    <w:lvl w:ilvl="6" w:tplc="0409000F" w:tentative="1">
      <w:start w:val="1"/>
      <w:numFmt w:val="decimal"/>
      <w:lvlText w:val="%7."/>
      <w:lvlJc w:val="left"/>
      <w:pPr>
        <w:ind w:left="3735" w:hanging="420"/>
      </w:pPr>
    </w:lvl>
    <w:lvl w:ilvl="7" w:tplc="04090017" w:tentative="1">
      <w:start w:val="1"/>
      <w:numFmt w:val="aiueoFullWidth"/>
      <w:lvlText w:val="(%8)"/>
      <w:lvlJc w:val="left"/>
      <w:pPr>
        <w:ind w:left="415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75" w:hanging="420"/>
      </w:pPr>
    </w:lvl>
  </w:abstractNum>
  <w:abstractNum w:abstractNumId="11" w15:restartNumberingAfterBreak="0">
    <w:nsid w:val="33FD38E4"/>
    <w:multiLevelType w:val="hybridMultilevel"/>
    <w:tmpl w:val="67D6FA0E"/>
    <w:lvl w:ilvl="0" w:tplc="E7F8B676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2" w15:restartNumberingAfterBreak="0">
    <w:nsid w:val="374E77E6"/>
    <w:multiLevelType w:val="hybridMultilevel"/>
    <w:tmpl w:val="27AEAAF4"/>
    <w:lvl w:ilvl="0" w:tplc="A6463C86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45837D09"/>
    <w:multiLevelType w:val="singleLevel"/>
    <w:tmpl w:val="DE9825F8"/>
    <w:lvl w:ilvl="0">
      <w:start w:val="1"/>
      <w:numFmt w:val="decimal"/>
      <w:lvlText w:val="(%1)"/>
      <w:legacy w:legacy="1" w:legacySpace="0" w:legacyIndent="360"/>
      <w:lvlJc w:val="left"/>
      <w:pPr>
        <w:ind w:left="840" w:hanging="360"/>
      </w:pPr>
      <w:rPr>
        <w:rFonts w:ascii="ＭＳ 明朝" w:eastAsia="ＭＳ 明朝" w:hAnsi="ＭＳ 明朝" w:hint="eastAsia"/>
        <w:b w:val="0"/>
        <w:i w:val="0"/>
        <w:sz w:val="24"/>
      </w:rPr>
    </w:lvl>
  </w:abstractNum>
  <w:abstractNum w:abstractNumId="14" w15:restartNumberingAfterBreak="0">
    <w:nsid w:val="4E431D0A"/>
    <w:multiLevelType w:val="hybridMultilevel"/>
    <w:tmpl w:val="79985050"/>
    <w:lvl w:ilvl="0" w:tplc="0E8ECA3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522A6145"/>
    <w:multiLevelType w:val="hybridMultilevel"/>
    <w:tmpl w:val="4E9C4FAA"/>
    <w:lvl w:ilvl="0" w:tplc="82FA2968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640E2828"/>
    <w:multiLevelType w:val="hybridMultilevel"/>
    <w:tmpl w:val="88F0E620"/>
    <w:lvl w:ilvl="0" w:tplc="D86E8854">
      <w:start w:val="1"/>
      <w:numFmt w:val="decimalEnclosedCircle"/>
      <w:lvlText w:val="%1"/>
      <w:lvlJc w:val="left"/>
      <w:pPr>
        <w:ind w:left="536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01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36" w:hanging="420"/>
      </w:pPr>
    </w:lvl>
    <w:lvl w:ilvl="3" w:tplc="0409000F" w:tentative="1">
      <w:start w:val="1"/>
      <w:numFmt w:val="decimal"/>
      <w:lvlText w:val="%4."/>
      <w:lvlJc w:val="left"/>
      <w:pPr>
        <w:ind w:left="1856" w:hanging="420"/>
      </w:pPr>
    </w:lvl>
    <w:lvl w:ilvl="4" w:tplc="04090017" w:tentative="1">
      <w:start w:val="1"/>
      <w:numFmt w:val="aiueoFullWidth"/>
      <w:lvlText w:val="(%5)"/>
      <w:lvlJc w:val="left"/>
      <w:pPr>
        <w:ind w:left="2276" w:hanging="420"/>
      </w:pPr>
    </w:lvl>
    <w:lvl w:ilvl="5" w:tplc="04090011" w:tentative="1">
      <w:start w:val="1"/>
      <w:numFmt w:val="decimalEnclosedCircle"/>
      <w:lvlText w:val="%6"/>
      <w:lvlJc w:val="left"/>
      <w:pPr>
        <w:ind w:left="2696" w:hanging="420"/>
      </w:pPr>
    </w:lvl>
    <w:lvl w:ilvl="6" w:tplc="0409000F" w:tentative="1">
      <w:start w:val="1"/>
      <w:numFmt w:val="decimal"/>
      <w:lvlText w:val="%7."/>
      <w:lvlJc w:val="left"/>
      <w:pPr>
        <w:ind w:left="3116" w:hanging="420"/>
      </w:pPr>
    </w:lvl>
    <w:lvl w:ilvl="7" w:tplc="04090017" w:tentative="1">
      <w:start w:val="1"/>
      <w:numFmt w:val="aiueoFullWidth"/>
      <w:lvlText w:val="(%8)"/>
      <w:lvlJc w:val="left"/>
      <w:pPr>
        <w:ind w:left="353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56" w:hanging="420"/>
      </w:pPr>
    </w:lvl>
  </w:abstractNum>
  <w:abstractNum w:abstractNumId="17" w15:restartNumberingAfterBreak="0">
    <w:nsid w:val="647F2974"/>
    <w:multiLevelType w:val="hybridMultilevel"/>
    <w:tmpl w:val="28B06F74"/>
    <w:lvl w:ilvl="0" w:tplc="B42EC9EA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69AA65C4"/>
    <w:multiLevelType w:val="hybridMultilevel"/>
    <w:tmpl w:val="02281F12"/>
    <w:lvl w:ilvl="0" w:tplc="ED489198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9" w15:restartNumberingAfterBreak="0">
    <w:nsid w:val="6D38554B"/>
    <w:multiLevelType w:val="hybridMultilevel"/>
    <w:tmpl w:val="0C626066"/>
    <w:lvl w:ilvl="0" w:tplc="8C9CAA3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58E0DB5"/>
    <w:multiLevelType w:val="hybridMultilevel"/>
    <w:tmpl w:val="CE52CE9C"/>
    <w:lvl w:ilvl="0" w:tplc="BE4888A4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77FB208F"/>
    <w:multiLevelType w:val="hybridMultilevel"/>
    <w:tmpl w:val="9EEAF5FE"/>
    <w:lvl w:ilvl="0" w:tplc="3B72F2D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2" w15:restartNumberingAfterBreak="0">
    <w:nsid w:val="796574E6"/>
    <w:multiLevelType w:val="hybridMultilevel"/>
    <w:tmpl w:val="E1984108"/>
    <w:lvl w:ilvl="0" w:tplc="62B2DCDE">
      <w:numFmt w:val="bullet"/>
      <w:lvlText w:val="※"/>
      <w:lvlJc w:val="left"/>
      <w:pPr>
        <w:ind w:left="585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23" w15:restartNumberingAfterBreak="0">
    <w:nsid w:val="7B280AE1"/>
    <w:multiLevelType w:val="hybridMultilevel"/>
    <w:tmpl w:val="83D617F0"/>
    <w:lvl w:ilvl="0" w:tplc="C3D2E16E">
      <w:start w:val="1"/>
      <w:numFmt w:val="decimal"/>
      <w:lvlText w:val="（%1）"/>
      <w:lvlJc w:val="left"/>
      <w:pPr>
        <w:ind w:left="420" w:hanging="420"/>
      </w:pPr>
      <w:rPr>
        <w:rFonts w:asciiTheme="minorHAnsi" w:hAnsiTheme="minorHAnsi" w:hint="default"/>
        <w:sz w:val="22"/>
        <w:szCs w:val="22"/>
        <w:lang w:val="en-US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DDADD92">
      <w:numFmt w:val="japaneseCounting"/>
      <w:lvlText w:val="（%4）"/>
      <w:lvlJc w:val="left"/>
      <w:pPr>
        <w:ind w:left="1980" w:hanging="720"/>
      </w:pPr>
      <w:rPr>
        <w:rFonts w:cs="ＭＳ 明朝" w:hint="eastAsia"/>
      </w:rPr>
    </w:lvl>
    <w:lvl w:ilvl="4" w:tplc="C1B4C20A">
      <w:numFmt w:val="bullet"/>
      <w:lvlText w:val="□"/>
      <w:lvlJc w:val="left"/>
      <w:pPr>
        <w:ind w:left="2062" w:hanging="360"/>
      </w:pPr>
      <w:rPr>
        <w:rFonts w:ascii="ＭＳ 明朝" w:eastAsia="ＭＳ 明朝" w:hAnsi="ＭＳ 明朝" w:cs="ＭＳ 明朝" w:hint="eastAsia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7C93653E"/>
    <w:multiLevelType w:val="hybridMultilevel"/>
    <w:tmpl w:val="7C820B6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7DC373F7"/>
    <w:multiLevelType w:val="hybridMultilevel"/>
    <w:tmpl w:val="2B6AEF24"/>
    <w:lvl w:ilvl="0" w:tplc="5D2AA756">
      <w:start w:val="6"/>
      <w:numFmt w:val="bullet"/>
      <w:lvlText w:val="・"/>
      <w:lvlJc w:val="left"/>
      <w:pPr>
        <w:ind w:left="360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19"/>
  </w:num>
  <w:num w:numId="3">
    <w:abstractNumId w:val="11"/>
  </w:num>
  <w:num w:numId="4">
    <w:abstractNumId w:val="15"/>
  </w:num>
  <w:num w:numId="5">
    <w:abstractNumId w:val="3"/>
  </w:num>
  <w:num w:numId="6">
    <w:abstractNumId w:val="21"/>
  </w:num>
  <w:num w:numId="7">
    <w:abstractNumId w:val="6"/>
  </w:num>
  <w:num w:numId="8">
    <w:abstractNumId w:val="10"/>
  </w:num>
  <w:num w:numId="9">
    <w:abstractNumId w:val="8"/>
  </w:num>
  <w:num w:numId="10">
    <w:abstractNumId w:val="16"/>
  </w:num>
  <w:num w:numId="11">
    <w:abstractNumId w:val="20"/>
  </w:num>
  <w:num w:numId="12">
    <w:abstractNumId w:val="5"/>
  </w:num>
  <w:num w:numId="13">
    <w:abstractNumId w:val="18"/>
  </w:num>
  <w:num w:numId="14">
    <w:abstractNumId w:val="9"/>
  </w:num>
  <w:num w:numId="15">
    <w:abstractNumId w:val="2"/>
  </w:num>
  <w:num w:numId="16">
    <w:abstractNumId w:val="22"/>
  </w:num>
  <w:num w:numId="17">
    <w:abstractNumId w:val="24"/>
  </w:num>
  <w:num w:numId="18">
    <w:abstractNumId w:val="12"/>
  </w:num>
  <w:num w:numId="19">
    <w:abstractNumId w:val="7"/>
  </w:num>
  <w:num w:numId="20">
    <w:abstractNumId w:val="23"/>
  </w:num>
  <w:num w:numId="21">
    <w:abstractNumId w:val="13"/>
  </w:num>
  <w:num w:numId="22">
    <w:abstractNumId w:val="1"/>
  </w:num>
  <w:num w:numId="23">
    <w:abstractNumId w:val="0"/>
  </w:num>
  <w:num w:numId="24">
    <w:abstractNumId w:val="17"/>
  </w:num>
  <w:num w:numId="25">
    <w:abstractNumId w:val="25"/>
  </w:num>
  <w:num w:numId="2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1F7F"/>
    <w:rsid w:val="00013178"/>
    <w:rsid w:val="000143D9"/>
    <w:rsid w:val="00021F51"/>
    <w:rsid w:val="0002739E"/>
    <w:rsid w:val="00035F7D"/>
    <w:rsid w:val="00036D97"/>
    <w:rsid w:val="00056763"/>
    <w:rsid w:val="00082D11"/>
    <w:rsid w:val="000C0DAC"/>
    <w:rsid w:val="000C1E4D"/>
    <w:rsid w:val="000C3D41"/>
    <w:rsid w:val="000E010E"/>
    <w:rsid w:val="000E128C"/>
    <w:rsid w:val="000E3B82"/>
    <w:rsid w:val="000E3EED"/>
    <w:rsid w:val="000F2DE7"/>
    <w:rsid w:val="00102310"/>
    <w:rsid w:val="001059B1"/>
    <w:rsid w:val="001068E6"/>
    <w:rsid w:val="00112C0D"/>
    <w:rsid w:val="00117DB8"/>
    <w:rsid w:val="00122EC8"/>
    <w:rsid w:val="00137069"/>
    <w:rsid w:val="00152242"/>
    <w:rsid w:val="00152E1E"/>
    <w:rsid w:val="00163C8E"/>
    <w:rsid w:val="00171D24"/>
    <w:rsid w:val="00193CB1"/>
    <w:rsid w:val="00196678"/>
    <w:rsid w:val="001A3A2F"/>
    <w:rsid w:val="001A3CBF"/>
    <w:rsid w:val="001B0455"/>
    <w:rsid w:val="001B6DAC"/>
    <w:rsid w:val="001E5864"/>
    <w:rsid w:val="001E67E0"/>
    <w:rsid w:val="00211888"/>
    <w:rsid w:val="00211CD1"/>
    <w:rsid w:val="00215826"/>
    <w:rsid w:val="0022493B"/>
    <w:rsid w:val="00224E6F"/>
    <w:rsid w:val="00233CB5"/>
    <w:rsid w:val="00245B98"/>
    <w:rsid w:val="0025045D"/>
    <w:rsid w:val="002558BC"/>
    <w:rsid w:val="00260ED7"/>
    <w:rsid w:val="0027197D"/>
    <w:rsid w:val="00272894"/>
    <w:rsid w:val="0029501A"/>
    <w:rsid w:val="002A385F"/>
    <w:rsid w:val="002B2A18"/>
    <w:rsid w:val="002C1126"/>
    <w:rsid w:val="002C5FA0"/>
    <w:rsid w:val="002D5186"/>
    <w:rsid w:val="002D6EBA"/>
    <w:rsid w:val="002E7371"/>
    <w:rsid w:val="002E7E71"/>
    <w:rsid w:val="002F2BB9"/>
    <w:rsid w:val="002F4C4E"/>
    <w:rsid w:val="00306A0D"/>
    <w:rsid w:val="00310504"/>
    <w:rsid w:val="00326A96"/>
    <w:rsid w:val="00335279"/>
    <w:rsid w:val="00360314"/>
    <w:rsid w:val="0036240A"/>
    <w:rsid w:val="00366077"/>
    <w:rsid w:val="00370B32"/>
    <w:rsid w:val="003719A4"/>
    <w:rsid w:val="00385D62"/>
    <w:rsid w:val="00397088"/>
    <w:rsid w:val="003A1616"/>
    <w:rsid w:val="003A1EE3"/>
    <w:rsid w:val="003B0939"/>
    <w:rsid w:val="003B1F5A"/>
    <w:rsid w:val="003B5380"/>
    <w:rsid w:val="003B5D93"/>
    <w:rsid w:val="003B6704"/>
    <w:rsid w:val="003C055D"/>
    <w:rsid w:val="003C1222"/>
    <w:rsid w:val="003C3D7B"/>
    <w:rsid w:val="003D15E2"/>
    <w:rsid w:val="003E79DF"/>
    <w:rsid w:val="003F3D5C"/>
    <w:rsid w:val="004054B8"/>
    <w:rsid w:val="004059B2"/>
    <w:rsid w:val="00406E56"/>
    <w:rsid w:val="00406E96"/>
    <w:rsid w:val="004147E7"/>
    <w:rsid w:val="00415DB9"/>
    <w:rsid w:val="00420C67"/>
    <w:rsid w:val="00422089"/>
    <w:rsid w:val="00437E22"/>
    <w:rsid w:val="00440C45"/>
    <w:rsid w:val="004420C7"/>
    <w:rsid w:val="00453A11"/>
    <w:rsid w:val="00473A85"/>
    <w:rsid w:val="0047694D"/>
    <w:rsid w:val="004A59F9"/>
    <w:rsid w:val="004B73F2"/>
    <w:rsid w:val="004C210B"/>
    <w:rsid w:val="004C2D2B"/>
    <w:rsid w:val="004C7BDD"/>
    <w:rsid w:val="004C7D15"/>
    <w:rsid w:val="004D76B7"/>
    <w:rsid w:val="004E0687"/>
    <w:rsid w:val="004E4455"/>
    <w:rsid w:val="004E53EA"/>
    <w:rsid w:val="004F0651"/>
    <w:rsid w:val="004F4023"/>
    <w:rsid w:val="004F456C"/>
    <w:rsid w:val="00500DEE"/>
    <w:rsid w:val="0050594D"/>
    <w:rsid w:val="00505E00"/>
    <w:rsid w:val="00525CC9"/>
    <w:rsid w:val="00533C35"/>
    <w:rsid w:val="00536ACD"/>
    <w:rsid w:val="00542619"/>
    <w:rsid w:val="00542A3C"/>
    <w:rsid w:val="00546EBB"/>
    <w:rsid w:val="0055076F"/>
    <w:rsid w:val="005606FA"/>
    <w:rsid w:val="00563032"/>
    <w:rsid w:val="00592F8C"/>
    <w:rsid w:val="00593CDC"/>
    <w:rsid w:val="005A01A5"/>
    <w:rsid w:val="005A67A8"/>
    <w:rsid w:val="005B7172"/>
    <w:rsid w:val="005C5306"/>
    <w:rsid w:val="005E5748"/>
    <w:rsid w:val="005F11FD"/>
    <w:rsid w:val="005F336B"/>
    <w:rsid w:val="005F5165"/>
    <w:rsid w:val="005F6B21"/>
    <w:rsid w:val="006058B2"/>
    <w:rsid w:val="00622F1D"/>
    <w:rsid w:val="006408A9"/>
    <w:rsid w:val="00645683"/>
    <w:rsid w:val="006757F7"/>
    <w:rsid w:val="00686625"/>
    <w:rsid w:val="006A7EBA"/>
    <w:rsid w:val="006C39E1"/>
    <w:rsid w:val="006D0293"/>
    <w:rsid w:val="006D31C9"/>
    <w:rsid w:val="006D638B"/>
    <w:rsid w:val="006F0B2E"/>
    <w:rsid w:val="006F2CB3"/>
    <w:rsid w:val="0070506B"/>
    <w:rsid w:val="007063DA"/>
    <w:rsid w:val="0070778C"/>
    <w:rsid w:val="0071012D"/>
    <w:rsid w:val="007126AB"/>
    <w:rsid w:val="00717F31"/>
    <w:rsid w:val="00720BF1"/>
    <w:rsid w:val="00721075"/>
    <w:rsid w:val="00730B16"/>
    <w:rsid w:val="00732C4D"/>
    <w:rsid w:val="007339B5"/>
    <w:rsid w:val="00733C36"/>
    <w:rsid w:val="00740A29"/>
    <w:rsid w:val="00744F66"/>
    <w:rsid w:val="0075545E"/>
    <w:rsid w:val="00764BB7"/>
    <w:rsid w:val="00775321"/>
    <w:rsid w:val="00791674"/>
    <w:rsid w:val="00794081"/>
    <w:rsid w:val="007B0ADB"/>
    <w:rsid w:val="007B58CF"/>
    <w:rsid w:val="007C77AA"/>
    <w:rsid w:val="007D0AA1"/>
    <w:rsid w:val="007D4126"/>
    <w:rsid w:val="007E31ED"/>
    <w:rsid w:val="007E6791"/>
    <w:rsid w:val="007E74A5"/>
    <w:rsid w:val="007F267B"/>
    <w:rsid w:val="00803B34"/>
    <w:rsid w:val="008044C5"/>
    <w:rsid w:val="00804838"/>
    <w:rsid w:val="008110E8"/>
    <w:rsid w:val="00812A8A"/>
    <w:rsid w:val="00842287"/>
    <w:rsid w:val="00853877"/>
    <w:rsid w:val="00853F68"/>
    <w:rsid w:val="0086353F"/>
    <w:rsid w:val="008711A3"/>
    <w:rsid w:val="00881FA6"/>
    <w:rsid w:val="00883C3E"/>
    <w:rsid w:val="008864CC"/>
    <w:rsid w:val="00887AC3"/>
    <w:rsid w:val="00897644"/>
    <w:rsid w:val="008A4F11"/>
    <w:rsid w:val="008A6BA2"/>
    <w:rsid w:val="008B5D2C"/>
    <w:rsid w:val="008E1D84"/>
    <w:rsid w:val="008E421C"/>
    <w:rsid w:val="008F0CAA"/>
    <w:rsid w:val="008F7218"/>
    <w:rsid w:val="00901A0E"/>
    <w:rsid w:val="00904C43"/>
    <w:rsid w:val="009224EC"/>
    <w:rsid w:val="0092325F"/>
    <w:rsid w:val="009304D4"/>
    <w:rsid w:val="00930B3B"/>
    <w:rsid w:val="00931B93"/>
    <w:rsid w:val="00936173"/>
    <w:rsid w:val="00936FB2"/>
    <w:rsid w:val="009401CF"/>
    <w:rsid w:val="00965EBD"/>
    <w:rsid w:val="0096607D"/>
    <w:rsid w:val="00976CB8"/>
    <w:rsid w:val="009813D6"/>
    <w:rsid w:val="009908CE"/>
    <w:rsid w:val="009924C2"/>
    <w:rsid w:val="00995C98"/>
    <w:rsid w:val="009A1EC8"/>
    <w:rsid w:val="009A27F5"/>
    <w:rsid w:val="009A2C32"/>
    <w:rsid w:val="009C38B3"/>
    <w:rsid w:val="009D21F1"/>
    <w:rsid w:val="009D5FA0"/>
    <w:rsid w:val="009E7B4D"/>
    <w:rsid w:val="009F066C"/>
    <w:rsid w:val="00A12F98"/>
    <w:rsid w:val="00A14C6A"/>
    <w:rsid w:val="00A27964"/>
    <w:rsid w:val="00A31EBC"/>
    <w:rsid w:val="00A37AEF"/>
    <w:rsid w:val="00A426BA"/>
    <w:rsid w:val="00A4687F"/>
    <w:rsid w:val="00A46AD6"/>
    <w:rsid w:val="00A60044"/>
    <w:rsid w:val="00A60DBA"/>
    <w:rsid w:val="00A62D31"/>
    <w:rsid w:val="00A92392"/>
    <w:rsid w:val="00A9353E"/>
    <w:rsid w:val="00AA23BA"/>
    <w:rsid w:val="00AA29FD"/>
    <w:rsid w:val="00AB2D46"/>
    <w:rsid w:val="00AB5579"/>
    <w:rsid w:val="00AC119F"/>
    <w:rsid w:val="00AD1329"/>
    <w:rsid w:val="00AD2F23"/>
    <w:rsid w:val="00AD565F"/>
    <w:rsid w:val="00AD57DA"/>
    <w:rsid w:val="00AD5EA8"/>
    <w:rsid w:val="00AD726A"/>
    <w:rsid w:val="00AD7992"/>
    <w:rsid w:val="00AE382F"/>
    <w:rsid w:val="00AF41F8"/>
    <w:rsid w:val="00AF5FBE"/>
    <w:rsid w:val="00AF7398"/>
    <w:rsid w:val="00B01D9B"/>
    <w:rsid w:val="00B03AE1"/>
    <w:rsid w:val="00B04B2D"/>
    <w:rsid w:val="00B06131"/>
    <w:rsid w:val="00B07AB2"/>
    <w:rsid w:val="00B13C93"/>
    <w:rsid w:val="00B233C4"/>
    <w:rsid w:val="00B24E44"/>
    <w:rsid w:val="00B26D83"/>
    <w:rsid w:val="00B43B8F"/>
    <w:rsid w:val="00B4790A"/>
    <w:rsid w:val="00B47EAF"/>
    <w:rsid w:val="00B52A50"/>
    <w:rsid w:val="00B567B6"/>
    <w:rsid w:val="00B705D4"/>
    <w:rsid w:val="00B76C92"/>
    <w:rsid w:val="00B85915"/>
    <w:rsid w:val="00B95AD1"/>
    <w:rsid w:val="00BA09AE"/>
    <w:rsid w:val="00BA2BC3"/>
    <w:rsid w:val="00BB270A"/>
    <w:rsid w:val="00BB3A57"/>
    <w:rsid w:val="00BC4E3D"/>
    <w:rsid w:val="00BE049E"/>
    <w:rsid w:val="00BE3CDF"/>
    <w:rsid w:val="00BE443F"/>
    <w:rsid w:val="00BF0143"/>
    <w:rsid w:val="00BF1AB5"/>
    <w:rsid w:val="00BF1EAB"/>
    <w:rsid w:val="00BF2C4A"/>
    <w:rsid w:val="00C07000"/>
    <w:rsid w:val="00C32B5A"/>
    <w:rsid w:val="00C3352F"/>
    <w:rsid w:val="00C359E7"/>
    <w:rsid w:val="00C54046"/>
    <w:rsid w:val="00C66B0A"/>
    <w:rsid w:val="00C6717D"/>
    <w:rsid w:val="00C67CB0"/>
    <w:rsid w:val="00C714BE"/>
    <w:rsid w:val="00C7300D"/>
    <w:rsid w:val="00C81F1B"/>
    <w:rsid w:val="00C83AB3"/>
    <w:rsid w:val="00C874CF"/>
    <w:rsid w:val="00C96D85"/>
    <w:rsid w:val="00CD42C1"/>
    <w:rsid w:val="00CD5BEC"/>
    <w:rsid w:val="00D005D1"/>
    <w:rsid w:val="00D10D13"/>
    <w:rsid w:val="00D33366"/>
    <w:rsid w:val="00D43933"/>
    <w:rsid w:val="00D43954"/>
    <w:rsid w:val="00D4611B"/>
    <w:rsid w:val="00D46CF0"/>
    <w:rsid w:val="00D62303"/>
    <w:rsid w:val="00D64D5E"/>
    <w:rsid w:val="00D720BA"/>
    <w:rsid w:val="00D72E24"/>
    <w:rsid w:val="00D73FCF"/>
    <w:rsid w:val="00D74562"/>
    <w:rsid w:val="00D747B1"/>
    <w:rsid w:val="00D82018"/>
    <w:rsid w:val="00D87E8C"/>
    <w:rsid w:val="00D91C19"/>
    <w:rsid w:val="00D945E2"/>
    <w:rsid w:val="00DA3CBA"/>
    <w:rsid w:val="00DA42EA"/>
    <w:rsid w:val="00DA6A0A"/>
    <w:rsid w:val="00DB503D"/>
    <w:rsid w:val="00DC0EB4"/>
    <w:rsid w:val="00DC3A4A"/>
    <w:rsid w:val="00DD4A2E"/>
    <w:rsid w:val="00DE2E92"/>
    <w:rsid w:val="00DE61C6"/>
    <w:rsid w:val="00DF0D49"/>
    <w:rsid w:val="00E02180"/>
    <w:rsid w:val="00E23432"/>
    <w:rsid w:val="00E26FEC"/>
    <w:rsid w:val="00E32949"/>
    <w:rsid w:val="00E35DDD"/>
    <w:rsid w:val="00E5214F"/>
    <w:rsid w:val="00E61FEF"/>
    <w:rsid w:val="00E64661"/>
    <w:rsid w:val="00E65C60"/>
    <w:rsid w:val="00E71476"/>
    <w:rsid w:val="00E71808"/>
    <w:rsid w:val="00E71996"/>
    <w:rsid w:val="00E75B0E"/>
    <w:rsid w:val="00E80076"/>
    <w:rsid w:val="00E80F74"/>
    <w:rsid w:val="00E8410E"/>
    <w:rsid w:val="00E841FE"/>
    <w:rsid w:val="00E872A1"/>
    <w:rsid w:val="00E9410F"/>
    <w:rsid w:val="00E944D8"/>
    <w:rsid w:val="00EA59D9"/>
    <w:rsid w:val="00EA6829"/>
    <w:rsid w:val="00EB1E2C"/>
    <w:rsid w:val="00EB5A20"/>
    <w:rsid w:val="00EC14F0"/>
    <w:rsid w:val="00ED640E"/>
    <w:rsid w:val="00EE13CB"/>
    <w:rsid w:val="00EE3455"/>
    <w:rsid w:val="00EE3B96"/>
    <w:rsid w:val="00EF0940"/>
    <w:rsid w:val="00F065A3"/>
    <w:rsid w:val="00F114A1"/>
    <w:rsid w:val="00F173E5"/>
    <w:rsid w:val="00F17E09"/>
    <w:rsid w:val="00F24567"/>
    <w:rsid w:val="00F702C0"/>
    <w:rsid w:val="00F730F9"/>
    <w:rsid w:val="00F75FF5"/>
    <w:rsid w:val="00F823B0"/>
    <w:rsid w:val="00F83638"/>
    <w:rsid w:val="00F921AF"/>
    <w:rsid w:val="00F93150"/>
    <w:rsid w:val="00F94AA2"/>
    <w:rsid w:val="00FA1920"/>
    <w:rsid w:val="00FC1ADC"/>
    <w:rsid w:val="00FC1F7F"/>
    <w:rsid w:val="00FD1ADF"/>
    <w:rsid w:val="00FD4871"/>
    <w:rsid w:val="00FD553D"/>
    <w:rsid w:val="00FE3AB3"/>
    <w:rsid w:val="00FE794C"/>
    <w:rsid w:val="00FF5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691FB7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6077"/>
    <w:pPr>
      <w:widowControl w:val="0"/>
      <w:overflowPunct w:val="0"/>
      <w:jc w:val="both"/>
      <w:textAlignment w:val="baseline"/>
    </w:pPr>
    <w:rPr>
      <w:rFonts w:ascii="Times New Roman" w:eastAsia="ＭＳ 明朝" w:hAnsi="Times New Roman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paragraph" w:styleId="a7">
    <w:name w:val="List Paragraph"/>
    <w:basedOn w:val="a"/>
    <w:uiPriority w:val="34"/>
    <w:qFormat/>
    <w:rsid w:val="00FC1F7F"/>
    <w:pPr>
      <w:widowControl/>
      <w:overflowPunct/>
      <w:ind w:left="720"/>
      <w:jc w:val="left"/>
      <w:textAlignment w:val="auto"/>
    </w:pPr>
    <w:rPr>
      <w:rFonts w:cs="Times New Roman" w:hint="default"/>
      <w:color w:val="auto"/>
      <w:sz w:val="24"/>
      <w:szCs w:val="24"/>
      <w:lang w:eastAsia="en-US"/>
    </w:rPr>
  </w:style>
  <w:style w:type="table" w:styleId="a8">
    <w:name w:val="Table Grid"/>
    <w:basedOn w:val="a1"/>
    <w:uiPriority w:val="59"/>
    <w:rsid w:val="00FC1F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uiPriority w:val="99"/>
    <w:semiHidden/>
    <w:unhideWhenUsed/>
    <w:rsid w:val="00FC1F7F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FC1F7F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FC1F7F"/>
    <w:rPr>
      <w:rFonts w:ascii="Times New Roman" w:eastAsia="ＭＳ 明朝" w:hAnsi="Times New Roman" w:cs="ＭＳ 明朝"/>
      <w:color w:val="000000"/>
      <w:kern w:val="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FC1F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FC1F7F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ae">
    <w:name w:val="annotation subject"/>
    <w:basedOn w:val="aa"/>
    <w:next w:val="aa"/>
    <w:link w:val="af"/>
    <w:uiPriority w:val="99"/>
    <w:semiHidden/>
    <w:unhideWhenUsed/>
    <w:rsid w:val="00FC1F7F"/>
    <w:rPr>
      <w:b/>
      <w:bCs/>
    </w:rPr>
  </w:style>
  <w:style w:type="character" w:customStyle="1" w:styleId="af">
    <w:name w:val="コメント内容 (文字)"/>
    <w:basedOn w:val="ab"/>
    <w:link w:val="ae"/>
    <w:uiPriority w:val="99"/>
    <w:semiHidden/>
    <w:rsid w:val="00FC1F7F"/>
    <w:rPr>
      <w:rFonts w:ascii="Times New Roman" w:eastAsia="ＭＳ 明朝" w:hAnsi="Times New Roman" w:cs="ＭＳ 明朝"/>
      <w:b/>
      <w:bCs/>
      <w:color w:val="000000"/>
      <w:kern w:val="0"/>
      <w:szCs w:val="20"/>
    </w:rPr>
  </w:style>
  <w:style w:type="paragraph" w:customStyle="1" w:styleId="af0">
    <w:name w:val="一太郎"/>
    <w:rsid w:val="00FC1F7F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eastAsia="ＭＳ 明朝" w:hAnsi="Times New Roman" w:cs="ＭＳ 明朝"/>
      <w:kern w:val="0"/>
      <w:szCs w:val="21"/>
    </w:rPr>
  </w:style>
  <w:style w:type="paragraph" w:styleId="af1">
    <w:name w:val="Note Heading"/>
    <w:basedOn w:val="a"/>
    <w:next w:val="a"/>
    <w:link w:val="af2"/>
    <w:uiPriority w:val="99"/>
    <w:unhideWhenUsed/>
    <w:rsid w:val="00FC1F7F"/>
    <w:pPr>
      <w:jc w:val="center"/>
    </w:pPr>
    <w:rPr>
      <w:rFonts w:ascii="ＭＳ 明朝" w:hAnsi="ＭＳ 明朝" w:hint="default"/>
      <w:color w:val="auto"/>
      <w:sz w:val="22"/>
      <w:szCs w:val="22"/>
    </w:rPr>
  </w:style>
  <w:style w:type="character" w:customStyle="1" w:styleId="af2">
    <w:name w:val="記 (文字)"/>
    <w:basedOn w:val="a0"/>
    <w:link w:val="af1"/>
    <w:uiPriority w:val="99"/>
    <w:rsid w:val="00FC1F7F"/>
    <w:rPr>
      <w:rFonts w:ascii="ＭＳ 明朝" w:eastAsia="ＭＳ 明朝" w:hAnsi="ＭＳ 明朝" w:cs="ＭＳ 明朝"/>
      <w:kern w:val="0"/>
      <w:sz w:val="22"/>
    </w:rPr>
  </w:style>
  <w:style w:type="paragraph" w:styleId="af3">
    <w:name w:val="Closing"/>
    <w:basedOn w:val="a"/>
    <w:link w:val="af4"/>
    <w:uiPriority w:val="99"/>
    <w:unhideWhenUsed/>
    <w:rsid w:val="00FC1F7F"/>
    <w:pPr>
      <w:jc w:val="right"/>
    </w:pPr>
    <w:rPr>
      <w:rFonts w:ascii="ＭＳ 明朝" w:hAnsi="ＭＳ 明朝" w:hint="default"/>
      <w:color w:val="auto"/>
      <w:sz w:val="22"/>
      <w:szCs w:val="22"/>
    </w:rPr>
  </w:style>
  <w:style w:type="character" w:customStyle="1" w:styleId="af4">
    <w:name w:val="結語 (文字)"/>
    <w:basedOn w:val="a0"/>
    <w:link w:val="af3"/>
    <w:uiPriority w:val="99"/>
    <w:rsid w:val="00FC1F7F"/>
    <w:rPr>
      <w:rFonts w:ascii="ＭＳ 明朝" w:eastAsia="ＭＳ 明朝" w:hAnsi="ＭＳ 明朝" w:cs="ＭＳ 明朝"/>
      <w:kern w:val="0"/>
      <w:sz w:val="22"/>
    </w:rPr>
  </w:style>
  <w:style w:type="paragraph" w:styleId="af5">
    <w:name w:val="Body Text"/>
    <w:basedOn w:val="a"/>
    <w:link w:val="af6"/>
    <w:uiPriority w:val="1"/>
    <w:qFormat/>
    <w:rsid w:val="009E7B4D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 w:val="24"/>
      <w:szCs w:val="24"/>
      <w:lang w:eastAsia="en-US"/>
    </w:rPr>
  </w:style>
  <w:style w:type="character" w:customStyle="1" w:styleId="af6">
    <w:name w:val="本文 (文字)"/>
    <w:basedOn w:val="a0"/>
    <w:link w:val="af5"/>
    <w:uiPriority w:val="1"/>
    <w:rsid w:val="009E7B4D"/>
    <w:rPr>
      <w:rFonts w:ascii="ＭＳ 明朝" w:eastAsia="ＭＳ 明朝" w:hAnsi="ＭＳ 明朝" w:cs="ＭＳ 明朝"/>
      <w:kern w:val="0"/>
      <w:sz w:val="24"/>
      <w:szCs w:val="24"/>
      <w:lang w:eastAsia="en-US"/>
    </w:rPr>
  </w:style>
  <w:style w:type="paragraph" w:customStyle="1" w:styleId="Default">
    <w:name w:val="Default"/>
    <w:rsid w:val="00D91C19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lawtitletext">
    <w:name w:val="lawtitle_text"/>
    <w:basedOn w:val="a0"/>
    <w:rsid w:val="00B26D83"/>
  </w:style>
  <w:style w:type="paragraph" w:styleId="af7">
    <w:name w:val="Revision"/>
    <w:hidden/>
    <w:uiPriority w:val="99"/>
    <w:semiHidden/>
    <w:rsid w:val="00DE61C6"/>
    <w:rPr>
      <w:rFonts w:ascii="Times New Roman" w:eastAsia="ＭＳ 明朝" w:hAnsi="Times New Roman" w:cs="ＭＳ 明朝" w:hint="eastAsia"/>
      <w:color w:val="000000"/>
      <w:kern w:val="0"/>
      <w:szCs w:val="20"/>
    </w:rPr>
  </w:style>
  <w:style w:type="character" w:customStyle="1" w:styleId="y2iqfc">
    <w:name w:val="y2iqfc"/>
    <w:basedOn w:val="a0"/>
    <w:rsid w:val="00C54046"/>
  </w:style>
  <w:style w:type="paragraph" w:styleId="af8">
    <w:name w:val="Plain Text"/>
    <w:basedOn w:val="a"/>
    <w:link w:val="af9"/>
    <w:qFormat/>
    <w:rsid w:val="005C5306"/>
    <w:pPr>
      <w:overflowPunct/>
      <w:textAlignment w:val="auto"/>
    </w:pPr>
    <w:rPr>
      <w:rFonts w:ascii="SimSun" w:eastAsia="方正仿宋_GBK" w:hAnsi="SimSun" w:cs="Courier New" w:hint="default"/>
      <w:color w:val="auto"/>
      <w:kern w:val="2"/>
      <w:szCs w:val="21"/>
      <w:lang w:eastAsia="zh-CN"/>
    </w:rPr>
  </w:style>
  <w:style w:type="character" w:customStyle="1" w:styleId="af9">
    <w:name w:val="書式なし (文字)"/>
    <w:basedOn w:val="a0"/>
    <w:link w:val="af8"/>
    <w:rsid w:val="005C5306"/>
    <w:rPr>
      <w:rFonts w:ascii="SimSun" w:eastAsia="方正仿宋_GBK" w:hAnsi="SimSun" w:cs="Courier New"/>
      <w:szCs w:val="21"/>
      <w:lang w:eastAsia="zh-CN"/>
    </w:rPr>
  </w:style>
  <w:style w:type="paragraph" w:customStyle="1" w:styleId="3010">
    <w:name w:val="样式 30 10 磅"/>
    <w:qFormat/>
    <w:rsid w:val="005C5306"/>
    <w:pPr>
      <w:widowControl w:val="0"/>
      <w:jc w:val="both"/>
    </w:pPr>
    <w:rPr>
      <w:rFonts w:ascii="Times New Roman" w:eastAsia="SimSun" w:hAnsi="Times New Roman" w:cs="Times New Roman"/>
      <w:szCs w:val="24"/>
      <w:lang w:eastAsia="zh-CN"/>
    </w:rPr>
  </w:style>
  <w:style w:type="paragraph" w:customStyle="1" w:styleId="2810">
    <w:name w:val="样式 28 10 磅"/>
    <w:rsid w:val="00732C4D"/>
    <w:pPr>
      <w:widowControl w:val="0"/>
      <w:jc w:val="both"/>
    </w:pPr>
    <w:rPr>
      <w:rFonts w:ascii="Times New Roman" w:eastAsia="SimSun" w:hAnsi="Times New Roman" w:cs="Times New Roman"/>
      <w:szCs w:val="24"/>
      <w:lang w:eastAsia="zh-CN"/>
    </w:rPr>
  </w:style>
  <w:style w:type="paragraph" w:customStyle="1" w:styleId="2910">
    <w:name w:val="样式 29 10 磅"/>
    <w:rsid w:val="00732C4D"/>
    <w:pPr>
      <w:widowControl w:val="0"/>
      <w:jc w:val="both"/>
    </w:pPr>
    <w:rPr>
      <w:rFonts w:ascii="Times New Roman" w:eastAsia="SimSun" w:hAnsi="Times New Roman" w:cs="Times New Roman"/>
      <w:szCs w:val="24"/>
      <w:lang w:eastAsia="zh-CN"/>
    </w:rPr>
  </w:style>
  <w:style w:type="character" w:styleId="afa">
    <w:name w:val="Hyperlink"/>
    <w:basedOn w:val="a0"/>
    <w:uiPriority w:val="99"/>
    <w:unhideWhenUsed/>
    <w:rsid w:val="003E79DF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3E79DF"/>
    <w:rPr>
      <w:color w:val="605E5C"/>
      <w:shd w:val="clear" w:color="auto" w:fill="E1DFDD"/>
    </w:rPr>
  </w:style>
  <w:style w:type="paragraph" w:customStyle="1" w:styleId="10">
    <w:name w:val="表題1"/>
    <w:basedOn w:val="a"/>
    <w:rsid w:val="00E8410E"/>
    <w:pPr>
      <w:widowControl/>
      <w:overflowPunct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 w:val="24"/>
      <w:szCs w:val="24"/>
    </w:rPr>
  </w:style>
  <w:style w:type="character" w:customStyle="1" w:styleId="lead">
    <w:name w:val="lead"/>
    <w:basedOn w:val="a0"/>
    <w:rsid w:val="00E8410E"/>
  </w:style>
  <w:style w:type="character" w:customStyle="1" w:styleId="trail">
    <w:name w:val="trail"/>
    <w:basedOn w:val="a0"/>
    <w:rsid w:val="00E8410E"/>
  </w:style>
  <w:style w:type="character" w:customStyle="1" w:styleId="hit2">
    <w:name w:val="hit2"/>
    <w:basedOn w:val="a0"/>
    <w:rsid w:val="00E8410E"/>
  </w:style>
  <w:style w:type="paragraph" w:styleId="Web">
    <w:name w:val="Normal (Web)"/>
    <w:basedOn w:val="a"/>
    <w:uiPriority w:val="99"/>
    <w:semiHidden/>
    <w:unhideWhenUsed/>
    <w:rsid w:val="00936173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85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3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4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7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1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0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1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BC5B20-2033-4A5D-9186-E36F5C0B7C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2022-10-06T02:40:00Z</dcterms:created>
  <dcterms:modified xsi:type="dcterms:W3CDTF">2023-01-10T07:01:00Z</dcterms:modified>
</cp:coreProperties>
</file>