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3A23" w14:textId="624D974B" w:rsidR="000E48DE" w:rsidRDefault="000E48DE" w:rsidP="001E18D3">
      <w:pPr>
        <w:rPr>
          <w:rFonts w:ascii="BIZ UDPゴシック" w:eastAsia="BIZ UDPゴシック" w:hAnsi="BIZ UDPゴシック"/>
          <w:b/>
          <w:bCs/>
        </w:rPr>
      </w:pPr>
      <w:r w:rsidRPr="000E48DE">
        <w:rPr>
          <w:rFonts w:ascii="BIZ UDPゴシック" w:eastAsia="BIZ UDPゴシック" w:hAnsi="BIZ UDPゴシック"/>
          <w:b/>
          <w:bCs/>
        </w:rPr>
        <w:t xml:space="preserve">Survey </w:t>
      </w:r>
      <w:proofErr w:type="spellStart"/>
      <w:r w:rsidRPr="000E48DE">
        <w:rPr>
          <w:rFonts w:ascii="BIZ UDPゴシック" w:eastAsia="BIZ UDPゴシック" w:hAnsi="BIZ UDPゴシック"/>
          <w:b/>
          <w:bCs/>
        </w:rPr>
        <w:t>tungkol</w:t>
      </w:r>
      <w:proofErr w:type="spellEnd"/>
      <w:r w:rsidRPr="000E48DE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0E48DE">
        <w:rPr>
          <w:rFonts w:ascii="BIZ UDPゴシック" w:eastAsia="BIZ UDPゴシック" w:hAnsi="BIZ UDPゴシック"/>
          <w:b/>
          <w:bCs/>
        </w:rPr>
        <w:t>sa</w:t>
      </w:r>
      <w:proofErr w:type="spellEnd"/>
      <w:r w:rsidRPr="000E48DE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0E48DE">
        <w:rPr>
          <w:rFonts w:ascii="BIZ UDPゴシック" w:eastAsia="BIZ UDPゴシック" w:hAnsi="BIZ UDPゴシック"/>
          <w:b/>
          <w:bCs/>
        </w:rPr>
        <w:t>Kamalayan</w:t>
      </w:r>
      <w:proofErr w:type="spellEnd"/>
      <w:r w:rsidRPr="000E48DE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0E48DE">
        <w:rPr>
          <w:rFonts w:ascii="BIZ UDPゴシック" w:eastAsia="BIZ UDPゴシック" w:hAnsi="BIZ UDPゴシック"/>
          <w:b/>
          <w:bCs/>
        </w:rPr>
        <w:t>sa</w:t>
      </w:r>
      <w:proofErr w:type="spellEnd"/>
      <w:r w:rsidRPr="000E48DE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0E48DE">
        <w:rPr>
          <w:rFonts w:ascii="BIZ UDPゴシック" w:eastAsia="BIZ UDPゴシック" w:hAnsi="BIZ UDPゴシック"/>
          <w:b/>
          <w:bCs/>
        </w:rPr>
        <w:t>Kaligtasan</w:t>
      </w:r>
      <w:proofErr w:type="spellEnd"/>
      <w:r w:rsidRPr="000E48DE">
        <w:rPr>
          <w:rFonts w:ascii="BIZ UDPゴシック" w:eastAsia="BIZ UDPゴシック" w:hAnsi="BIZ UDPゴシック"/>
          <w:b/>
          <w:bCs/>
        </w:rPr>
        <w:t xml:space="preserve"> ng </w:t>
      </w:r>
      <w:proofErr w:type="spellStart"/>
      <w:r w:rsidRPr="000E48DE">
        <w:rPr>
          <w:rFonts w:ascii="BIZ UDPゴシック" w:eastAsia="BIZ UDPゴシック" w:hAnsi="BIZ UDPゴシック"/>
          <w:b/>
          <w:bCs/>
        </w:rPr>
        <w:t>Pagkain</w:t>
      </w:r>
      <w:proofErr w:type="spellEnd"/>
      <w:r w:rsidRPr="000E48DE">
        <w:rPr>
          <w:rFonts w:ascii="BIZ UDPゴシック" w:eastAsia="BIZ UDPゴシック" w:hAnsi="BIZ UDPゴシック"/>
          <w:b/>
          <w:bCs/>
        </w:rPr>
        <w:t xml:space="preserve"> (FCP Ver.</w:t>
      </w:r>
      <w:r w:rsidR="005A2877">
        <w:rPr>
          <w:rFonts w:ascii="BIZ UDPゴシック" w:eastAsia="BIZ UDPゴシック" w:hAnsi="BIZ UDPゴシック" w:hint="eastAsia"/>
          <w:b/>
          <w:bCs/>
        </w:rPr>
        <w:t>2</w:t>
      </w:r>
      <w:r w:rsidRPr="000E48DE">
        <w:rPr>
          <w:rFonts w:ascii="BIZ UDPゴシック" w:eastAsia="BIZ UDPゴシック" w:hAnsi="BIZ UDPゴシック"/>
          <w:b/>
          <w:bCs/>
        </w:rPr>
        <w:t>)</w:t>
      </w:r>
    </w:p>
    <w:p w14:paraId="1D6A7DFD" w14:textId="77777777" w:rsidR="00D10F3C" w:rsidRDefault="00D10F3C" w:rsidP="001E18D3">
      <w:pPr>
        <w:rPr>
          <w:rFonts w:ascii="BIZ UDPゴシック" w:eastAsia="BIZ UDPゴシック" w:hAnsi="BIZ UDPゴシック"/>
          <w:b/>
          <w:bCs/>
        </w:rPr>
      </w:pPr>
      <w:proofErr w:type="spellStart"/>
      <w:r w:rsidRPr="00D10F3C">
        <w:rPr>
          <w:rFonts w:ascii="BIZ UDPゴシック" w:eastAsia="BIZ UDPゴシック" w:hAnsi="BIZ UDPゴシック"/>
          <w:b/>
          <w:bCs/>
        </w:rPr>
        <w:t>Layunin</w:t>
      </w:r>
      <w:proofErr w:type="spellEnd"/>
    </w:p>
    <w:p w14:paraId="049A6A2C" w14:textId="77777777" w:rsidR="00A5249C" w:rsidRPr="00A5249C" w:rsidRDefault="00A5249C" w:rsidP="00A5249C">
      <w:pPr>
        <w:rPr>
          <w:rFonts w:ascii="BIZ UDPゴシック" w:eastAsia="BIZ UDPゴシック" w:hAnsi="BIZ UDPゴシック"/>
        </w:rPr>
      </w:pPr>
      <w:r w:rsidRPr="00A5249C">
        <w:rPr>
          <w:rFonts w:ascii="BIZ UDPゴシック" w:eastAsia="BIZ UDPゴシック" w:hAnsi="BIZ UDPゴシック"/>
        </w:rPr>
        <w:t xml:space="preserve">Salamat </w:t>
      </w:r>
      <w:proofErr w:type="spellStart"/>
      <w:r w:rsidRPr="00A5249C">
        <w:rPr>
          <w:rFonts w:ascii="BIZ UDPゴシック" w:eastAsia="BIZ UDPゴシック" w:hAnsi="BIZ UDPゴシック"/>
        </w:rPr>
        <w:t>sa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iyong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pakikilahok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sa</w:t>
      </w:r>
      <w:proofErr w:type="spellEnd"/>
      <w:r w:rsidRPr="00A5249C">
        <w:rPr>
          <w:rFonts w:ascii="BIZ UDPゴシック" w:eastAsia="BIZ UDPゴシック" w:hAnsi="BIZ UDPゴシック"/>
        </w:rPr>
        <w:t xml:space="preserve"> survey.</w:t>
      </w:r>
    </w:p>
    <w:p w14:paraId="32E7DEC5" w14:textId="77777777" w:rsidR="00A5249C" w:rsidRPr="00A5249C" w:rsidRDefault="00A5249C" w:rsidP="00A5249C">
      <w:pPr>
        <w:rPr>
          <w:rFonts w:ascii="BIZ UDPゴシック" w:eastAsia="BIZ UDPゴシック" w:hAnsi="BIZ UDPゴシック"/>
        </w:rPr>
      </w:pPr>
      <w:r w:rsidRPr="00A5249C">
        <w:rPr>
          <w:rFonts w:ascii="BIZ UDPゴシック" w:eastAsia="BIZ UDPゴシック" w:hAnsi="BIZ UDPゴシック"/>
        </w:rPr>
        <w:t xml:space="preserve">Ang </w:t>
      </w:r>
      <w:proofErr w:type="spellStart"/>
      <w:r w:rsidRPr="00A5249C">
        <w:rPr>
          <w:rFonts w:ascii="BIZ UDPゴシック" w:eastAsia="BIZ UDPゴシック" w:hAnsi="BIZ UDPゴシック"/>
        </w:rPr>
        <w:t>kaligtasan</w:t>
      </w:r>
      <w:proofErr w:type="spellEnd"/>
      <w:r w:rsidRPr="00A5249C">
        <w:rPr>
          <w:rFonts w:ascii="BIZ UDPゴシック" w:eastAsia="BIZ UDPゴシック" w:hAnsi="BIZ UDPゴシック"/>
        </w:rPr>
        <w:t xml:space="preserve"> ng </w:t>
      </w:r>
      <w:proofErr w:type="spellStart"/>
      <w:r w:rsidRPr="00A5249C">
        <w:rPr>
          <w:rFonts w:ascii="BIZ UDPゴシック" w:eastAsia="BIZ UDPゴシック" w:hAnsi="BIZ UDPゴシック"/>
        </w:rPr>
        <w:t>pagkain</w:t>
      </w:r>
      <w:proofErr w:type="spellEnd"/>
      <w:r w:rsidRPr="00A5249C">
        <w:rPr>
          <w:rFonts w:ascii="BIZ UDPゴシック" w:eastAsia="BIZ UDPゴシック" w:hAnsi="BIZ UDPゴシック"/>
        </w:rPr>
        <w:t xml:space="preserve"> ay </w:t>
      </w:r>
      <w:proofErr w:type="spellStart"/>
      <w:r w:rsidRPr="00A5249C">
        <w:rPr>
          <w:rFonts w:ascii="BIZ UDPゴシック" w:eastAsia="BIZ UDPゴシック" w:hAnsi="BIZ UDPゴシック"/>
        </w:rPr>
        <w:t>pinananatili</w:t>
      </w:r>
      <w:proofErr w:type="spellEnd"/>
      <w:r w:rsidRPr="00A5249C">
        <w:rPr>
          <w:rFonts w:ascii="BIZ UDPゴシック" w:eastAsia="BIZ UDPゴシック" w:hAnsi="BIZ UDPゴシック"/>
        </w:rPr>
        <w:t xml:space="preserve"> ng </w:t>
      </w:r>
      <w:proofErr w:type="spellStart"/>
      <w:r w:rsidRPr="00A5249C">
        <w:rPr>
          <w:rFonts w:ascii="BIZ UDPゴシック" w:eastAsia="BIZ UDPゴシック" w:hAnsi="BIZ UDPゴシック"/>
        </w:rPr>
        <w:t>bawat</w:t>
      </w:r>
      <w:proofErr w:type="spellEnd"/>
      <w:r w:rsidRPr="00A5249C">
        <w:rPr>
          <w:rFonts w:ascii="BIZ UDPゴシック" w:eastAsia="BIZ UDPゴシック" w:hAnsi="BIZ UDPゴシック"/>
        </w:rPr>
        <w:t xml:space="preserve"> isa </w:t>
      </w:r>
      <w:proofErr w:type="spellStart"/>
      <w:r w:rsidRPr="00A5249C">
        <w:rPr>
          <w:rFonts w:ascii="BIZ UDPゴシック" w:eastAsia="BIZ UDPゴシック" w:hAnsi="BIZ UDPゴシック"/>
        </w:rPr>
        <w:t>sa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mga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nagtatrabaho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sa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lugar</w:t>
      </w:r>
      <w:proofErr w:type="spellEnd"/>
      <w:r w:rsidRPr="00A5249C">
        <w:rPr>
          <w:rFonts w:ascii="BIZ UDPゴシック" w:eastAsia="BIZ UDPゴシック" w:hAnsi="BIZ UDPゴシック"/>
        </w:rPr>
        <w:t xml:space="preserve"> ng </w:t>
      </w:r>
      <w:proofErr w:type="spellStart"/>
      <w:r w:rsidRPr="00A5249C">
        <w:rPr>
          <w:rFonts w:ascii="BIZ UDPゴシック" w:eastAsia="BIZ UDPゴシック" w:hAnsi="BIZ UDPゴシック"/>
        </w:rPr>
        <w:t>produksyon</w:t>
      </w:r>
      <w:proofErr w:type="spellEnd"/>
      <w:r w:rsidRPr="00A5249C">
        <w:rPr>
          <w:rFonts w:ascii="BIZ UDPゴシック" w:eastAsia="BIZ UDPゴシック" w:hAnsi="BIZ UDPゴシック"/>
        </w:rPr>
        <w:t xml:space="preserve">. Sa </w:t>
      </w:r>
      <w:proofErr w:type="spellStart"/>
      <w:r w:rsidRPr="00A5249C">
        <w:rPr>
          <w:rFonts w:ascii="BIZ UDPゴシック" w:eastAsia="BIZ UDPゴシック" w:hAnsi="BIZ UDPゴシック"/>
        </w:rPr>
        <w:t>araw-araw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na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pagsisikap</w:t>
      </w:r>
      <w:proofErr w:type="spellEnd"/>
      <w:r w:rsidRPr="00A5249C">
        <w:rPr>
          <w:rFonts w:ascii="BIZ UDPゴシック" w:eastAsia="BIZ UDPゴシック" w:hAnsi="BIZ UDPゴシック"/>
        </w:rPr>
        <w:t xml:space="preserve"> ng </w:t>
      </w:r>
      <w:proofErr w:type="spellStart"/>
      <w:r w:rsidRPr="00A5249C">
        <w:rPr>
          <w:rFonts w:ascii="BIZ UDPゴシック" w:eastAsia="BIZ UDPゴシック" w:hAnsi="BIZ UDPゴシック"/>
        </w:rPr>
        <w:t>bawat</w:t>
      </w:r>
      <w:proofErr w:type="spellEnd"/>
      <w:r w:rsidRPr="00A5249C">
        <w:rPr>
          <w:rFonts w:ascii="BIZ UDPゴシック" w:eastAsia="BIZ UDPゴシック" w:hAnsi="BIZ UDPゴシック"/>
        </w:rPr>
        <w:t xml:space="preserve"> isa, </w:t>
      </w:r>
      <w:proofErr w:type="spellStart"/>
      <w:r w:rsidRPr="00A5249C">
        <w:rPr>
          <w:rFonts w:ascii="BIZ UDPゴシック" w:eastAsia="BIZ UDPゴシック" w:hAnsi="BIZ UDPゴシック"/>
        </w:rPr>
        <w:t>unti-unting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nabubuo</w:t>
      </w:r>
      <w:proofErr w:type="spellEnd"/>
      <w:r w:rsidRPr="00A5249C">
        <w:rPr>
          <w:rFonts w:ascii="BIZ UDPゴシック" w:eastAsia="BIZ UDPゴシック" w:hAnsi="BIZ UDPゴシック"/>
        </w:rPr>
        <w:t xml:space="preserve"> ang </w:t>
      </w:r>
      <w:proofErr w:type="spellStart"/>
      <w:r w:rsidRPr="00A5249C">
        <w:rPr>
          <w:rFonts w:ascii="BIZ UDPゴシック" w:eastAsia="BIZ UDPゴシック" w:hAnsi="BIZ UDPゴシック"/>
        </w:rPr>
        <w:t>kultura</w:t>
      </w:r>
      <w:proofErr w:type="spellEnd"/>
      <w:r w:rsidRPr="00A5249C">
        <w:rPr>
          <w:rFonts w:ascii="BIZ UDPゴシック" w:eastAsia="BIZ UDPゴシック" w:hAnsi="BIZ UDPゴシック"/>
        </w:rPr>
        <w:t xml:space="preserve"> ng </w:t>
      </w:r>
      <w:proofErr w:type="spellStart"/>
      <w:r w:rsidRPr="00A5249C">
        <w:rPr>
          <w:rFonts w:ascii="BIZ UDPゴシック" w:eastAsia="BIZ UDPゴシック" w:hAnsi="BIZ UDPゴシック"/>
        </w:rPr>
        <w:t>kaligtasan</w:t>
      </w:r>
      <w:proofErr w:type="spellEnd"/>
      <w:r w:rsidRPr="00A5249C">
        <w:rPr>
          <w:rFonts w:ascii="BIZ UDPゴシック" w:eastAsia="BIZ UDPゴシック" w:hAnsi="BIZ UDPゴシック"/>
        </w:rPr>
        <w:t xml:space="preserve"> ng </w:t>
      </w:r>
      <w:proofErr w:type="spellStart"/>
      <w:r w:rsidRPr="00A5249C">
        <w:rPr>
          <w:rFonts w:ascii="BIZ UDPゴシック" w:eastAsia="BIZ UDPゴシック" w:hAnsi="BIZ UDPゴシック"/>
        </w:rPr>
        <w:t>pagkain</w:t>
      </w:r>
      <w:proofErr w:type="spellEnd"/>
      <w:r w:rsidRPr="00A5249C">
        <w:rPr>
          <w:rFonts w:ascii="BIZ UDPゴシック" w:eastAsia="BIZ UDPゴシック" w:hAnsi="BIZ UDPゴシック"/>
        </w:rPr>
        <w:t>.</w:t>
      </w:r>
    </w:p>
    <w:p w14:paraId="7D28A264" w14:textId="77777777" w:rsidR="00A5249C" w:rsidRDefault="00A5249C" w:rsidP="00A5249C">
      <w:pPr>
        <w:rPr>
          <w:rFonts w:ascii="BIZ UDPゴシック" w:eastAsia="BIZ UDPゴシック" w:hAnsi="BIZ UDPゴシック"/>
        </w:rPr>
      </w:pPr>
      <w:proofErr w:type="spellStart"/>
      <w:r w:rsidRPr="00A5249C">
        <w:rPr>
          <w:rFonts w:ascii="BIZ UDPゴシック" w:eastAsia="BIZ UDPゴシック" w:hAnsi="BIZ UDPゴシック"/>
        </w:rPr>
        <w:t>Layunin</w:t>
      </w:r>
      <w:proofErr w:type="spellEnd"/>
      <w:r w:rsidRPr="00A5249C">
        <w:rPr>
          <w:rFonts w:ascii="BIZ UDPゴシック" w:eastAsia="BIZ UDPゴシック" w:hAnsi="BIZ UDPゴシック"/>
        </w:rPr>
        <w:t xml:space="preserve"> ng survey </w:t>
      </w:r>
      <w:proofErr w:type="spellStart"/>
      <w:r w:rsidRPr="00A5249C">
        <w:rPr>
          <w:rFonts w:ascii="BIZ UDPゴシック" w:eastAsia="BIZ UDPゴシック" w:hAnsi="BIZ UDPゴシック"/>
        </w:rPr>
        <w:t>na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ito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na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malaman</w:t>
      </w:r>
      <w:proofErr w:type="spellEnd"/>
      <w:r w:rsidRPr="00A5249C">
        <w:rPr>
          <w:rFonts w:ascii="BIZ UDPゴシック" w:eastAsia="BIZ UDPゴシック" w:hAnsi="BIZ UDPゴシック"/>
        </w:rPr>
        <w:t xml:space="preserve"> ang </w:t>
      </w:r>
      <w:proofErr w:type="spellStart"/>
      <w:r w:rsidRPr="00A5249C">
        <w:rPr>
          <w:rFonts w:ascii="BIZ UDPゴシック" w:eastAsia="BIZ UDPゴシック" w:hAnsi="BIZ UDPゴシック"/>
        </w:rPr>
        <w:t>iyong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kamalayan</w:t>
      </w:r>
      <w:proofErr w:type="spellEnd"/>
      <w:r w:rsidRPr="00A5249C">
        <w:rPr>
          <w:rFonts w:ascii="BIZ UDPゴシック" w:eastAsia="BIZ UDPゴシック" w:hAnsi="BIZ UDPゴシック"/>
        </w:rPr>
        <w:t xml:space="preserve"> at </w:t>
      </w:r>
      <w:proofErr w:type="spellStart"/>
      <w:r w:rsidRPr="00A5249C">
        <w:rPr>
          <w:rFonts w:ascii="BIZ UDPゴシック" w:eastAsia="BIZ UDPゴシック" w:hAnsi="BIZ UDPゴシック"/>
        </w:rPr>
        <w:t>mga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ginagawa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tungkol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sa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kaligtasan</w:t>
      </w:r>
      <w:proofErr w:type="spellEnd"/>
      <w:r w:rsidRPr="00A5249C">
        <w:rPr>
          <w:rFonts w:ascii="BIZ UDPゴシック" w:eastAsia="BIZ UDPゴシック" w:hAnsi="BIZ UDPゴシック"/>
        </w:rPr>
        <w:t xml:space="preserve"> ng </w:t>
      </w:r>
      <w:proofErr w:type="spellStart"/>
      <w:r w:rsidRPr="00A5249C">
        <w:rPr>
          <w:rFonts w:ascii="BIZ UDPゴシック" w:eastAsia="BIZ UDPゴシック" w:hAnsi="BIZ UDPゴシック"/>
        </w:rPr>
        <w:t>pagkain</w:t>
      </w:r>
      <w:proofErr w:type="spellEnd"/>
      <w:r w:rsidRPr="00A5249C">
        <w:rPr>
          <w:rFonts w:ascii="BIZ UDPゴシック" w:eastAsia="BIZ UDPゴシック" w:hAnsi="BIZ UDPゴシック"/>
        </w:rPr>
        <w:t xml:space="preserve">, </w:t>
      </w:r>
      <w:proofErr w:type="spellStart"/>
      <w:r w:rsidRPr="00A5249C">
        <w:rPr>
          <w:rFonts w:ascii="BIZ UDPゴシック" w:eastAsia="BIZ UDPゴシック" w:hAnsi="BIZ UDPゴシック"/>
        </w:rPr>
        <w:t>upang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matukoy</w:t>
      </w:r>
      <w:proofErr w:type="spellEnd"/>
      <w:r w:rsidRPr="00A5249C">
        <w:rPr>
          <w:rFonts w:ascii="BIZ UDPゴシック" w:eastAsia="BIZ UDPゴシック" w:hAnsi="BIZ UDPゴシック"/>
        </w:rPr>
        <w:t xml:space="preserve"> ang </w:t>
      </w:r>
      <w:proofErr w:type="spellStart"/>
      <w:r w:rsidRPr="00A5249C">
        <w:rPr>
          <w:rFonts w:ascii="BIZ UDPゴシック" w:eastAsia="BIZ UDPゴシック" w:hAnsi="BIZ UDPゴシック"/>
        </w:rPr>
        <w:t>mga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lakas</w:t>
      </w:r>
      <w:proofErr w:type="spellEnd"/>
      <w:r w:rsidRPr="00A5249C">
        <w:rPr>
          <w:rFonts w:ascii="BIZ UDPゴシック" w:eastAsia="BIZ UDPゴシック" w:hAnsi="BIZ UDPゴシック"/>
        </w:rPr>
        <w:t xml:space="preserve"> at </w:t>
      </w:r>
      <w:proofErr w:type="spellStart"/>
      <w:proofErr w:type="gramStart"/>
      <w:r w:rsidRPr="00A5249C">
        <w:rPr>
          <w:rFonts w:ascii="BIZ UDPゴシック" w:eastAsia="BIZ UDPゴシック" w:hAnsi="BIZ UDPゴシック"/>
        </w:rPr>
        <w:t>dapat</w:t>
      </w:r>
      <w:proofErr w:type="spellEnd"/>
      <w:r w:rsidRPr="00A5249C">
        <w:rPr>
          <w:rFonts w:ascii="BIZ UDPゴシック" w:eastAsia="BIZ UDPゴシック" w:hAnsi="BIZ UDPゴシック"/>
        </w:rPr>
        <w:t xml:space="preserve"> pang</w:t>
      </w:r>
      <w:proofErr w:type="gram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pagbutihin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sa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inyong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lugar</w:t>
      </w:r>
      <w:proofErr w:type="spellEnd"/>
      <w:r w:rsidRPr="00A5249C">
        <w:rPr>
          <w:rFonts w:ascii="BIZ UDPゴシック" w:eastAsia="BIZ UDPゴシック" w:hAnsi="BIZ UDPゴシック"/>
        </w:rPr>
        <w:t xml:space="preserve"> ng </w:t>
      </w:r>
      <w:proofErr w:type="spellStart"/>
      <w:r w:rsidRPr="00A5249C">
        <w:rPr>
          <w:rFonts w:ascii="BIZ UDPゴシック" w:eastAsia="BIZ UDPゴシック" w:hAnsi="BIZ UDPゴシック"/>
        </w:rPr>
        <w:t>trabaho</w:t>
      </w:r>
      <w:proofErr w:type="spellEnd"/>
      <w:r w:rsidRPr="00A5249C">
        <w:rPr>
          <w:rFonts w:ascii="BIZ UDPゴシック" w:eastAsia="BIZ UDPゴシック" w:hAnsi="BIZ UDPゴシック"/>
        </w:rPr>
        <w:t xml:space="preserve">, at </w:t>
      </w:r>
      <w:proofErr w:type="spellStart"/>
      <w:r w:rsidRPr="00A5249C">
        <w:rPr>
          <w:rFonts w:ascii="BIZ UDPゴシック" w:eastAsia="BIZ UDPゴシック" w:hAnsi="BIZ UDPゴシック"/>
        </w:rPr>
        <w:t>makatulong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sa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pagpapabuti</w:t>
      </w:r>
      <w:proofErr w:type="spellEnd"/>
      <w:r w:rsidRPr="00A5249C">
        <w:rPr>
          <w:rFonts w:ascii="BIZ UDPゴシック" w:eastAsia="BIZ UDPゴシック" w:hAnsi="BIZ UDPゴシック"/>
        </w:rPr>
        <w:t xml:space="preserve"> </w:t>
      </w:r>
      <w:proofErr w:type="spellStart"/>
      <w:r w:rsidRPr="00A5249C">
        <w:rPr>
          <w:rFonts w:ascii="BIZ UDPゴシック" w:eastAsia="BIZ UDPゴシック" w:hAnsi="BIZ UDPゴシック"/>
        </w:rPr>
        <w:t>nito</w:t>
      </w:r>
      <w:proofErr w:type="spellEnd"/>
      <w:r w:rsidRPr="00A5249C">
        <w:rPr>
          <w:rFonts w:ascii="BIZ UDPゴシック" w:eastAsia="BIZ UDPゴシック" w:hAnsi="BIZ UDPゴシック"/>
        </w:rPr>
        <w:t>.</w:t>
      </w:r>
    </w:p>
    <w:p w14:paraId="12696866" w14:textId="77777777" w:rsidR="006E796F" w:rsidRDefault="006E796F" w:rsidP="006E796F">
      <w:pPr>
        <w:rPr>
          <w:rFonts w:ascii="BIZ UDPゴシック" w:eastAsia="BIZ UDPゴシック" w:hAnsi="BIZ UDPゴシック"/>
          <w:b/>
          <w:bCs/>
        </w:rPr>
      </w:pPr>
      <w:proofErr w:type="spellStart"/>
      <w:r w:rsidRPr="006E796F">
        <w:rPr>
          <w:rFonts w:ascii="BIZ UDPゴシック" w:eastAsia="BIZ UDPゴシック" w:hAnsi="BIZ UDPゴシック"/>
          <w:b/>
          <w:bCs/>
        </w:rPr>
        <w:t>Paraan</w:t>
      </w:r>
      <w:proofErr w:type="spellEnd"/>
      <w:r w:rsidRPr="006E796F">
        <w:rPr>
          <w:rFonts w:ascii="BIZ UDPゴシック" w:eastAsia="BIZ UDPゴシック" w:hAnsi="BIZ UDPゴシック"/>
          <w:b/>
          <w:bCs/>
        </w:rPr>
        <w:t xml:space="preserve"> ng </w:t>
      </w:r>
      <w:proofErr w:type="spellStart"/>
      <w:r w:rsidRPr="006E796F">
        <w:rPr>
          <w:rFonts w:ascii="BIZ UDPゴシック" w:eastAsia="BIZ UDPゴシック" w:hAnsi="BIZ UDPゴシック"/>
          <w:b/>
          <w:bCs/>
        </w:rPr>
        <w:t>Pagsagot</w:t>
      </w:r>
      <w:proofErr w:type="spellEnd"/>
    </w:p>
    <w:p w14:paraId="31BB5A44" w14:textId="6B4756A1" w:rsidR="00AF63A5" w:rsidRPr="007E5985" w:rsidRDefault="00B07BF7" w:rsidP="00AF63A5">
      <w:pPr>
        <w:numPr>
          <w:ilvl w:val="0"/>
          <w:numId w:val="1"/>
        </w:numPr>
        <w:rPr>
          <w:rFonts w:ascii="BIZ UDPゴシック" w:eastAsia="BIZ UDPゴシック" w:hAnsi="BIZ UDPゴシック"/>
        </w:rPr>
      </w:pPr>
      <w:r w:rsidRPr="00B07BF7">
        <w:rPr>
          <w:rFonts w:ascii="BIZ UDPゴシック" w:eastAsia="BIZ UDPゴシック" w:hAnsi="BIZ UDPゴシック"/>
        </w:rPr>
        <w:t xml:space="preserve">Upang </w:t>
      </w:r>
      <w:proofErr w:type="spellStart"/>
      <w:r w:rsidRPr="00B07BF7">
        <w:rPr>
          <w:rFonts w:ascii="BIZ UDPゴシック" w:eastAsia="BIZ UDPゴシック" w:hAnsi="BIZ UDPゴシック"/>
        </w:rPr>
        <w:t>maprotektahan</w:t>
      </w:r>
      <w:proofErr w:type="spellEnd"/>
      <w:r w:rsidRPr="00B07BF7">
        <w:rPr>
          <w:rFonts w:ascii="BIZ UDPゴシック" w:eastAsia="BIZ UDPゴシック" w:hAnsi="BIZ UDPゴシック"/>
        </w:rPr>
        <w:t xml:space="preserve"> ang </w:t>
      </w:r>
      <w:proofErr w:type="spellStart"/>
      <w:r w:rsidRPr="00B07BF7">
        <w:rPr>
          <w:rFonts w:ascii="BIZ UDPゴシック" w:eastAsia="BIZ UDPゴシック" w:hAnsi="BIZ UDPゴシック"/>
        </w:rPr>
        <w:t>iyong</w:t>
      </w:r>
      <w:proofErr w:type="spellEnd"/>
      <w:r w:rsidRPr="00B07BF7">
        <w:rPr>
          <w:rFonts w:ascii="BIZ UDPゴシック" w:eastAsia="BIZ UDPゴシック" w:hAnsi="BIZ UDPゴシック"/>
        </w:rPr>
        <w:t xml:space="preserve"> privacy, ang </w:t>
      </w:r>
      <w:proofErr w:type="spellStart"/>
      <w:r w:rsidRPr="00B07BF7">
        <w:rPr>
          <w:rFonts w:ascii="BIZ UDPゴシック" w:eastAsia="BIZ UDPゴシック" w:hAnsi="BIZ UDPゴシック"/>
        </w:rPr>
        <w:t>mga</w:t>
      </w:r>
      <w:proofErr w:type="spellEnd"/>
      <w:r w:rsidRPr="00B07BF7">
        <w:rPr>
          <w:rFonts w:ascii="BIZ UDPゴシック" w:eastAsia="BIZ UDPゴシック" w:hAnsi="BIZ UDPゴシック"/>
        </w:rPr>
        <w:t xml:space="preserve"> </w:t>
      </w:r>
      <w:proofErr w:type="spellStart"/>
      <w:r w:rsidRPr="00B07BF7">
        <w:rPr>
          <w:rFonts w:ascii="BIZ UDPゴシック" w:eastAsia="BIZ UDPゴシック" w:hAnsi="BIZ UDPゴシック"/>
        </w:rPr>
        <w:t>sagot</w:t>
      </w:r>
      <w:proofErr w:type="spellEnd"/>
      <w:r w:rsidRPr="00B07BF7">
        <w:rPr>
          <w:rFonts w:ascii="BIZ UDPゴシック" w:eastAsia="BIZ UDPゴシック" w:hAnsi="BIZ UDPゴシック"/>
        </w:rPr>
        <w:t xml:space="preserve"> ay </w:t>
      </w:r>
      <w:proofErr w:type="spellStart"/>
      <w:r w:rsidRPr="00B07BF7">
        <w:rPr>
          <w:rFonts w:ascii="BIZ UDPゴシック" w:eastAsia="BIZ UDPゴシック" w:hAnsi="BIZ UDPゴシック"/>
        </w:rPr>
        <w:t>walang</w:t>
      </w:r>
      <w:proofErr w:type="spellEnd"/>
      <w:r w:rsidRPr="00B07BF7">
        <w:rPr>
          <w:rFonts w:ascii="BIZ UDPゴシック" w:eastAsia="BIZ UDPゴシック" w:hAnsi="BIZ UDPゴシック"/>
        </w:rPr>
        <w:t xml:space="preserve"> </w:t>
      </w:r>
      <w:proofErr w:type="spellStart"/>
      <w:r w:rsidRPr="00B07BF7">
        <w:rPr>
          <w:rFonts w:ascii="BIZ UDPゴシック" w:eastAsia="BIZ UDPゴシック" w:hAnsi="BIZ UDPゴシック"/>
        </w:rPr>
        <w:t>pangalan</w:t>
      </w:r>
      <w:proofErr w:type="spellEnd"/>
      <w:r w:rsidRPr="00B07BF7">
        <w:rPr>
          <w:rFonts w:ascii="BIZ UDPゴシック" w:eastAsia="BIZ UDPゴシック" w:hAnsi="BIZ UDPゴシック"/>
        </w:rPr>
        <w:t>.</w:t>
      </w:r>
    </w:p>
    <w:p w14:paraId="7B82ABC1" w14:textId="4C73F84F" w:rsidR="00AF63A5" w:rsidRPr="007E5985" w:rsidRDefault="0041045D" w:rsidP="00AF63A5">
      <w:pPr>
        <w:numPr>
          <w:ilvl w:val="0"/>
          <w:numId w:val="1"/>
        </w:numPr>
        <w:rPr>
          <w:rFonts w:ascii="BIZ UDPゴシック" w:eastAsia="BIZ UDPゴシック" w:hAnsi="BIZ UDPゴシック"/>
        </w:rPr>
      </w:pPr>
      <w:r w:rsidRPr="0041045D">
        <w:rPr>
          <w:rFonts w:ascii="BIZ UDPゴシック" w:eastAsia="BIZ UDPゴシック" w:hAnsi="BIZ UDPゴシック"/>
        </w:rPr>
        <w:t xml:space="preserve">Ang </w:t>
      </w:r>
      <w:proofErr w:type="spellStart"/>
      <w:r w:rsidRPr="0041045D">
        <w:rPr>
          <w:rFonts w:ascii="BIZ UDPゴシック" w:eastAsia="BIZ UDPゴシック" w:hAnsi="BIZ UDPゴシック"/>
        </w:rPr>
        <w:t>oras</w:t>
      </w:r>
      <w:proofErr w:type="spellEnd"/>
      <w:r w:rsidRPr="0041045D">
        <w:rPr>
          <w:rFonts w:ascii="BIZ UDPゴシック" w:eastAsia="BIZ UDPゴシック" w:hAnsi="BIZ UDPゴシック"/>
        </w:rPr>
        <w:t xml:space="preserve"> </w:t>
      </w:r>
      <w:proofErr w:type="spellStart"/>
      <w:r w:rsidRPr="0041045D">
        <w:rPr>
          <w:rFonts w:ascii="BIZ UDPゴシック" w:eastAsia="BIZ UDPゴシック" w:hAnsi="BIZ UDPゴシック"/>
        </w:rPr>
        <w:t>na</w:t>
      </w:r>
      <w:proofErr w:type="spellEnd"/>
      <w:r w:rsidRPr="0041045D">
        <w:rPr>
          <w:rFonts w:ascii="BIZ UDPゴシック" w:eastAsia="BIZ UDPゴシック" w:hAnsi="BIZ UDPゴシック"/>
        </w:rPr>
        <w:t xml:space="preserve"> </w:t>
      </w:r>
      <w:proofErr w:type="spellStart"/>
      <w:r w:rsidRPr="0041045D">
        <w:rPr>
          <w:rFonts w:ascii="BIZ UDPゴシック" w:eastAsia="BIZ UDPゴシック" w:hAnsi="BIZ UDPゴシック"/>
        </w:rPr>
        <w:t>kakailanganin</w:t>
      </w:r>
      <w:proofErr w:type="spellEnd"/>
      <w:r w:rsidRPr="0041045D">
        <w:rPr>
          <w:rFonts w:ascii="BIZ UDPゴシック" w:eastAsia="BIZ UDPゴシック" w:hAnsi="BIZ UDPゴシック"/>
        </w:rPr>
        <w:t xml:space="preserve"> para </w:t>
      </w:r>
      <w:proofErr w:type="spellStart"/>
      <w:r w:rsidRPr="0041045D">
        <w:rPr>
          <w:rFonts w:ascii="BIZ UDPゴシック" w:eastAsia="BIZ UDPゴシック" w:hAnsi="BIZ UDPゴシック"/>
        </w:rPr>
        <w:t>sagutin</w:t>
      </w:r>
      <w:proofErr w:type="spellEnd"/>
      <w:r w:rsidRPr="0041045D">
        <w:rPr>
          <w:rFonts w:ascii="BIZ UDPゴシック" w:eastAsia="BIZ UDPゴシック" w:hAnsi="BIZ UDPゴシック"/>
        </w:rPr>
        <w:t xml:space="preserve"> ay </w:t>
      </w:r>
      <w:proofErr w:type="spellStart"/>
      <w:r w:rsidRPr="0041045D">
        <w:rPr>
          <w:rFonts w:ascii="BIZ UDPゴシック" w:eastAsia="BIZ UDPゴシック" w:hAnsi="BIZ UDPゴシック"/>
        </w:rPr>
        <w:t>humigit-kumulang</w:t>
      </w:r>
      <w:proofErr w:type="spellEnd"/>
      <w:r w:rsidRPr="0041045D">
        <w:rPr>
          <w:rFonts w:ascii="BIZ UDPゴシック" w:eastAsia="BIZ UDPゴシック" w:hAnsi="BIZ UDPゴシック"/>
        </w:rPr>
        <w:t xml:space="preserve"> 10 </w:t>
      </w:r>
      <w:proofErr w:type="spellStart"/>
      <w:r w:rsidRPr="0041045D">
        <w:rPr>
          <w:rFonts w:ascii="BIZ UDPゴシック" w:eastAsia="BIZ UDPゴシック" w:hAnsi="BIZ UDPゴシック"/>
        </w:rPr>
        <w:t>minuto</w:t>
      </w:r>
      <w:proofErr w:type="spellEnd"/>
      <w:r w:rsidRPr="0041045D">
        <w:rPr>
          <w:rFonts w:ascii="BIZ UDPゴシック" w:eastAsia="BIZ UDPゴシック" w:hAnsi="BIZ UDPゴシック"/>
        </w:rPr>
        <w:t>.</w:t>
      </w:r>
    </w:p>
    <w:p w14:paraId="5F040F23" w14:textId="03195C30" w:rsidR="00AF63A5" w:rsidRPr="007E5985" w:rsidRDefault="0041045D" w:rsidP="00AF63A5">
      <w:pPr>
        <w:numPr>
          <w:ilvl w:val="0"/>
          <w:numId w:val="1"/>
        </w:numPr>
        <w:rPr>
          <w:rFonts w:ascii="BIZ UDPゴシック" w:eastAsia="BIZ UDPゴシック" w:hAnsi="BIZ UDPゴシック"/>
        </w:rPr>
      </w:pPr>
      <w:r w:rsidRPr="0041045D">
        <w:rPr>
          <w:rFonts w:ascii="BIZ UDPゴシック" w:eastAsia="BIZ UDPゴシック" w:hAnsi="BIZ UDPゴシック"/>
        </w:rPr>
        <w:t xml:space="preserve">Ang </w:t>
      </w:r>
      <w:proofErr w:type="spellStart"/>
      <w:r w:rsidRPr="0041045D">
        <w:rPr>
          <w:rFonts w:ascii="BIZ UDPゴシック" w:eastAsia="BIZ UDPゴシック" w:hAnsi="BIZ UDPゴシック"/>
        </w:rPr>
        <w:t>bawat</w:t>
      </w:r>
      <w:proofErr w:type="spellEnd"/>
      <w:r w:rsidRPr="0041045D">
        <w:rPr>
          <w:rFonts w:ascii="BIZ UDPゴシック" w:eastAsia="BIZ UDPゴシック" w:hAnsi="BIZ UDPゴシック"/>
        </w:rPr>
        <w:t xml:space="preserve"> </w:t>
      </w:r>
      <w:proofErr w:type="spellStart"/>
      <w:r w:rsidRPr="0041045D">
        <w:rPr>
          <w:rFonts w:ascii="BIZ UDPゴシック" w:eastAsia="BIZ UDPゴシック" w:hAnsi="BIZ UDPゴシック"/>
        </w:rPr>
        <w:t>tao</w:t>
      </w:r>
      <w:proofErr w:type="spellEnd"/>
      <w:r w:rsidRPr="0041045D">
        <w:rPr>
          <w:rFonts w:ascii="BIZ UDPゴシック" w:eastAsia="BIZ UDPゴシック" w:hAnsi="BIZ UDPゴシック"/>
        </w:rPr>
        <w:t xml:space="preserve"> ay </w:t>
      </w:r>
      <w:proofErr w:type="spellStart"/>
      <w:r w:rsidRPr="0041045D">
        <w:rPr>
          <w:rFonts w:ascii="BIZ UDPゴシック" w:eastAsia="BIZ UDPゴシック" w:hAnsi="BIZ UDPゴシック"/>
        </w:rPr>
        <w:t>maaaring</w:t>
      </w:r>
      <w:proofErr w:type="spellEnd"/>
      <w:r w:rsidRPr="0041045D">
        <w:rPr>
          <w:rFonts w:ascii="BIZ UDPゴシック" w:eastAsia="BIZ UDPゴシック" w:hAnsi="BIZ UDPゴシック"/>
        </w:rPr>
        <w:t xml:space="preserve"> </w:t>
      </w:r>
      <w:proofErr w:type="spellStart"/>
      <w:r w:rsidRPr="0041045D">
        <w:rPr>
          <w:rFonts w:ascii="BIZ UDPゴシック" w:eastAsia="BIZ UDPゴシック" w:hAnsi="BIZ UDPゴシック"/>
        </w:rPr>
        <w:t>sumagot</w:t>
      </w:r>
      <w:proofErr w:type="spellEnd"/>
      <w:r w:rsidRPr="0041045D">
        <w:rPr>
          <w:rFonts w:ascii="BIZ UDPゴシック" w:eastAsia="BIZ UDPゴシック" w:hAnsi="BIZ UDPゴシック"/>
        </w:rPr>
        <w:t xml:space="preserve"> ng </w:t>
      </w:r>
      <w:proofErr w:type="spellStart"/>
      <w:r w:rsidRPr="0041045D">
        <w:rPr>
          <w:rFonts w:ascii="BIZ UDPゴシック" w:eastAsia="BIZ UDPゴシック" w:hAnsi="BIZ UDPゴシック"/>
        </w:rPr>
        <w:t>isang</w:t>
      </w:r>
      <w:proofErr w:type="spellEnd"/>
      <w:r w:rsidRPr="0041045D">
        <w:rPr>
          <w:rFonts w:ascii="BIZ UDPゴシック" w:eastAsia="BIZ UDPゴシック" w:hAnsi="BIZ UDPゴシック"/>
        </w:rPr>
        <w:t xml:space="preserve"> </w:t>
      </w:r>
      <w:proofErr w:type="spellStart"/>
      <w:r w:rsidRPr="0041045D">
        <w:rPr>
          <w:rFonts w:ascii="BIZ UDPゴシック" w:eastAsia="BIZ UDPゴシック" w:hAnsi="BIZ UDPゴシック"/>
        </w:rPr>
        <w:t>beses</w:t>
      </w:r>
      <w:proofErr w:type="spellEnd"/>
      <w:r w:rsidRPr="0041045D">
        <w:rPr>
          <w:rFonts w:ascii="BIZ UDPゴシック" w:eastAsia="BIZ UDPゴシック" w:hAnsi="BIZ UDPゴシック"/>
        </w:rPr>
        <w:t xml:space="preserve"> </w:t>
      </w:r>
      <w:proofErr w:type="spellStart"/>
      <w:r w:rsidRPr="0041045D">
        <w:rPr>
          <w:rFonts w:ascii="BIZ UDPゴシック" w:eastAsia="BIZ UDPゴシック" w:hAnsi="BIZ UDPゴシック"/>
        </w:rPr>
        <w:t>lamang</w:t>
      </w:r>
      <w:proofErr w:type="spellEnd"/>
      <w:r w:rsidRPr="0041045D">
        <w:rPr>
          <w:rFonts w:ascii="BIZ UDPゴシック" w:eastAsia="BIZ UDPゴシック" w:hAnsi="BIZ UDPゴシック"/>
        </w:rPr>
        <w:t>.</w:t>
      </w:r>
    </w:p>
    <w:p w14:paraId="30D2089B" w14:textId="7865E286" w:rsidR="001E18D3" w:rsidRPr="007E5985" w:rsidRDefault="006B2CD2" w:rsidP="005E2A65">
      <w:pPr>
        <w:rPr>
          <w:rFonts w:ascii="BIZ UDPゴシック" w:eastAsia="BIZ UDPゴシック" w:hAnsi="BIZ UDPゴシック"/>
          <w:b/>
          <w:bCs/>
        </w:rPr>
      </w:pPr>
      <w:r w:rsidRPr="006B2CD2">
        <w:rPr>
          <w:rFonts w:ascii="BIZ UDPゴシック" w:eastAsia="BIZ UDPゴシック" w:hAnsi="BIZ UDPゴシック"/>
          <w:b/>
          <w:bCs/>
        </w:rPr>
        <w:t xml:space="preserve">Mga </w:t>
      </w:r>
      <w:proofErr w:type="spellStart"/>
      <w:r w:rsidRPr="006B2CD2">
        <w:rPr>
          <w:rFonts w:ascii="BIZ UDPゴシック" w:eastAsia="BIZ UDPゴシック" w:hAnsi="BIZ UDPゴシック"/>
          <w:b/>
          <w:bCs/>
        </w:rPr>
        <w:t>Paalala</w:t>
      </w:r>
      <w:proofErr w:type="spellEnd"/>
    </w:p>
    <w:p w14:paraId="04A0F39C" w14:textId="06FA6897" w:rsidR="001E18D3" w:rsidRPr="007E5985" w:rsidRDefault="00026944" w:rsidP="001E18D3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026944">
        <w:rPr>
          <w:rFonts w:ascii="BIZ UDPゴシック" w:eastAsia="BIZ UDPゴシック" w:hAnsi="BIZ UDPゴシック"/>
        </w:rPr>
        <w:t xml:space="preserve">Lahat ng </w:t>
      </w:r>
      <w:proofErr w:type="spellStart"/>
      <w:r w:rsidRPr="00026944">
        <w:rPr>
          <w:rFonts w:ascii="BIZ UDPゴシック" w:eastAsia="BIZ UDPゴシック" w:hAnsi="BIZ UDPゴシック"/>
        </w:rPr>
        <w:t>sagot</w:t>
      </w:r>
      <w:proofErr w:type="spellEnd"/>
      <w:r w:rsidRPr="00026944">
        <w:rPr>
          <w:rFonts w:ascii="BIZ UDPゴシック" w:eastAsia="BIZ UDPゴシック" w:hAnsi="BIZ UDPゴシック"/>
        </w:rPr>
        <w:t xml:space="preserve"> ay </w:t>
      </w:r>
      <w:proofErr w:type="spellStart"/>
      <w:r w:rsidRPr="00026944">
        <w:rPr>
          <w:rFonts w:ascii="BIZ UDPゴシック" w:eastAsia="BIZ UDPゴシック" w:hAnsi="BIZ UDPゴシック"/>
        </w:rPr>
        <w:t>mananatiling</w:t>
      </w:r>
      <w:proofErr w:type="spellEnd"/>
      <w:r w:rsidRPr="00026944">
        <w:rPr>
          <w:rFonts w:ascii="BIZ UDPゴシック" w:eastAsia="BIZ UDPゴシック" w:hAnsi="BIZ UDPゴシック"/>
        </w:rPr>
        <w:t xml:space="preserve"> anonymous at </w:t>
      </w:r>
      <w:proofErr w:type="spellStart"/>
      <w:r w:rsidRPr="00026944">
        <w:rPr>
          <w:rFonts w:ascii="BIZ UDPゴシック" w:eastAsia="BIZ UDPゴシック" w:hAnsi="BIZ UDPゴシック"/>
        </w:rPr>
        <w:t>gagamitin</w:t>
      </w:r>
      <w:proofErr w:type="spellEnd"/>
      <w:r w:rsidRPr="00026944">
        <w:rPr>
          <w:rFonts w:ascii="BIZ UDPゴシック" w:eastAsia="BIZ UDPゴシック" w:hAnsi="BIZ UDPゴシック"/>
        </w:rPr>
        <w:t xml:space="preserve"> </w:t>
      </w:r>
      <w:proofErr w:type="spellStart"/>
      <w:r w:rsidRPr="00026944">
        <w:rPr>
          <w:rFonts w:ascii="BIZ UDPゴシック" w:eastAsia="BIZ UDPゴシック" w:hAnsi="BIZ UDPゴシック"/>
        </w:rPr>
        <w:t>lamang</w:t>
      </w:r>
      <w:proofErr w:type="spellEnd"/>
      <w:r w:rsidRPr="00026944">
        <w:rPr>
          <w:rFonts w:ascii="BIZ UDPゴシック" w:eastAsia="BIZ UDPゴシック" w:hAnsi="BIZ UDPゴシック"/>
        </w:rPr>
        <w:t xml:space="preserve"> para </w:t>
      </w:r>
      <w:proofErr w:type="spellStart"/>
      <w:r w:rsidRPr="00026944">
        <w:rPr>
          <w:rFonts w:ascii="BIZ UDPゴシック" w:eastAsia="BIZ UDPゴシック" w:hAnsi="BIZ UDPゴシック"/>
        </w:rPr>
        <w:t>sa</w:t>
      </w:r>
      <w:proofErr w:type="spellEnd"/>
      <w:r w:rsidRPr="00026944">
        <w:rPr>
          <w:rFonts w:ascii="BIZ UDPゴシック" w:eastAsia="BIZ UDPゴシック" w:hAnsi="BIZ UDPゴシック"/>
        </w:rPr>
        <w:t xml:space="preserve"> </w:t>
      </w:r>
      <w:proofErr w:type="spellStart"/>
      <w:r w:rsidRPr="00026944">
        <w:rPr>
          <w:rFonts w:ascii="BIZ UDPゴシック" w:eastAsia="BIZ UDPゴシック" w:hAnsi="BIZ UDPゴシック"/>
        </w:rPr>
        <w:t>estadistika</w:t>
      </w:r>
      <w:proofErr w:type="spellEnd"/>
      <w:r w:rsidRPr="00026944">
        <w:rPr>
          <w:rFonts w:ascii="BIZ UDPゴシック" w:eastAsia="BIZ UDPゴシック" w:hAnsi="BIZ UDPゴシック"/>
        </w:rPr>
        <w:t>.</w:t>
      </w:r>
    </w:p>
    <w:p w14:paraId="2DAE5E39" w14:textId="2398EC0B" w:rsidR="001E18D3" w:rsidRPr="007E5985" w:rsidRDefault="00E45B06" w:rsidP="001E18D3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E45B06">
        <w:rPr>
          <w:rFonts w:ascii="BIZ UDPゴシック" w:eastAsia="BIZ UDPゴシック" w:hAnsi="BIZ UDPゴシック"/>
        </w:rPr>
        <w:t xml:space="preserve">Ang </w:t>
      </w:r>
      <w:proofErr w:type="spellStart"/>
      <w:r w:rsidRPr="00E45B06">
        <w:rPr>
          <w:rFonts w:ascii="BIZ UDPゴシック" w:eastAsia="BIZ UDPゴシック" w:hAnsi="BIZ UDPゴシック"/>
        </w:rPr>
        <w:t>iyong</w:t>
      </w:r>
      <w:proofErr w:type="spellEnd"/>
      <w:r w:rsidRPr="00E45B06">
        <w:rPr>
          <w:rFonts w:ascii="BIZ UDPゴシック" w:eastAsia="BIZ UDPゴシック" w:hAnsi="BIZ UDPゴシック"/>
        </w:rPr>
        <w:t xml:space="preserve"> </w:t>
      </w:r>
      <w:proofErr w:type="spellStart"/>
      <w:r w:rsidRPr="00E45B06">
        <w:rPr>
          <w:rFonts w:ascii="BIZ UDPゴシック" w:eastAsia="BIZ UDPゴシック" w:hAnsi="BIZ UDPゴシック"/>
        </w:rPr>
        <w:t>kumpanya</w:t>
      </w:r>
      <w:proofErr w:type="spellEnd"/>
      <w:r w:rsidRPr="00E45B06">
        <w:rPr>
          <w:rFonts w:ascii="BIZ UDPゴシック" w:eastAsia="BIZ UDPゴシック" w:hAnsi="BIZ UDPゴシック"/>
        </w:rPr>
        <w:t>/</w:t>
      </w:r>
      <w:proofErr w:type="spellStart"/>
      <w:r w:rsidRPr="00E45B06">
        <w:rPr>
          <w:rFonts w:ascii="BIZ UDPゴシック" w:eastAsia="BIZ UDPゴシック" w:hAnsi="BIZ UDPゴシック"/>
        </w:rPr>
        <w:t>organisasyon</w:t>
      </w:r>
      <w:proofErr w:type="spellEnd"/>
      <w:r w:rsidRPr="00E45B06">
        <w:rPr>
          <w:rFonts w:ascii="BIZ UDPゴシック" w:eastAsia="BIZ UDPゴシック" w:hAnsi="BIZ UDPゴシック"/>
        </w:rPr>
        <w:t xml:space="preserve"> ay </w:t>
      </w:r>
      <w:proofErr w:type="spellStart"/>
      <w:r w:rsidRPr="00E45B06">
        <w:rPr>
          <w:rFonts w:ascii="BIZ UDPゴシック" w:eastAsia="BIZ UDPゴシック" w:hAnsi="BIZ UDPゴシック"/>
        </w:rPr>
        <w:t>hindi</w:t>
      </w:r>
      <w:proofErr w:type="spellEnd"/>
      <w:r w:rsidRPr="00E45B06">
        <w:rPr>
          <w:rFonts w:ascii="BIZ UDPゴシック" w:eastAsia="BIZ UDPゴシック" w:hAnsi="BIZ UDPゴシック"/>
        </w:rPr>
        <w:t xml:space="preserve"> </w:t>
      </w:r>
      <w:proofErr w:type="spellStart"/>
      <w:r w:rsidRPr="00E45B06">
        <w:rPr>
          <w:rFonts w:ascii="BIZ UDPゴシック" w:eastAsia="BIZ UDPゴシック" w:hAnsi="BIZ UDPゴシック"/>
        </w:rPr>
        <w:t>makakakita</w:t>
      </w:r>
      <w:proofErr w:type="spellEnd"/>
      <w:r w:rsidRPr="00E45B06">
        <w:rPr>
          <w:rFonts w:ascii="BIZ UDPゴシック" w:eastAsia="BIZ UDPゴシック" w:hAnsi="BIZ UDPゴシック"/>
        </w:rPr>
        <w:t xml:space="preserve"> ng </w:t>
      </w:r>
      <w:proofErr w:type="spellStart"/>
      <w:r w:rsidRPr="00E45B06">
        <w:rPr>
          <w:rFonts w:ascii="BIZ UDPゴシック" w:eastAsia="BIZ UDPゴシック" w:hAnsi="BIZ UDPゴシック"/>
        </w:rPr>
        <w:t>bawat</w:t>
      </w:r>
      <w:proofErr w:type="spellEnd"/>
      <w:r w:rsidRPr="00E45B06">
        <w:rPr>
          <w:rFonts w:ascii="BIZ UDPゴシック" w:eastAsia="BIZ UDPゴシック" w:hAnsi="BIZ UDPゴシック"/>
        </w:rPr>
        <w:t xml:space="preserve"> </w:t>
      </w:r>
      <w:proofErr w:type="spellStart"/>
      <w:r w:rsidRPr="00E45B06">
        <w:rPr>
          <w:rFonts w:ascii="BIZ UDPゴシック" w:eastAsia="BIZ UDPゴシック" w:hAnsi="BIZ UDPゴシック"/>
        </w:rPr>
        <w:t>indibidwal</w:t>
      </w:r>
      <w:proofErr w:type="spellEnd"/>
      <w:r w:rsidRPr="00E45B06">
        <w:rPr>
          <w:rFonts w:ascii="BIZ UDPゴシック" w:eastAsia="BIZ UDPゴシック" w:hAnsi="BIZ UDPゴシック"/>
        </w:rPr>
        <w:t xml:space="preserve"> </w:t>
      </w:r>
      <w:proofErr w:type="spellStart"/>
      <w:r w:rsidRPr="00E45B06">
        <w:rPr>
          <w:rFonts w:ascii="BIZ UDPゴシック" w:eastAsia="BIZ UDPゴシック" w:hAnsi="BIZ UDPゴシック"/>
        </w:rPr>
        <w:t>na</w:t>
      </w:r>
      <w:proofErr w:type="spellEnd"/>
      <w:r w:rsidRPr="00E45B06">
        <w:rPr>
          <w:rFonts w:ascii="BIZ UDPゴシック" w:eastAsia="BIZ UDPゴシック" w:hAnsi="BIZ UDPゴシック"/>
        </w:rPr>
        <w:t xml:space="preserve"> </w:t>
      </w:r>
      <w:proofErr w:type="spellStart"/>
      <w:r w:rsidRPr="00E45B06">
        <w:rPr>
          <w:rFonts w:ascii="BIZ UDPゴシック" w:eastAsia="BIZ UDPゴシック" w:hAnsi="BIZ UDPゴシック"/>
        </w:rPr>
        <w:t>sagot</w:t>
      </w:r>
      <w:proofErr w:type="spellEnd"/>
      <w:r w:rsidRPr="00E45B06">
        <w:rPr>
          <w:rFonts w:ascii="BIZ UDPゴシック" w:eastAsia="BIZ UDPゴシック" w:hAnsi="BIZ UDPゴシック"/>
        </w:rPr>
        <w:t>.</w:t>
      </w:r>
    </w:p>
    <w:p w14:paraId="15616D2D" w14:textId="5DB92FF6" w:rsidR="001E18D3" w:rsidRPr="007E5985" w:rsidRDefault="00E45B06" w:rsidP="001E18D3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E45B06">
        <w:rPr>
          <w:rFonts w:ascii="BIZ UDPゴシック" w:eastAsia="BIZ UDPゴシック" w:hAnsi="BIZ UDPゴシック"/>
        </w:rPr>
        <w:t xml:space="preserve">Walang </w:t>
      </w:r>
      <w:proofErr w:type="spellStart"/>
      <w:r w:rsidRPr="00E45B06">
        <w:rPr>
          <w:rFonts w:ascii="BIZ UDPゴシック" w:eastAsia="BIZ UDPゴシック" w:hAnsi="BIZ UDPゴシック"/>
        </w:rPr>
        <w:t>makakakilala</w:t>
      </w:r>
      <w:proofErr w:type="spellEnd"/>
      <w:r w:rsidRPr="00E45B06">
        <w:rPr>
          <w:rFonts w:ascii="BIZ UDPゴシック" w:eastAsia="BIZ UDPゴシック" w:hAnsi="BIZ UDPゴシック"/>
        </w:rPr>
        <w:t xml:space="preserve"> </w:t>
      </w:r>
      <w:proofErr w:type="spellStart"/>
      <w:r w:rsidRPr="00E45B06">
        <w:rPr>
          <w:rFonts w:ascii="BIZ UDPゴシック" w:eastAsia="BIZ UDPゴシック" w:hAnsi="BIZ UDPゴシック"/>
        </w:rPr>
        <w:t>sa</w:t>
      </w:r>
      <w:proofErr w:type="spellEnd"/>
      <w:r w:rsidRPr="00E45B06">
        <w:rPr>
          <w:rFonts w:ascii="BIZ UDPゴシック" w:eastAsia="BIZ UDPゴシック" w:hAnsi="BIZ UDPゴシック"/>
        </w:rPr>
        <w:t xml:space="preserve"> </w:t>
      </w:r>
      <w:proofErr w:type="spellStart"/>
      <w:r w:rsidRPr="00E45B06">
        <w:rPr>
          <w:rFonts w:ascii="BIZ UDPゴシック" w:eastAsia="BIZ UDPゴシック" w:hAnsi="BIZ UDPゴシック"/>
        </w:rPr>
        <w:t>iyo</w:t>
      </w:r>
      <w:proofErr w:type="spellEnd"/>
      <w:r w:rsidRPr="00E45B06">
        <w:rPr>
          <w:rFonts w:ascii="BIZ UDPゴシック" w:eastAsia="BIZ UDPゴシック" w:hAnsi="BIZ UDPゴシック"/>
        </w:rPr>
        <w:t xml:space="preserve"> </w:t>
      </w:r>
      <w:proofErr w:type="spellStart"/>
      <w:r w:rsidRPr="00E45B06">
        <w:rPr>
          <w:rFonts w:ascii="BIZ UDPゴシック" w:eastAsia="BIZ UDPゴシック" w:hAnsi="BIZ UDPゴシック"/>
        </w:rPr>
        <w:t>mula</w:t>
      </w:r>
      <w:proofErr w:type="spellEnd"/>
      <w:r w:rsidRPr="00E45B06">
        <w:rPr>
          <w:rFonts w:ascii="BIZ UDPゴシック" w:eastAsia="BIZ UDPゴシック" w:hAnsi="BIZ UDPゴシック"/>
        </w:rPr>
        <w:t xml:space="preserve"> </w:t>
      </w:r>
      <w:proofErr w:type="spellStart"/>
      <w:r w:rsidRPr="00E45B06">
        <w:rPr>
          <w:rFonts w:ascii="BIZ UDPゴシック" w:eastAsia="BIZ UDPゴシック" w:hAnsi="BIZ UDPゴシック"/>
        </w:rPr>
        <w:t>sa</w:t>
      </w:r>
      <w:proofErr w:type="spellEnd"/>
      <w:r w:rsidRPr="00E45B06">
        <w:rPr>
          <w:rFonts w:ascii="BIZ UDPゴシック" w:eastAsia="BIZ UDPゴシック" w:hAnsi="BIZ UDPゴシック"/>
        </w:rPr>
        <w:t xml:space="preserve"> </w:t>
      </w:r>
      <w:proofErr w:type="spellStart"/>
      <w:r w:rsidRPr="00E45B06">
        <w:rPr>
          <w:rFonts w:ascii="BIZ UDPゴシック" w:eastAsia="BIZ UDPゴシック" w:hAnsi="BIZ UDPゴシック"/>
        </w:rPr>
        <w:t>iyong</w:t>
      </w:r>
      <w:proofErr w:type="spellEnd"/>
      <w:r w:rsidRPr="00E45B06">
        <w:rPr>
          <w:rFonts w:ascii="BIZ UDPゴシック" w:eastAsia="BIZ UDPゴシック" w:hAnsi="BIZ UDPゴシック"/>
        </w:rPr>
        <w:t xml:space="preserve"> </w:t>
      </w:r>
      <w:proofErr w:type="spellStart"/>
      <w:r w:rsidRPr="00E45B06">
        <w:rPr>
          <w:rFonts w:ascii="BIZ UDPゴシック" w:eastAsia="BIZ UDPゴシック" w:hAnsi="BIZ UDPゴシック"/>
        </w:rPr>
        <w:t>mga</w:t>
      </w:r>
      <w:proofErr w:type="spellEnd"/>
      <w:r w:rsidRPr="00E45B06">
        <w:rPr>
          <w:rFonts w:ascii="BIZ UDPゴシック" w:eastAsia="BIZ UDPゴシック" w:hAnsi="BIZ UDPゴシック"/>
        </w:rPr>
        <w:t xml:space="preserve"> </w:t>
      </w:r>
      <w:proofErr w:type="spellStart"/>
      <w:r w:rsidRPr="00E45B06">
        <w:rPr>
          <w:rFonts w:ascii="BIZ UDPゴシック" w:eastAsia="BIZ UDPゴシック" w:hAnsi="BIZ UDPゴシック"/>
        </w:rPr>
        <w:t>sagot</w:t>
      </w:r>
      <w:proofErr w:type="spellEnd"/>
      <w:r w:rsidRPr="00E45B06">
        <w:rPr>
          <w:rFonts w:ascii="BIZ UDPゴシック" w:eastAsia="BIZ UDPゴシック" w:hAnsi="BIZ UDPゴシック"/>
        </w:rPr>
        <w:t xml:space="preserve">, at ang </w:t>
      </w:r>
      <w:proofErr w:type="spellStart"/>
      <w:r w:rsidRPr="00E45B06">
        <w:rPr>
          <w:rFonts w:ascii="BIZ UDPゴシック" w:eastAsia="BIZ UDPゴシック" w:hAnsi="BIZ UDPゴシック"/>
        </w:rPr>
        <w:t>iyong</w:t>
      </w:r>
      <w:proofErr w:type="spellEnd"/>
      <w:r w:rsidRPr="00E45B06">
        <w:rPr>
          <w:rFonts w:ascii="BIZ UDPゴシック" w:eastAsia="BIZ UDPゴシック" w:hAnsi="BIZ UDPゴシック"/>
        </w:rPr>
        <w:t xml:space="preserve"> personal </w:t>
      </w:r>
      <w:proofErr w:type="spellStart"/>
      <w:r w:rsidRPr="00E45B06">
        <w:rPr>
          <w:rFonts w:ascii="BIZ UDPゴシック" w:eastAsia="BIZ UDPゴシック" w:hAnsi="BIZ UDPゴシック"/>
        </w:rPr>
        <w:t>na</w:t>
      </w:r>
      <w:proofErr w:type="spellEnd"/>
      <w:r w:rsidRPr="00E45B06">
        <w:rPr>
          <w:rFonts w:ascii="BIZ UDPゴシック" w:eastAsia="BIZ UDPゴシック" w:hAnsi="BIZ UDPゴシック"/>
        </w:rPr>
        <w:t xml:space="preserve"> </w:t>
      </w:r>
      <w:proofErr w:type="spellStart"/>
      <w:r w:rsidRPr="00E45B06">
        <w:rPr>
          <w:rFonts w:ascii="BIZ UDPゴシック" w:eastAsia="BIZ UDPゴシック" w:hAnsi="BIZ UDPゴシック"/>
        </w:rPr>
        <w:t>impormasyon</w:t>
      </w:r>
      <w:proofErr w:type="spellEnd"/>
      <w:r w:rsidRPr="00E45B06">
        <w:rPr>
          <w:rFonts w:ascii="BIZ UDPゴシック" w:eastAsia="BIZ UDPゴシック" w:hAnsi="BIZ UDPゴシック"/>
        </w:rPr>
        <w:t xml:space="preserve"> ay </w:t>
      </w:r>
      <w:proofErr w:type="spellStart"/>
      <w:r w:rsidRPr="00E45B06">
        <w:rPr>
          <w:rFonts w:ascii="BIZ UDPゴシック" w:eastAsia="BIZ UDPゴシック" w:hAnsi="BIZ UDPゴシック"/>
        </w:rPr>
        <w:t>hindi</w:t>
      </w:r>
      <w:proofErr w:type="spellEnd"/>
      <w:r w:rsidRPr="00E45B06">
        <w:rPr>
          <w:rFonts w:ascii="BIZ UDPゴシック" w:eastAsia="BIZ UDPゴシック" w:hAnsi="BIZ UDPゴシック"/>
        </w:rPr>
        <w:t xml:space="preserve"> </w:t>
      </w:r>
      <w:proofErr w:type="spellStart"/>
      <w:r w:rsidRPr="00E45B06">
        <w:rPr>
          <w:rFonts w:ascii="BIZ UDPゴシック" w:eastAsia="BIZ UDPゴシック" w:hAnsi="BIZ UDPゴシック"/>
        </w:rPr>
        <w:t>lalabas</w:t>
      </w:r>
      <w:proofErr w:type="spellEnd"/>
      <w:r w:rsidRPr="00E45B06">
        <w:rPr>
          <w:rFonts w:ascii="BIZ UDPゴシック" w:eastAsia="BIZ UDPゴシック" w:hAnsi="BIZ UDPゴシック"/>
        </w:rPr>
        <w:t>.</w:t>
      </w:r>
    </w:p>
    <w:p w14:paraId="55A6213A" w14:textId="29DBEB05" w:rsidR="001E18D3" w:rsidRPr="007E5985" w:rsidRDefault="006B2CD2" w:rsidP="001E18D3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6B2CD2">
        <w:rPr>
          <w:rFonts w:ascii="BIZ UDPゴシック" w:eastAsia="BIZ UDPゴシック" w:hAnsi="BIZ UDPゴシック"/>
        </w:rPr>
        <w:t xml:space="preserve">Kahit </w:t>
      </w:r>
      <w:proofErr w:type="spellStart"/>
      <w:r w:rsidRPr="006B2CD2">
        <w:rPr>
          <w:rFonts w:ascii="BIZ UDPゴシック" w:eastAsia="BIZ UDPゴシック" w:hAnsi="BIZ UDPゴシック"/>
        </w:rPr>
        <w:t>ano</w:t>
      </w:r>
      <w:proofErr w:type="spellEnd"/>
      <w:r w:rsidRPr="006B2CD2">
        <w:rPr>
          <w:rFonts w:ascii="BIZ UDPゴシック" w:eastAsia="BIZ UDPゴシック" w:hAnsi="BIZ UDPゴシック"/>
        </w:rPr>
        <w:t xml:space="preserve"> pa ang </w:t>
      </w:r>
      <w:proofErr w:type="spellStart"/>
      <w:r w:rsidRPr="006B2CD2">
        <w:rPr>
          <w:rFonts w:ascii="BIZ UDPゴシック" w:eastAsia="BIZ UDPゴシック" w:hAnsi="BIZ UDPゴシック"/>
        </w:rPr>
        <w:t>iyong</w:t>
      </w:r>
      <w:proofErr w:type="spellEnd"/>
      <w:r w:rsidRPr="006B2CD2">
        <w:rPr>
          <w:rFonts w:ascii="BIZ UDPゴシック" w:eastAsia="BIZ UDPゴシック" w:hAnsi="BIZ UDPゴシック"/>
        </w:rPr>
        <w:t xml:space="preserve"> </w:t>
      </w:r>
      <w:proofErr w:type="spellStart"/>
      <w:r w:rsidRPr="006B2CD2">
        <w:rPr>
          <w:rFonts w:ascii="BIZ UDPゴシック" w:eastAsia="BIZ UDPゴシック" w:hAnsi="BIZ UDPゴシック"/>
        </w:rPr>
        <w:t>sagot</w:t>
      </w:r>
      <w:proofErr w:type="spellEnd"/>
      <w:r w:rsidRPr="006B2CD2">
        <w:rPr>
          <w:rFonts w:ascii="BIZ UDPゴシック" w:eastAsia="BIZ UDPゴシック" w:hAnsi="BIZ UDPゴシック"/>
        </w:rPr>
        <w:t xml:space="preserve">, </w:t>
      </w:r>
      <w:proofErr w:type="spellStart"/>
      <w:r w:rsidRPr="006B2CD2">
        <w:rPr>
          <w:rFonts w:ascii="BIZ UDPゴシック" w:eastAsia="BIZ UDPゴシック" w:hAnsi="BIZ UDPゴシック"/>
        </w:rPr>
        <w:t>hindi</w:t>
      </w:r>
      <w:proofErr w:type="spellEnd"/>
      <w:r w:rsidRPr="006B2CD2">
        <w:rPr>
          <w:rFonts w:ascii="BIZ UDPゴシック" w:eastAsia="BIZ UDPゴシック" w:hAnsi="BIZ UDPゴシック"/>
        </w:rPr>
        <w:t xml:space="preserve"> ka </w:t>
      </w:r>
      <w:proofErr w:type="spellStart"/>
      <w:r w:rsidRPr="006B2CD2">
        <w:rPr>
          <w:rFonts w:ascii="BIZ UDPゴシック" w:eastAsia="BIZ UDPゴシック" w:hAnsi="BIZ UDPゴシック"/>
        </w:rPr>
        <w:t>malalagay</w:t>
      </w:r>
      <w:proofErr w:type="spellEnd"/>
      <w:r w:rsidRPr="006B2CD2">
        <w:rPr>
          <w:rFonts w:ascii="BIZ UDPゴシック" w:eastAsia="BIZ UDPゴシック" w:hAnsi="BIZ UDPゴシック"/>
        </w:rPr>
        <w:t xml:space="preserve"> </w:t>
      </w:r>
      <w:proofErr w:type="spellStart"/>
      <w:r w:rsidRPr="006B2CD2">
        <w:rPr>
          <w:rFonts w:ascii="BIZ UDPゴシック" w:eastAsia="BIZ UDPゴシック" w:hAnsi="BIZ UDPゴシック"/>
        </w:rPr>
        <w:t>sa</w:t>
      </w:r>
      <w:proofErr w:type="spellEnd"/>
      <w:r w:rsidRPr="006B2CD2">
        <w:rPr>
          <w:rFonts w:ascii="BIZ UDPゴシック" w:eastAsia="BIZ UDPゴシック" w:hAnsi="BIZ UDPゴシック"/>
        </w:rPr>
        <w:t xml:space="preserve"> </w:t>
      </w:r>
      <w:proofErr w:type="spellStart"/>
      <w:r w:rsidRPr="006B2CD2">
        <w:rPr>
          <w:rFonts w:ascii="BIZ UDPゴシック" w:eastAsia="BIZ UDPゴシック" w:hAnsi="BIZ UDPゴシック"/>
        </w:rPr>
        <w:t>anumang</w:t>
      </w:r>
      <w:proofErr w:type="spellEnd"/>
      <w:r w:rsidRPr="006B2CD2">
        <w:rPr>
          <w:rFonts w:ascii="BIZ UDPゴシック" w:eastAsia="BIZ UDPゴシック" w:hAnsi="BIZ UDPゴシック"/>
        </w:rPr>
        <w:t xml:space="preserve"> </w:t>
      </w:r>
      <w:proofErr w:type="spellStart"/>
      <w:r w:rsidRPr="006B2CD2">
        <w:rPr>
          <w:rFonts w:ascii="BIZ UDPゴシック" w:eastAsia="BIZ UDPゴシック" w:hAnsi="BIZ UDPゴシック"/>
        </w:rPr>
        <w:t>kapinsalaan</w:t>
      </w:r>
      <w:proofErr w:type="spellEnd"/>
      <w:r w:rsidRPr="006B2CD2">
        <w:rPr>
          <w:rFonts w:ascii="BIZ UDPゴシック" w:eastAsia="BIZ UDPゴシック" w:hAnsi="BIZ UDPゴシック"/>
        </w:rPr>
        <w:t>.</w:t>
      </w:r>
    </w:p>
    <w:p w14:paraId="34A5CB5A" w14:textId="77777777" w:rsidR="00E6724D" w:rsidRPr="007E5985" w:rsidRDefault="00E6724D" w:rsidP="001E18D3">
      <w:pPr>
        <w:rPr>
          <w:rFonts w:ascii="BIZ UDPゴシック" w:eastAsia="BIZ UDPゴシック" w:hAnsi="BIZ UDPゴシック"/>
          <w:b/>
          <w:bCs/>
        </w:rPr>
      </w:pPr>
      <w:r w:rsidRPr="007E5985">
        <w:rPr>
          <w:rFonts w:ascii="BIZ UDPゴシック" w:eastAsia="BIZ UDPゴシック" w:hAnsi="BIZ UDPゴシック"/>
          <w:b/>
          <w:bCs/>
        </w:rPr>
        <w:br w:type="page"/>
      </w:r>
    </w:p>
    <w:p w14:paraId="78EACA84" w14:textId="77777777" w:rsidR="007C36AC" w:rsidRDefault="007C36AC" w:rsidP="003F4543">
      <w:pPr>
        <w:snapToGrid w:val="0"/>
        <w:rPr>
          <w:rFonts w:ascii="BIZ UDPゴシック" w:eastAsia="BIZ UDPゴシック" w:hAnsi="BIZ UDPゴシック"/>
          <w:b/>
          <w:bCs/>
        </w:rPr>
      </w:pPr>
      <w:proofErr w:type="spellStart"/>
      <w:r w:rsidRPr="007C36AC">
        <w:rPr>
          <w:rFonts w:ascii="BIZ UDPゴシック" w:eastAsia="BIZ UDPゴシック" w:hAnsi="BIZ UDPゴシック"/>
          <w:b/>
          <w:bCs/>
        </w:rPr>
        <w:lastRenderedPageBreak/>
        <w:t>Tanong</w:t>
      </w:r>
      <w:proofErr w:type="spellEnd"/>
    </w:p>
    <w:p w14:paraId="4B5538BF" w14:textId="7E115AEE" w:rsidR="00E6724D" w:rsidRPr="007E5985" w:rsidRDefault="00BA3D69" w:rsidP="003F4543">
      <w:pPr>
        <w:snapToGrid w:val="0"/>
        <w:rPr>
          <w:rFonts w:ascii="BIZ UDPゴシック" w:eastAsia="BIZ UDPゴシック" w:hAnsi="BIZ UDPゴシック"/>
          <w:b/>
          <w:bCs/>
        </w:rPr>
      </w:pPr>
      <w:r w:rsidRPr="00BA3D69">
        <w:rPr>
          <w:rFonts w:ascii="BIZ UDPゴシック" w:eastAsia="BIZ UDPゴシック" w:hAnsi="BIZ UDPゴシック"/>
          <w:b/>
          <w:bCs/>
        </w:rPr>
        <w:t xml:space="preserve">Mula </w:t>
      </w:r>
      <w:proofErr w:type="spellStart"/>
      <w:r w:rsidRPr="00BA3D69">
        <w:rPr>
          <w:rFonts w:ascii="BIZ UDPゴシック" w:eastAsia="BIZ UDPゴシック" w:hAnsi="BIZ UDPゴシック"/>
          <w:b/>
          <w:bCs/>
        </w:rPr>
        <w:t>sa</w:t>
      </w:r>
      <w:proofErr w:type="spellEnd"/>
      <w:r w:rsidRPr="00BA3D69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BA3D69">
        <w:rPr>
          <w:rFonts w:ascii="BIZ UDPゴシック" w:eastAsia="BIZ UDPゴシック" w:hAnsi="BIZ UDPゴシック"/>
          <w:b/>
          <w:bCs/>
        </w:rPr>
        <w:t>mga</w:t>
      </w:r>
      <w:proofErr w:type="spellEnd"/>
      <w:r w:rsidRPr="00BA3D69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BA3D69">
        <w:rPr>
          <w:rFonts w:ascii="BIZ UDPゴシック" w:eastAsia="BIZ UDPゴシック" w:hAnsi="BIZ UDPゴシック"/>
          <w:b/>
          <w:bCs/>
        </w:rPr>
        <w:t>pagpipilian</w:t>
      </w:r>
      <w:proofErr w:type="spellEnd"/>
      <w:r w:rsidRPr="00BA3D69">
        <w:rPr>
          <w:rFonts w:ascii="BIZ UDPゴシック" w:eastAsia="BIZ UDPゴシック" w:hAnsi="BIZ UDPゴシック"/>
          <w:b/>
          <w:bCs/>
        </w:rPr>
        <w:t xml:space="preserve">, </w:t>
      </w:r>
      <w:proofErr w:type="spellStart"/>
      <w:r w:rsidRPr="00BA3D69">
        <w:rPr>
          <w:rFonts w:ascii="BIZ UDPゴシック" w:eastAsia="BIZ UDPゴシック" w:hAnsi="BIZ UDPゴシック"/>
          <w:b/>
          <w:bCs/>
        </w:rPr>
        <w:t>piliin</w:t>
      </w:r>
      <w:proofErr w:type="spellEnd"/>
      <w:r w:rsidRPr="00BA3D69">
        <w:rPr>
          <w:rFonts w:ascii="BIZ UDPゴシック" w:eastAsia="BIZ UDPゴシック" w:hAnsi="BIZ UDPゴシック"/>
          <w:b/>
          <w:bCs/>
        </w:rPr>
        <w:t xml:space="preserve"> ang isa </w:t>
      </w:r>
      <w:proofErr w:type="spellStart"/>
      <w:r w:rsidRPr="00BA3D69">
        <w:rPr>
          <w:rFonts w:ascii="BIZ UDPゴシック" w:eastAsia="BIZ UDPゴシック" w:hAnsi="BIZ UDPゴシック"/>
          <w:b/>
          <w:bCs/>
        </w:rPr>
        <w:t>na</w:t>
      </w:r>
      <w:proofErr w:type="spellEnd"/>
      <w:r w:rsidRPr="00BA3D69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BA3D69">
        <w:rPr>
          <w:rFonts w:ascii="BIZ UDPゴシック" w:eastAsia="BIZ UDPゴシック" w:hAnsi="BIZ UDPゴシック"/>
          <w:b/>
          <w:bCs/>
        </w:rPr>
        <w:t>pinakamalapit</w:t>
      </w:r>
      <w:proofErr w:type="spellEnd"/>
      <w:r w:rsidRPr="00BA3D69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BA3D69">
        <w:rPr>
          <w:rFonts w:ascii="BIZ UDPゴシック" w:eastAsia="BIZ UDPゴシック" w:hAnsi="BIZ UDPゴシック"/>
          <w:b/>
          <w:bCs/>
        </w:rPr>
        <w:t>sa</w:t>
      </w:r>
      <w:proofErr w:type="spellEnd"/>
      <w:r w:rsidRPr="00BA3D69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BA3D69">
        <w:rPr>
          <w:rFonts w:ascii="BIZ UDPゴシック" w:eastAsia="BIZ UDPゴシック" w:hAnsi="BIZ UDPゴシック"/>
          <w:b/>
          <w:bCs/>
        </w:rPr>
        <w:t>iyong</w:t>
      </w:r>
      <w:proofErr w:type="spellEnd"/>
      <w:r w:rsidRPr="00BA3D69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BA3D69">
        <w:rPr>
          <w:rFonts w:ascii="BIZ UDPゴシック" w:eastAsia="BIZ UDPゴシック" w:hAnsi="BIZ UDPゴシック"/>
          <w:b/>
          <w:bCs/>
        </w:rPr>
        <w:t>sariling</w:t>
      </w:r>
      <w:proofErr w:type="spellEnd"/>
      <w:r w:rsidRPr="00BA3D69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BA3D69">
        <w:rPr>
          <w:rFonts w:ascii="BIZ UDPゴシック" w:eastAsia="BIZ UDPゴシック" w:hAnsi="BIZ UDPゴシック"/>
          <w:b/>
          <w:bCs/>
        </w:rPr>
        <w:t>opinyon</w:t>
      </w:r>
      <w:proofErr w:type="spellEnd"/>
      <w:r w:rsidRPr="00BA3D69">
        <w:rPr>
          <w:rFonts w:ascii="BIZ UDPゴシック" w:eastAsia="BIZ UDPゴシック" w:hAnsi="BIZ UDPゴシック"/>
          <w:b/>
          <w:bCs/>
        </w:rPr>
        <w:t xml:space="preserve"> at </w:t>
      </w:r>
      <w:proofErr w:type="spellStart"/>
      <w:r w:rsidRPr="00BA3D69">
        <w:rPr>
          <w:rFonts w:ascii="BIZ UDPゴシック" w:eastAsia="BIZ UDPゴシック" w:hAnsi="BIZ UDPゴシック"/>
          <w:b/>
          <w:bCs/>
        </w:rPr>
        <w:t>karanasan</w:t>
      </w:r>
      <w:proofErr w:type="spellEnd"/>
      <w:r w:rsidRPr="00BA3D69">
        <w:rPr>
          <w:rFonts w:ascii="BIZ UDPゴシック" w:eastAsia="BIZ UDPゴシック" w:hAnsi="BIZ UDPゴシック"/>
          <w:b/>
          <w:bCs/>
        </w:rPr>
        <w:t xml:space="preserve">, at </w:t>
      </w:r>
      <w:proofErr w:type="spellStart"/>
      <w:r w:rsidRPr="00BA3D69">
        <w:rPr>
          <w:rFonts w:ascii="BIZ UDPゴシック" w:eastAsia="BIZ UDPゴシック" w:hAnsi="BIZ UDPゴシック"/>
          <w:b/>
          <w:bCs/>
        </w:rPr>
        <w:t>markahan</w:t>
      </w:r>
      <w:proofErr w:type="spellEnd"/>
      <w:r w:rsidRPr="00BA3D69">
        <w:rPr>
          <w:rFonts w:ascii="BIZ UDPゴシック" w:eastAsia="BIZ UDPゴシック" w:hAnsi="BIZ UDPゴシック"/>
          <w:b/>
          <w:bCs/>
        </w:rPr>
        <w:t xml:space="preserve"> ang </w:t>
      </w:r>
      <w:proofErr w:type="spellStart"/>
      <w:r w:rsidRPr="00BA3D69">
        <w:rPr>
          <w:rFonts w:ascii="BIZ UDPゴシック" w:eastAsia="BIZ UDPゴシック" w:hAnsi="BIZ UDPゴシック"/>
          <w:b/>
          <w:bCs/>
        </w:rPr>
        <w:t>numero</w:t>
      </w:r>
      <w:proofErr w:type="spellEnd"/>
      <w:r w:rsidRPr="00BA3D69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BA3D69">
        <w:rPr>
          <w:rFonts w:ascii="BIZ UDPゴシック" w:eastAsia="BIZ UDPゴシック" w:hAnsi="BIZ UDPゴシック"/>
          <w:b/>
          <w:bCs/>
        </w:rPr>
        <w:t>gamit</w:t>
      </w:r>
      <w:proofErr w:type="spellEnd"/>
      <w:r w:rsidRPr="00BA3D69">
        <w:rPr>
          <w:rFonts w:ascii="BIZ UDPゴシック" w:eastAsia="BIZ UDPゴシック" w:hAnsi="BIZ UDPゴシック"/>
          <w:b/>
          <w:bCs/>
        </w:rPr>
        <w:t xml:space="preserve"> ang 〇.</w:t>
      </w:r>
      <w:r w:rsidRPr="007E5985">
        <w:rPr>
          <w:rFonts w:ascii="BIZ UDPゴシック" w:eastAsia="BIZ UDPゴシック" w:hAnsi="BIZ UDPゴシック"/>
          <w:b/>
          <w:bCs/>
        </w:rPr>
        <w:t xml:space="preserve"> </w:t>
      </w:r>
    </w:p>
    <w:p w14:paraId="13829A00" w14:textId="77777777" w:rsidR="007257C6" w:rsidRPr="007E5985" w:rsidRDefault="007257C6" w:rsidP="00E6724D">
      <w:pPr>
        <w:rPr>
          <w:rFonts w:ascii="BIZ UDPゴシック" w:eastAsia="BIZ UDPゴシック" w:hAnsi="BIZ UDPゴシック"/>
          <w:b/>
          <w:bCs/>
        </w:rPr>
      </w:pPr>
    </w:p>
    <w:p w14:paraId="1F6EC5EA" w14:textId="3297278C" w:rsidR="00E6724D" w:rsidRPr="007E5985" w:rsidRDefault="00E6724D" w:rsidP="00E6724D">
      <w:pPr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7E5985">
        <w:rPr>
          <w:rFonts w:ascii="BIZ UDPゴシック" w:eastAsia="BIZ UDPゴシック" w:hAnsi="BIZ UDPゴシック" w:cs="ＭＳ Ｐゴシック" w:hint="eastAsia"/>
          <w:color w:val="000000"/>
          <w:sz w:val="22"/>
        </w:rPr>
        <w:t>１．</w:t>
      </w:r>
      <w:r w:rsidR="00F90A02" w:rsidRPr="00F90A02">
        <w:rPr>
          <w:rFonts w:ascii="BIZ UDPゴシック" w:eastAsia="BIZ UDPゴシック" w:hAnsi="BIZ UDPゴシック" w:cs="ＭＳ Ｐゴシック"/>
          <w:color w:val="000000"/>
          <w:sz w:val="22"/>
        </w:rPr>
        <w:t xml:space="preserve">Una, </w:t>
      </w:r>
      <w:proofErr w:type="spellStart"/>
      <w:r w:rsidR="00F90A02" w:rsidRPr="00F90A02">
        <w:rPr>
          <w:rFonts w:ascii="BIZ UDPゴシック" w:eastAsia="BIZ UDPゴシック" w:hAnsi="BIZ UDPゴシック" w:cs="ＭＳ Ｐゴシック"/>
          <w:color w:val="000000"/>
          <w:sz w:val="22"/>
        </w:rPr>
        <w:t>pakisabi</w:t>
      </w:r>
      <w:proofErr w:type="spellEnd"/>
      <w:r w:rsidR="00F90A02" w:rsidRPr="00F90A02">
        <w:rPr>
          <w:rFonts w:ascii="BIZ UDPゴシック" w:eastAsia="BIZ UDPゴシック" w:hAnsi="BIZ UDPゴシック" w:cs="ＭＳ Ｐゴシック"/>
          <w:color w:val="000000"/>
          <w:sz w:val="22"/>
        </w:rPr>
        <w:t xml:space="preserve"> </w:t>
      </w:r>
      <w:proofErr w:type="spellStart"/>
      <w:r w:rsidR="00F90A02" w:rsidRPr="00F90A02">
        <w:rPr>
          <w:rFonts w:ascii="BIZ UDPゴシック" w:eastAsia="BIZ UDPゴシック" w:hAnsi="BIZ UDPゴシック" w:cs="ＭＳ Ｐゴシック"/>
          <w:color w:val="000000"/>
          <w:sz w:val="22"/>
        </w:rPr>
        <w:t>tungkol</w:t>
      </w:r>
      <w:proofErr w:type="spellEnd"/>
      <w:r w:rsidR="00F90A02" w:rsidRPr="00F90A02">
        <w:rPr>
          <w:rFonts w:ascii="BIZ UDPゴシック" w:eastAsia="BIZ UDPゴシック" w:hAnsi="BIZ UDPゴシック" w:cs="ＭＳ Ｐゴシック"/>
          <w:color w:val="000000"/>
          <w:sz w:val="22"/>
        </w:rPr>
        <w:t xml:space="preserve"> </w:t>
      </w:r>
      <w:proofErr w:type="spellStart"/>
      <w:r w:rsidR="00F90A02" w:rsidRPr="00F90A02">
        <w:rPr>
          <w:rFonts w:ascii="BIZ UDPゴシック" w:eastAsia="BIZ UDPゴシック" w:hAnsi="BIZ UDPゴシック" w:cs="ＭＳ Ｐゴシック"/>
          <w:color w:val="000000"/>
          <w:sz w:val="22"/>
        </w:rPr>
        <w:t>sa</w:t>
      </w:r>
      <w:proofErr w:type="spellEnd"/>
      <w:r w:rsidR="00F90A02" w:rsidRPr="00F90A02">
        <w:rPr>
          <w:rFonts w:ascii="BIZ UDPゴシック" w:eastAsia="BIZ UDPゴシック" w:hAnsi="BIZ UDPゴシック" w:cs="ＭＳ Ｐゴシック"/>
          <w:color w:val="000000"/>
          <w:sz w:val="22"/>
        </w:rPr>
        <w:t xml:space="preserve"> </w:t>
      </w:r>
      <w:proofErr w:type="spellStart"/>
      <w:r w:rsidR="00F90A02" w:rsidRPr="00F90A02">
        <w:rPr>
          <w:rFonts w:ascii="BIZ UDPゴシック" w:eastAsia="BIZ UDPゴシック" w:hAnsi="BIZ UDPゴシック" w:cs="ＭＳ Ｐゴシック"/>
          <w:color w:val="000000"/>
          <w:sz w:val="22"/>
        </w:rPr>
        <w:t>iyong</w:t>
      </w:r>
      <w:proofErr w:type="spellEnd"/>
      <w:r w:rsidR="00F90A02" w:rsidRPr="00F90A02">
        <w:rPr>
          <w:rFonts w:ascii="BIZ UDPゴシック" w:eastAsia="BIZ UDPゴシック" w:hAnsi="BIZ UDPゴシック" w:cs="ＭＳ Ｐゴシック"/>
          <w:color w:val="000000"/>
          <w:sz w:val="22"/>
        </w:rPr>
        <w:t xml:space="preserve"> </w:t>
      </w:r>
      <w:proofErr w:type="spellStart"/>
      <w:r w:rsidR="00F90A02" w:rsidRPr="00F90A02">
        <w:rPr>
          <w:rFonts w:ascii="BIZ UDPゴシック" w:eastAsia="BIZ UDPゴシック" w:hAnsi="BIZ UDPゴシック" w:cs="ＭＳ Ｐゴシック"/>
          <w:color w:val="000000"/>
          <w:sz w:val="22"/>
        </w:rPr>
        <w:t>sarili</w:t>
      </w:r>
      <w:proofErr w:type="spellEnd"/>
      <w:r w:rsidR="00F90A02" w:rsidRPr="00F90A02">
        <w:rPr>
          <w:rFonts w:ascii="BIZ UDPゴシック" w:eastAsia="BIZ UDPゴシック" w:hAnsi="BIZ UDPゴシック" w:cs="ＭＳ Ｐゴシック"/>
          <w:color w:val="000000"/>
          <w:sz w:val="22"/>
        </w:rPr>
        <w:t>.</w:t>
      </w:r>
    </w:p>
    <w:tbl>
      <w:tblPr>
        <w:tblW w:w="13608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9"/>
        <w:gridCol w:w="3732"/>
        <w:gridCol w:w="2552"/>
        <w:gridCol w:w="2976"/>
        <w:gridCol w:w="2410"/>
        <w:gridCol w:w="1559"/>
      </w:tblGrid>
      <w:tr w:rsidR="00161D2C" w:rsidRPr="007E5985" w14:paraId="383622C9" w14:textId="77777777" w:rsidTr="00AC04A0">
        <w:trPr>
          <w:trHeight w:val="236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D284" w14:textId="77777777" w:rsidR="00161D2C" w:rsidRPr="007E5985" w:rsidRDefault="00161D2C" w:rsidP="009F38A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038C" w14:textId="2893C431" w:rsidR="00161D2C" w:rsidRPr="003F4543" w:rsidRDefault="00357FCD" w:rsidP="003F4543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</w:pPr>
            <w:proofErr w:type="spellStart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>Pakipili</w:t>
            </w:r>
            <w:proofErr w:type="spellEnd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 xml:space="preserve"> ang </w:t>
            </w:r>
            <w:proofErr w:type="spellStart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>iyong</w:t>
            </w:r>
            <w:proofErr w:type="spellEnd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>posisyon</w:t>
            </w:r>
            <w:proofErr w:type="spellEnd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>klasipikasyon</w:t>
            </w:r>
            <w:proofErr w:type="spellEnd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>sa</w:t>
            </w:r>
            <w:proofErr w:type="spellEnd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>iyong</w:t>
            </w:r>
            <w:proofErr w:type="spellEnd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>trabaho</w:t>
            </w:r>
            <w:proofErr w:type="spellEnd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D1255" w14:textId="031766DE" w:rsidR="007257C6" w:rsidRPr="007E5985" w:rsidRDefault="007257C6" w:rsidP="003F4543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１</w:t>
            </w:r>
          </w:p>
          <w:p w14:paraId="574FD36C" w14:textId="71A5B8CE" w:rsidR="00161D2C" w:rsidRPr="007552F9" w:rsidRDefault="00161D2C" w:rsidP="003F4543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</w:pPr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>【</w:t>
            </w:r>
            <w:proofErr w:type="spellStart"/>
            <w:r w:rsidR="00430D2C" w:rsidRPr="007552F9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>Tagapamahala</w:t>
            </w:r>
            <w:proofErr w:type="spellEnd"/>
            <w:r w:rsidR="00430D2C" w:rsidRPr="007552F9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 xml:space="preserve"> / </w:t>
            </w:r>
            <w:proofErr w:type="spellStart"/>
            <w:r w:rsidR="00430D2C" w:rsidRPr="007552F9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>Mataas</w:t>
            </w:r>
            <w:proofErr w:type="spellEnd"/>
            <w:r w:rsidR="00430D2C" w:rsidRPr="007552F9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 xml:space="preserve"> </w:t>
            </w:r>
            <w:proofErr w:type="spellStart"/>
            <w:r w:rsidR="00430D2C" w:rsidRPr="007552F9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>na</w:t>
            </w:r>
            <w:proofErr w:type="spellEnd"/>
            <w:r w:rsidR="00430D2C" w:rsidRPr="007552F9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 xml:space="preserve"> </w:t>
            </w:r>
            <w:proofErr w:type="spellStart"/>
            <w:r w:rsidR="00430D2C" w:rsidRPr="007552F9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>Tagapamahala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>】</w:t>
            </w:r>
          </w:p>
          <w:p w14:paraId="2C6EAD9A" w14:textId="6D9F3456" w:rsidR="00161D2C" w:rsidRPr="003F4543" w:rsidRDefault="00430D2C" w:rsidP="003F4543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18"/>
                <w:szCs w:val="18"/>
              </w:rPr>
            </w:pPr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Isang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tao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na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nagtatrabaho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hindi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sa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aktwal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na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lugar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ng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trabaho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,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ngunit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iniisip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kung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paano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ginagawa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ng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bawat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isa ang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kanilang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trabaho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at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tumutulong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upang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maging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maayos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ang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daloy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ng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trabaho</w:t>
            </w:r>
            <w:proofErr w:type="spellEnd"/>
            <w:r w:rsidRPr="003F4543">
              <w:rPr>
                <w:rFonts w:ascii="BIZ UDPゴシック" w:eastAsia="BIZ UDPゴシック" w:hAnsi="BIZ UDPゴシック" w:cs="ＭＳ Ｐゴシック"/>
                <w:color w:val="242424"/>
                <w:sz w:val="18"/>
                <w:szCs w:val="18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6BAEE" w14:textId="77777777" w:rsidR="007257C6" w:rsidRPr="007E5985" w:rsidRDefault="007257C6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２</w:t>
            </w:r>
          </w:p>
          <w:p w14:paraId="2D06BED8" w14:textId="7FCC295D" w:rsidR="00161D2C" w:rsidRPr="007552F9" w:rsidRDefault="00161D2C" w:rsidP="003F4543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</w:pPr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>【</w:t>
            </w:r>
            <w:proofErr w:type="spellStart"/>
            <w:r w:rsidR="00D828F7" w:rsidRPr="007552F9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>Tagasubaybay</w:t>
            </w:r>
            <w:proofErr w:type="spellEnd"/>
            <w:r w:rsidR="00D828F7" w:rsidRPr="007552F9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 xml:space="preserve"> / </w:t>
            </w:r>
            <w:proofErr w:type="spellStart"/>
            <w:r w:rsidR="00D828F7" w:rsidRPr="007552F9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>Pinuno</w:t>
            </w:r>
            <w:proofErr w:type="spellEnd"/>
            <w:r w:rsidR="00D828F7" w:rsidRPr="007552F9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 xml:space="preserve"> ng </w:t>
            </w:r>
            <w:proofErr w:type="spellStart"/>
            <w:r w:rsidR="00D828F7" w:rsidRPr="007552F9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>Koponan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>】</w:t>
            </w:r>
          </w:p>
          <w:p w14:paraId="32600DEF" w14:textId="77777777" w:rsidR="00D828F7" w:rsidRPr="007552F9" w:rsidRDefault="00D828F7" w:rsidP="003F4543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</w:pPr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(Isang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tao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na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parang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lider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na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nagbabantay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sa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mga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empleyado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)</w:t>
            </w:r>
          </w:p>
          <w:p w14:paraId="44B82D48" w14:textId="2A035E0C" w:rsidR="00161D2C" w:rsidRPr="00AC04A0" w:rsidRDefault="00D828F7" w:rsidP="003F4543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</w:pPr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Isang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tao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na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nagtatrabaho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kasama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sa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aktwal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na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lugar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ng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trabaho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habang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binabantayan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at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tinutulungan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ang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mga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miyembro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ng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kanyang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grupo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o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lugar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8746F" w14:textId="77777777" w:rsidR="007257C6" w:rsidRPr="007E5985" w:rsidRDefault="007257C6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３</w:t>
            </w:r>
          </w:p>
          <w:p w14:paraId="68ADF01B" w14:textId="7BD289D3" w:rsidR="00161D2C" w:rsidRPr="007552F9" w:rsidRDefault="00161D2C" w:rsidP="003F4543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</w:pPr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>【</w:t>
            </w:r>
            <w:proofErr w:type="spellStart"/>
            <w:r w:rsidR="00CD18C9" w:rsidRPr="007552F9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>Manggagawa</w:t>
            </w:r>
            <w:proofErr w:type="spellEnd"/>
            <w:r w:rsidR="00CD18C9" w:rsidRPr="007552F9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 xml:space="preserve"> / Operator</w:t>
            </w:r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>】</w:t>
            </w:r>
          </w:p>
          <w:p w14:paraId="3A3A3C93" w14:textId="77777777" w:rsidR="00CD18C9" w:rsidRPr="007552F9" w:rsidRDefault="00CD18C9" w:rsidP="003F4543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</w:pPr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(Isang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tao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na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gumagawa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ng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kanyang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sariling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trabaho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)</w:t>
            </w:r>
          </w:p>
          <w:p w14:paraId="202A4EE6" w14:textId="6732A958" w:rsidR="00161D2C" w:rsidRPr="007E5985" w:rsidRDefault="00CD18C9" w:rsidP="003F4543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Isang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tao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na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gumagawa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ng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itinakdang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gawain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sa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aktwal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na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lugar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ng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trabaho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at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hindi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responsable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sa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pagtingin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sa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trabaho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ng </w:t>
            </w:r>
            <w:proofErr w:type="spellStart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iba</w:t>
            </w:r>
            <w:proofErr w:type="spellEnd"/>
            <w:r w:rsidRPr="007552F9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8AD1E" w14:textId="77777777" w:rsidR="007257C6" w:rsidRPr="007E5985" w:rsidRDefault="007257C6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４</w:t>
            </w:r>
          </w:p>
          <w:p w14:paraId="122181C8" w14:textId="2B036E5B" w:rsidR="00161D2C" w:rsidRPr="007E5985" w:rsidRDefault="00161D2C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【</w:t>
            </w:r>
            <w:proofErr w:type="spellStart"/>
            <w:r w:rsidR="00623489" w:rsidRPr="00623489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Huwag</w:t>
            </w:r>
            <w:proofErr w:type="spellEnd"/>
            <w:r w:rsidR="00623489" w:rsidRPr="00623489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Piliin</w:t>
            </w: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】</w:t>
            </w:r>
          </w:p>
        </w:tc>
      </w:tr>
      <w:tr w:rsidR="00161D2C" w:rsidRPr="007E5985" w14:paraId="63B91672" w14:textId="77777777" w:rsidTr="00AC04A0">
        <w:trPr>
          <w:trHeight w:val="36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47EC" w14:textId="77777777" w:rsidR="00161D2C" w:rsidRPr="007E5985" w:rsidRDefault="00161D2C" w:rsidP="009F38A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E679" w14:textId="7748BE70" w:rsidR="00161D2C" w:rsidRPr="003F4543" w:rsidRDefault="00E17E35" w:rsidP="003F454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</w:pPr>
            <w:proofErr w:type="spellStart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>Pakitukoy</w:t>
            </w:r>
            <w:proofErr w:type="spellEnd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 xml:space="preserve"> ang </w:t>
            </w:r>
            <w:proofErr w:type="spellStart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>isang</w:t>
            </w:r>
            <w:proofErr w:type="spellEnd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>paglalarawan</w:t>
            </w:r>
            <w:proofErr w:type="spellEnd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>iyong</w:t>
            </w:r>
            <w:proofErr w:type="spellEnd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>gawain</w:t>
            </w:r>
            <w:proofErr w:type="spellEnd"/>
            <w:r w:rsidRPr="003F4543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02E8" w14:textId="77777777" w:rsidR="002246B1" w:rsidRPr="007E5985" w:rsidRDefault="002246B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１</w:t>
            </w:r>
          </w:p>
          <w:p w14:paraId="61E6A392" w14:textId="671FFAC6" w:rsidR="00161D2C" w:rsidRPr="003F4543" w:rsidRDefault="009D300C" w:rsidP="003F4543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</w:pPr>
            <w:r w:rsidRPr="003F4543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 xml:space="preserve">Bahay ng </w:t>
            </w:r>
            <w:proofErr w:type="spellStart"/>
            <w:r w:rsidRPr="003F4543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>Produksyon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B735" w14:textId="77777777" w:rsidR="002246B1" w:rsidRPr="007E5985" w:rsidRDefault="002246B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２</w:t>
            </w:r>
          </w:p>
          <w:p w14:paraId="681DFC4A" w14:textId="3A9D6FAD" w:rsidR="00161D2C" w:rsidRPr="003F4543" w:rsidRDefault="008C40F4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</w:pPr>
            <w:r w:rsidRPr="003F4543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 xml:space="preserve">Bahay ng </w:t>
            </w:r>
            <w:proofErr w:type="spellStart"/>
            <w:r w:rsidRPr="003F4543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>Pagbebenta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C87C" w14:textId="77777777" w:rsidR="002246B1" w:rsidRPr="007E5985" w:rsidRDefault="002246B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３</w:t>
            </w:r>
          </w:p>
          <w:p w14:paraId="6D051255" w14:textId="2A9B554E" w:rsidR="00161D2C" w:rsidRPr="003F4543" w:rsidRDefault="008C40F4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</w:pPr>
            <w:r w:rsidRPr="003F4543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 xml:space="preserve">Bahay ng </w:t>
            </w:r>
            <w:proofErr w:type="spellStart"/>
            <w:r w:rsidRPr="003F4543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>Pamamahala</w:t>
            </w:r>
            <w:proofErr w:type="spellEnd"/>
            <w:r w:rsidRPr="003F4543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 xml:space="preserve"> / Hindi </w:t>
            </w:r>
            <w:proofErr w:type="spellStart"/>
            <w:r w:rsidRPr="003F4543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>Direktang</w:t>
            </w:r>
            <w:proofErr w:type="spellEnd"/>
            <w:r w:rsidRPr="003F4543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 xml:space="preserve"> </w:t>
            </w:r>
            <w:proofErr w:type="spellStart"/>
            <w:r w:rsidRPr="003F4543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>Bahagi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9E1A" w14:textId="77777777" w:rsidR="002246B1" w:rsidRPr="007E5985" w:rsidRDefault="002246B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４</w:t>
            </w:r>
          </w:p>
          <w:p w14:paraId="769D492D" w14:textId="24711BDB" w:rsidR="00161D2C" w:rsidRPr="003F4543" w:rsidRDefault="00CF6B6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</w:pPr>
            <w:r w:rsidRPr="003F4543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>Iba pa</w:t>
            </w:r>
          </w:p>
        </w:tc>
      </w:tr>
    </w:tbl>
    <w:p w14:paraId="16F982E9" w14:textId="77777777" w:rsidR="0060174B" w:rsidRDefault="0060174B" w:rsidP="001E18D3">
      <w:pPr>
        <w:rPr>
          <w:rFonts w:ascii="BIZ UDPゴシック" w:eastAsia="BIZ UDPゴシック" w:hAnsi="BIZ UDPゴシック"/>
          <w:b/>
          <w:bCs/>
        </w:rPr>
      </w:pPr>
    </w:p>
    <w:tbl>
      <w:tblPr>
        <w:tblW w:w="14809" w:type="dxa"/>
        <w:tblInd w:w="8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09"/>
      </w:tblGrid>
      <w:tr w:rsidR="00722383" w:rsidRPr="007E5985" w14:paraId="7FABED30" w14:textId="77777777" w:rsidTr="00D2713B">
        <w:trPr>
          <w:trHeight w:val="585"/>
        </w:trPr>
        <w:tc>
          <w:tcPr>
            <w:tcW w:w="14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2BC8F" w14:textId="5BF24A72" w:rsidR="00722383" w:rsidRPr="007E5985" w:rsidRDefault="00722383" w:rsidP="007552F9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２．</w:t>
            </w:r>
            <w:proofErr w:type="spellStart"/>
            <w:r w:rsidR="00C45D55" w:rsidRPr="00C45D5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Sunod</w:t>
            </w:r>
            <w:proofErr w:type="spellEnd"/>
            <w:r w:rsidR="00C45D55" w:rsidRPr="00C45D5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, </w:t>
            </w:r>
            <w:proofErr w:type="spellStart"/>
            <w:r w:rsidR="00C45D55" w:rsidRPr="00C45D5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pakisagot</w:t>
            </w:r>
            <w:proofErr w:type="spellEnd"/>
            <w:r w:rsidR="00C45D55" w:rsidRPr="00C45D5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C45D55" w:rsidRPr="00C45D5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tungkol</w:t>
            </w:r>
            <w:proofErr w:type="spellEnd"/>
            <w:r w:rsidR="00C45D55" w:rsidRPr="00C45D5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C45D55" w:rsidRPr="00C45D5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sa</w:t>
            </w:r>
            <w:proofErr w:type="spellEnd"/>
            <w:r w:rsidR="00C45D55" w:rsidRPr="00C45D5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C45D55" w:rsidRPr="00C45D5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mga</w:t>
            </w:r>
            <w:proofErr w:type="spellEnd"/>
            <w:r w:rsidR="00C45D55" w:rsidRPr="00C45D5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C45D55" w:rsidRPr="00C45D5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hakbang</w:t>
            </w:r>
            <w:proofErr w:type="spellEnd"/>
            <w:r w:rsidR="00C45D55" w:rsidRPr="00C45D5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para </w:t>
            </w:r>
            <w:proofErr w:type="spellStart"/>
            <w:r w:rsidR="00C45D55" w:rsidRPr="00C45D5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sa</w:t>
            </w:r>
            <w:proofErr w:type="spellEnd"/>
            <w:r w:rsidR="00C45D55" w:rsidRPr="00C45D5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C45D55" w:rsidRPr="00C45D5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kaligtasan</w:t>
            </w:r>
            <w:proofErr w:type="spellEnd"/>
            <w:r w:rsidR="00C45D55" w:rsidRPr="00C45D5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ng </w:t>
            </w:r>
            <w:proofErr w:type="spellStart"/>
            <w:r w:rsidR="00C45D55" w:rsidRPr="00C45D5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pagkain</w:t>
            </w:r>
            <w:proofErr w:type="spellEnd"/>
            <w:r w:rsidR="00C45D55" w:rsidRPr="00C45D5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.</w:t>
            </w:r>
          </w:p>
          <w:p w14:paraId="5F98B02F" w14:textId="69400B2B" w:rsidR="00722383" w:rsidRPr="007E5985" w:rsidRDefault="00C165FD" w:rsidP="007552F9">
            <w:pPr>
              <w:widowControl/>
              <w:snapToGrid w:val="0"/>
              <w:ind w:firstLineChars="50" w:firstLine="110"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(Paki-evaluate at </w:t>
            </w:r>
            <w:proofErr w:type="spellStart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sagutin</w:t>
            </w:r>
            <w:proofErr w:type="spellEnd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ang </w:t>
            </w:r>
            <w:proofErr w:type="spellStart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tanong</w:t>
            </w:r>
            <w:proofErr w:type="spellEnd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batay</w:t>
            </w:r>
            <w:proofErr w:type="spellEnd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sa</w:t>
            </w:r>
            <w:proofErr w:type="spellEnd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angkop</w:t>
            </w:r>
            <w:proofErr w:type="spellEnd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na</w:t>
            </w:r>
            <w:proofErr w:type="spellEnd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target, </w:t>
            </w:r>
            <w:proofErr w:type="spellStart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halimbawa</w:t>
            </w:r>
            <w:proofErr w:type="spellEnd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: </w:t>
            </w:r>
            <w:proofErr w:type="spellStart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iyong</w:t>
            </w:r>
            <w:proofErr w:type="spellEnd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lugar</w:t>
            </w:r>
            <w:proofErr w:type="spellEnd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ng </w:t>
            </w:r>
            <w:proofErr w:type="spellStart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trabaho</w:t>
            </w:r>
            <w:proofErr w:type="spellEnd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, </w:t>
            </w:r>
            <w:proofErr w:type="spellStart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iyong</w:t>
            </w:r>
            <w:proofErr w:type="spellEnd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nakatataas</w:t>
            </w:r>
            <w:proofErr w:type="spellEnd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, o ang </w:t>
            </w:r>
            <w:proofErr w:type="spellStart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iyong</w:t>
            </w:r>
            <w:proofErr w:type="spellEnd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sarili</w:t>
            </w:r>
            <w:proofErr w:type="spellEnd"/>
            <w:r w:rsidRPr="00C165F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.)</w:t>
            </w:r>
          </w:p>
        </w:tc>
      </w:tr>
      <w:tr w:rsidR="00722383" w:rsidRPr="007E5985" w14:paraId="40A4C627" w14:textId="77777777" w:rsidTr="00D2713B">
        <w:trPr>
          <w:trHeight w:val="585"/>
        </w:trPr>
        <w:tc>
          <w:tcPr>
            <w:tcW w:w="14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D419E" w14:textId="2285F3DE" w:rsidR="00F71401" w:rsidRDefault="003F5A26" w:rsidP="007552F9">
            <w:pPr>
              <w:widowControl/>
              <w:snapToGrid w:val="0"/>
              <w:jc w:val="left"/>
            </w:pPr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Ang </w:t>
            </w:r>
            <w:proofErr w:type="spellStart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mga</w:t>
            </w:r>
            <w:proofErr w:type="spellEnd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sumusunod</w:t>
            </w:r>
            <w:proofErr w:type="spellEnd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na</w:t>
            </w:r>
            <w:proofErr w:type="spellEnd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item ay </w:t>
            </w:r>
            <w:proofErr w:type="spellStart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nagtatanong</w:t>
            </w:r>
            <w:proofErr w:type="spellEnd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tungkol</w:t>
            </w:r>
            <w:proofErr w:type="spellEnd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sa</w:t>
            </w:r>
            <w:proofErr w:type="spellEnd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“pang-</w:t>
            </w:r>
            <w:proofErr w:type="spellStart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araw</w:t>
            </w:r>
            <w:proofErr w:type="spellEnd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-</w:t>
            </w:r>
            <w:proofErr w:type="spellStart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araw</w:t>
            </w:r>
            <w:proofErr w:type="spellEnd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na</w:t>
            </w:r>
            <w:proofErr w:type="spellEnd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mga</w:t>
            </w:r>
            <w:proofErr w:type="spellEnd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hakbang</w:t>
            </w:r>
            <w:proofErr w:type="spellEnd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para </w:t>
            </w:r>
            <w:proofErr w:type="spellStart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sa</w:t>
            </w:r>
            <w:proofErr w:type="spellEnd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kaligtasan</w:t>
            </w:r>
            <w:proofErr w:type="spellEnd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ng </w:t>
            </w:r>
            <w:proofErr w:type="spellStart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pagkain</w:t>
            </w:r>
            <w:proofErr w:type="spellEnd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” </w:t>
            </w:r>
            <w:proofErr w:type="spellStart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sa</w:t>
            </w:r>
            <w:proofErr w:type="spellEnd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inyong</w:t>
            </w:r>
            <w:proofErr w:type="spellEnd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lugar</w:t>
            </w:r>
            <w:proofErr w:type="spellEnd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ng </w:t>
            </w:r>
            <w:proofErr w:type="spellStart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trabaho</w:t>
            </w:r>
            <w:proofErr w:type="spellEnd"/>
            <w:r w:rsidRPr="003F5A26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.</w:t>
            </w:r>
            <w:r w:rsidR="00CD7FB3">
              <w:t xml:space="preserve"> </w:t>
            </w:r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Sa 1: </w:t>
            </w:r>
            <w:proofErr w:type="spellStart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Lubos</w:t>
            </w:r>
            <w:proofErr w:type="spellEnd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na</w:t>
            </w:r>
            <w:proofErr w:type="spellEnd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hindi</w:t>
            </w:r>
            <w:proofErr w:type="spellEnd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sang-</w:t>
            </w:r>
            <w:proofErr w:type="spellStart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ayon</w:t>
            </w:r>
            <w:proofErr w:type="spellEnd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～ 7: </w:t>
            </w:r>
            <w:proofErr w:type="spellStart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Lubos</w:t>
            </w:r>
            <w:proofErr w:type="spellEnd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na</w:t>
            </w:r>
            <w:proofErr w:type="spellEnd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sang-</w:t>
            </w:r>
            <w:proofErr w:type="spellStart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ayon</w:t>
            </w:r>
            <w:proofErr w:type="spellEnd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, </w:t>
            </w:r>
            <w:proofErr w:type="spellStart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gaano</w:t>
            </w:r>
            <w:proofErr w:type="spellEnd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kalapit</w:t>
            </w:r>
            <w:proofErr w:type="spellEnd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angkop</w:t>
            </w:r>
            <w:proofErr w:type="spellEnd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sa</w:t>
            </w:r>
            <w:proofErr w:type="spellEnd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iyo</w:t>
            </w:r>
            <w:proofErr w:type="spellEnd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, </w:t>
            </w:r>
            <w:proofErr w:type="spellStart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sa</w:t>
            </w:r>
            <w:proofErr w:type="spellEnd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iyong</w:t>
            </w:r>
            <w:proofErr w:type="spellEnd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nakatataas</w:t>
            </w:r>
            <w:proofErr w:type="spellEnd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, o </w:t>
            </w:r>
            <w:proofErr w:type="spellStart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sa</w:t>
            </w:r>
            <w:proofErr w:type="spellEnd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inyong</w:t>
            </w:r>
            <w:proofErr w:type="spellEnd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lugar</w:t>
            </w:r>
            <w:proofErr w:type="spellEnd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ng </w:t>
            </w:r>
            <w:proofErr w:type="spellStart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trabaho</w:t>
            </w:r>
            <w:proofErr w:type="spellEnd"/>
            <w:r w:rsidR="00BE2B83" w:rsidRPr="00BE2B83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>?</w:t>
            </w:r>
          </w:p>
          <w:p w14:paraId="3458759D" w14:textId="20825680" w:rsidR="00D2713B" w:rsidRPr="007E5985" w:rsidRDefault="00F71401" w:rsidP="007552F9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</w:pPr>
            <w:r w:rsidRPr="00F71401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 xml:space="preserve">Paki-pili ang </w:t>
            </w:r>
            <w:proofErr w:type="spellStart"/>
            <w:r w:rsidRPr="00F71401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>sagot</w:t>
            </w:r>
            <w:proofErr w:type="spellEnd"/>
            <w:r w:rsidRPr="00F71401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 xml:space="preserve"> </w:t>
            </w:r>
            <w:proofErr w:type="spellStart"/>
            <w:r w:rsidRPr="00F71401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>na</w:t>
            </w:r>
            <w:proofErr w:type="spellEnd"/>
            <w:r w:rsidRPr="00F71401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 xml:space="preserve"> </w:t>
            </w:r>
            <w:proofErr w:type="spellStart"/>
            <w:r w:rsidRPr="00F71401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>pinakamalapit</w:t>
            </w:r>
            <w:proofErr w:type="spellEnd"/>
            <w:r w:rsidRPr="00F71401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 xml:space="preserve"> </w:t>
            </w:r>
            <w:proofErr w:type="spellStart"/>
            <w:r w:rsidRPr="00F71401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>sa</w:t>
            </w:r>
            <w:proofErr w:type="spellEnd"/>
            <w:r w:rsidRPr="00F71401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 xml:space="preserve"> </w:t>
            </w:r>
            <w:proofErr w:type="spellStart"/>
            <w:r w:rsidRPr="00F71401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>katotohanan</w:t>
            </w:r>
            <w:proofErr w:type="spellEnd"/>
            <w:r w:rsidRPr="00F71401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>.</w:t>
            </w:r>
          </w:p>
        </w:tc>
      </w:tr>
    </w:tbl>
    <w:p w14:paraId="3C9BFFDF" w14:textId="11A00BCB" w:rsidR="00C20AA9" w:rsidRPr="00CD7FB3" w:rsidRDefault="00C20AA9" w:rsidP="00D2713B">
      <w:pPr>
        <w:jc w:val="right"/>
        <w:rPr>
          <w:rFonts w:ascii="BIZ UDPゴシック" w:eastAsia="BIZ UDPゴシック" w:hAnsi="BIZ UDPゴシック"/>
        </w:rPr>
      </w:pPr>
    </w:p>
    <w:tbl>
      <w:tblPr>
        <w:tblW w:w="137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7733"/>
        <w:gridCol w:w="772"/>
        <w:gridCol w:w="772"/>
        <w:gridCol w:w="772"/>
        <w:gridCol w:w="773"/>
        <w:gridCol w:w="772"/>
        <w:gridCol w:w="772"/>
        <w:gridCol w:w="773"/>
      </w:tblGrid>
      <w:tr w:rsidR="00D2713B" w:rsidRPr="00B66823" w14:paraId="44D18D96" w14:textId="77777777" w:rsidTr="00D2713B">
        <w:trPr>
          <w:trHeight w:val="3034"/>
          <w:tblHeader/>
        </w:trPr>
        <w:tc>
          <w:tcPr>
            <w:tcW w:w="621" w:type="dxa"/>
            <w:noWrap/>
            <w:vAlign w:val="bottom"/>
          </w:tcPr>
          <w:p w14:paraId="651A627B" w14:textId="77777777" w:rsidR="00D2713B" w:rsidRPr="007E5985" w:rsidRDefault="00D2713B" w:rsidP="009F38A2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733" w:type="dxa"/>
            <w:vAlign w:val="bottom"/>
          </w:tcPr>
          <w:p w14:paraId="4040ED50" w14:textId="29F82199" w:rsidR="00D2713B" w:rsidRPr="007E5985" w:rsidRDefault="00AD586F" w:rsidP="009F38A2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proofErr w:type="spellStart"/>
            <w:r w:rsidRPr="00AD586F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Nilalaman</w:t>
            </w:r>
            <w:proofErr w:type="spellEnd"/>
            <w:r w:rsidRPr="00AD586F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ng </w:t>
            </w:r>
            <w:proofErr w:type="spellStart"/>
            <w:r w:rsidRPr="00AD586F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tanong</w:t>
            </w:r>
            <w:proofErr w:type="spellEnd"/>
          </w:p>
        </w:tc>
        <w:tc>
          <w:tcPr>
            <w:tcW w:w="772" w:type="dxa"/>
            <w:textDirection w:val="tbRlV"/>
            <w:vAlign w:val="center"/>
          </w:tcPr>
          <w:p w14:paraId="15DCEDBB" w14:textId="36903AAD" w:rsidR="00D2713B" w:rsidRPr="00B66823" w:rsidRDefault="00EA1B5B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proofErr w:type="spellStart"/>
            <w:r w:rsidRPr="00EA1B5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Lubos</w:t>
            </w:r>
            <w:proofErr w:type="spellEnd"/>
            <w:r w:rsidRPr="00EA1B5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1B5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na</w:t>
            </w:r>
            <w:proofErr w:type="spellEnd"/>
            <w:r w:rsidRPr="00EA1B5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1B5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hindi</w:t>
            </w:r>
            <w:proofErr w:type="spellEnd"/>
            <w:r w:rsidRPr="00EA1B5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sang-</w:t>
            </w:r>
            <w:proofErr w:type="spellStart"/>
            <w:r w:rsidRPr="00EA1B5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ayon</w:t>
            </w:r>
            <w:proofErr w:type="spellEnd"/>
          </w:p>
        </w:tc>
        <w:tc>
          <w:tcPr>
            <w:tcW w:w="772" w:type="dxa"/>
            <w:textDirection w:val="tbRlV"/>
            <w:vAlign w:val="center"/>
          </w:tcPr>
          <w:p w14:paraId="5798E657" w14:textId="22EA1554" w:rsidR="00D2713B" w:rsidRPr="00B66823" w:rsidRDefault="001C3E7B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r w:rsidRPr="001C3E7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Hindi sang-</w:t>
            </w:r>
            <w:proofErr w:type="spellStart"/>
            <w:r w:rsidRPr="001C3E7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ayon</w:t>
            </w:r>
            <w:proofErr w:type="spellEnd"/>
          </w:p>
        </w:tc>
        <w:tc>
          <w:tcPr>
            <w:tcW w:w="772" w:type="dxa"/>
            <w:textDirection w:val="tbRlV"/>
            <w:vAlign w:val="center"/>
          </w:tcPr>
          <w:p w14:paraId="1FC9756B" w14:textId="3A846621" w:rsidR="00D2713B" w:rsidRPr="00B66823" w:rsidRDefault="001C3E7B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proofErr w:type="spellStart"/>
            <w:r w:rsidRPr="001C3E7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Medyo</w:t>
            </w:r>
            <w:proofErr w:type="spellEnd"/>
            <w:r w:rsidRPr="001C3E7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3E7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hindi</w:t>
            </w:r>
            <w:proofErr w:type="spellEnd"/>
            <w:r w:rsidRPr="001C3E7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sang-</w:t>
            </w:r>
            <w:proofErr w:type="spellStart"/>
            <w:r w:rsidRPr="001C3E7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ayon</w:t>
            </w:r>
            <w:proofErr w:type="spellEnd"/>
          </w:p>
        </w:tc>
        <w:tc>
          <w:tcPr>
            <w:tcW w:w="773" w:type="dxa"/>
            <w:textDirection w:val="tbRlV"/>
            <w:vAlign w:val="center"/>
          </w:tcPr>
          <w:p w14:paraId="0EAA4D3C" w14:textId="4193E8A0" w:rsidR="00D2713B" w:rsidRPr="00B66823" w:rsidRDefault="001C3E7B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r w:rsidRPr="001C3E7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Walang </w:t>
            </w:r>
            <w:proofErr w:type="spellStart"/>
            <w:r w:rsidRPr="001C3E7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opinyon</w:t>
            </w:r>
            <w:proofErr w:type="spellEnd"/>
            <w:r w:rsidRPr="001C3E7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/ Neutral</w:t>
            </w:r>
          </w:p>
        </w:tc>
        <w:tc>
          <w:tcPr>
            <w:tcW w:w="772" w:type="dxa"/>
            <w:textDirection w:val="tbRlV"/>
            <w:vAlign w:val="center"/>
          </w:tcPr>
          <w:p w14:paraId="3661B596" w14:textId="4B618C12" w:rsidR="00D2713B" w:rsidRPr="00B66823" w:rsidRDefault="001C3E7B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proofErr w:type="spellStart"/>
            <w:r w:rsidRPr="001C3E7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Medyo</w:t>
            </w:r>
            <w:proofErr w:type="spellEnd"/>
            <w:r w:rsidRPr="001C3E7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sang-</w:t>
            </w:r>
            <w:proofErr w:type="spellStart"/>
            <w:r w:rsidRPr="001C3E7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ayon</w:t>
            </w:r>
            <w:proofErr w:type="spellEnd"/>
          </w:p>
        </w:tc>
        <w:tc>
          <w:tcPr>
            <w:tcW w:w="772" w:type="dxa"/>
            <w:textDirection w:val="tbRlV"/>
            <w:vAlign w:val="center"/>
          </w:tcPr>
          <w:p w14:paraId="5D801D92" w14:textId="5791320C" w:rsidR="00D2713B" w:rsidRPr="00B66823" w:rsidRDefault="001314CB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r w:rsidRPr="001314C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Sang-</w:t>
            </w:r>
            <w:proofErr w:type="spellStart"/>
            <w:r w:rsidRPr="001314C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ayon</w:t>
            </w:r>
            <w:proofErr w:type="spellEnd"/>
          </w:p>
        </w:tc>
        <w:tc>
          <w:tcPr>
            <w:tcW w:w="773" w:type="dxa"/>
            <w:textDirection w:val="tbRlV"/>
            <w:vAlign w:val="center"/>
          </w:tcPr>
          <w:p w14:paraId="16FB6154" w14:textId="39DAEADB" w:rsidR="00D2713B" w:rsidRPr="00B66823" w:rsidRDefault="001314CB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proofErr w:type="spellStart"/>
            <w:r w:rsidRPr="001314C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Lubos</w:t>
            </w:r>
            <w:proofErr w:type="spellEnd"/>
            <w:r w:rsidRPr="001314C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14C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na</w:t>
            </w:r>
            <w:proofErr w:type="spellEnd"/>
            <w:r w:rsidRPr="001314C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sang-</w:t>
            </w:r>
            <w:proofErr w:type="spellStart"/>
            <w:r w:rsidRPr="001314CB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>ayon</w:t>
            </w:r>
            <w:proofErr w:type="spellEnd"/>
          </w:p>
        </w:tc>
      </w:tr>
      <w:tr w:rsidR="00D2713B" w:rsidRPr="007E5985" w14:paraId="2C2D5B8F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36318491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３</w:t>
            </w:r>
          </w:p>
        </w:tc>
        <w:tc>
          <w:tcPr>
            <w:tcW w:w="7733" w:type="dxa"/>
            <w:vAlign w:val="center"/>
            <w:hideMark/>
          </w:tcPr>
          <w:p w14:paraId="24B776AF" w14:textId="24649FE3" w:rsidR="00D2713B" w:rsidRPr="007E5985" w:rsidRDefault="00E17E35" w:rsidP="0036164A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E17E3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Ang </w:t>
            </w:r>
            <w:proofErr w:type="spellStart"/>
            <w:r w:rsidRPr="00E17E3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aking</w:t>
            </w:r>
            <w:proofErr w:type="spellEnd"/>
            <w:r w:rsidRPr="00E17E3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E17E3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lugar</w:t>
            </w:r>
            <w:proofErr w:type="spellEnd"/>
            <w:r w:rsidRPr="00E17E3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ng </w:t>
            </w:r>
            <w:proofErr w:type="spellStart"/>
            <w:r w:rsidRPr="00E17E3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trabaho</w:t>
            </w:r>
            <w:proofErr w:type="spellEnd"/>
            <w:r w:rsidRPr="00E17E3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ay </w:t>
            </w:r>
            <w:proofErr w:type="spellStart"/>
            <w:r w:rsidRPr="00E17E3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mahigpit</w:t>
            </w:r>
            <w:proofErr w:type="spellEnd"/>
            <w:r w:rsidRPr="00E17E3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E17E3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na</w:t>
            </w:r>
            <w:proofErr w:type="spellEnd"/>
            <w:r w:rsidRPr="00E17E3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E17E3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namamahala</w:t>
            </w:r>
            <w:proofErr w:type="spellEnd"/>
            <w:r w:rsidRPr="00E17E3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E17E3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sa</w:t>
            </w:r>
            <w:proofErr w:type="spellEnd"/>
            <w:r w:rsidRPr="00E17E3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E17E3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kaligtasan</w:t>
            </w:r>
            <w:proofErr w:type="spellEnd"/>
            <w:r w:rsidRPr="00E17E3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ng </w:t>
            </w:r>
            <w:proofErr w:type="spellStart"/>
            <w:r w:rsidRPr="00E17E3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pagkain</w:t>
            </w:r>
            <w:proofErr w:type="spellEnd"/>
            <w:r w:rsidRPr="00E17E3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at </w:t>
            </w:r>
            <w:proofErr w:type="spellStart"/>
            <w:r w:rsidRPr="00E17E3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kalinisan</w:t>
            </w:r>
            <w:proofErr w:type="spellEnd"/>
            <w:r w:rsidRPr="00E17E3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.</w:t>
            </w:r>
          </w:p>
        </w:tc>
        <w:tc>
          <w:tcPr>
            <w:tcW w:w="772" w:type="dxa"/>
            <w:vAlign w:val="center"/>
          </w:tcPr>
          <w:p w14:paraId="2D50E068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12BDBE8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144375EC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B0FA4A4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222C137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0FF3F86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1D8C588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3E6F7A42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631E43FB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４</w:t>
            </w:r>
          </w:p>
        </w:tc>
        <w:tc>
          <w:tcPr>
            <w:tcW w:w="7733" w:type="dxa"/>
            <w:vAlign w:val="center"/>
            <w:hideMark/>
          </w:tcPr>
          <w:p w14:paraId="1B22D585" w14:textId="0B0C41F5" w:rsidR="00D2713B" w:rsidRPr="007E5985" w:rsidRDefault="00E17E35" w:rsidP="0036164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7E35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Ang </w:t>
            </w:r>
            <w:proofErr w:type="spellStart"/>
            <w:r w:rsidRPr="00E17E35">
              <w:rPr>
                <w:rFonts w:ascii="BIZ UDPゴシック" w:eastAsia="BIZ UDPゴシック" w:hAnsi="BIZ UDPゴシック"/>
                <w:sz w:val="22"/>
                <w:szCs w:val="24"/>
              </w:rPr>
              <w:t>aking</w:t>
            </w:r>
            <w:proofErr w:type="spellEnd"/>
            <w:r w:rsidRPr="00E17E35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17E35">
              <w:rPr>
                <w:rFonts w:ascii="BIZ UDPゴシック" w:eastAsia="BIZ UDPゴシック" w:hAnsi="BIZ UDPゴシック"/>
                <w:sz w:val="22"/>
                <w:szCs w:val="24"/>
              </w:rPr>
              <w:t>direktang</w:t>
            </w:r>
            <w:proofErr w:type="spellEnd"/>
            <w:r w:rsidRPr="00E17E35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17E35">
              <w:rPr>
                <w:rFonts w:ascii="BIZ UDPゴシック" w:eastAsia="BIZ UDPゴシック" w:hAnsi="BIZ UDPゴシック"/>
                <w:sz w:val="22"/>
                <w:szCs w:val="24"/>
              </w:rPr>
              <w:t>superbisor</w:t>
            </w:r>
            <w:proofErr w:type="spellEnd"/>
            <w:r w:rsidRPr="00E17E35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ay </w:t>
            </w:r>
            <w:proofErr w:type="spellStart"/>
            <w:r w:rsidRPr="00E17E35">
              <w:rPr>
                <w:rFonts w:ascii="BIZ UDPゴシック" w:eastAsia="BIZ UDPゴシック" w:hAnsi="BIZ UDPゴシック"/>
                <w:sz w:val="22"/>
                <w:szCs w:val="24"/>
              </w:rPr>
              <w:t>binibigyan</w:t>
            </w:r>
            <w:proofErr w:type="spellEnd"/>
            <w:r w:rsidRPr="00E17E35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E17E35">
              <w:rPr>
                <w:rFonts w:ascii="BIZ UDPゴシック" w:eastAsia="BIZ UDPゴシック" w:hAnsi="BIZ UDPゴシック"/>
                <w:sz w:val="22"/>
                <w:szCs w:val="24"/>
              </w:rPr>
              <w:t>malaking</w:t>
            </w:r>
            <w:proofErr w:type="spellEnd"/>
            <w:r w:rsidRPr="00E17E35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17E35">
              <w:rPr>
                <w:rFonts w:ascii="BIZ UDPゴシック" w:eastAsia="BIZ UDPゴシック" w:hAnsi="BIZ UDPゴシック"/>
                <w:sz w:val="22"/>
                <w:szCs w:val="24"/>
              </w:rPr>
              <w:t>halaga</w:t>
            </w:r>
            <w:proofErr w:type="spellEnd"/>
            <w:r w:rsidRPr="00E17E35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ang </w:t>
            </w:r>
            <w:proofErr w:type="spellStart"/>
            <w:r w:rsidRPr="00E17E35">
              <w:rPr>
                <w:rFonts w:ascii="BIZ UDPゴシック" w:eastAsia="BIZ UDPゴシック" w:hAnsi="BIZ UDPゴシック"/>
                <w:sz w:val="22"/>
                <w:szCs w:val="24"/>
              </w:rPr>
              <w:t>kaligtasan</w:t>
            </w:r>
            <w:proofErr w:type="spellEnd"/>
            <w:r w:rsidRPr="00E17E35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E17E35">
              <w:rPr>
                <w:rFonts w:ascii="BIZ UDPゴシック" w:eastAsia="BIZ UDPゴシック" w:hAnsi="BIZ UDPゴシック"/>
                <w:sz w:val="22"/>
                <w:szCs w:val="24"/>
              </w:rPr>
              <w:t>pagkain</w:t>
            </w:r>
            <w:proofErr w:type="spellEnd"/>
            <w:r w:rsidRPr="00E17E35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</w:t>
            </w:r>
            <w:proofErr w:type="spellStart"/>
            <w:r w:rsidRPr="00E17E35">
              <w:rPr>
                <w:rFonts w:ascii="BIZ UDPゴシック" w:eastAsia="BIZ UDPゴシック" w:hAnsi="BIZ UDPゴシック"/>
                <w:sz w:val="22"/>
                <w:szCs w:val="24"/>
              </w:rPr>
              <w:t>kalinisan</w:t>
            </w:r>
            <w:proofErr w:type="spellEnd"/>
            <w:r w:rsidRPr="00E17E35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226600EC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3E3E1AA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F9145FE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3370C7F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1E73B4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ED9F625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AC4E41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5E8EDEBA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55B21463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５</w:t>
            </w:r>
          </w:p>
        </w:tc>
        <w:tc>
          <w:tcPr>
            <w:tcW w:w="7733" w:type="dxa"/>
            <w:vAlign w:val="center"/>
            <w:hideMark/>
          </w:tcPr>
          <w:p w14:paraId="2BC4EEB6" w14:textId="3576767F" w:rsidR="00D2713B" w:rsidRPr="007E5985" w:rsidRDefault="00933120" w:rsidP="0036164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Nauunawaan ko ang </w:t>
            </w:r>
            <w:proofErr w:type="spellStart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>polisiya</w:t>
            </w:r>
            <w:proofErr w:type="spellEnd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>kaligtasan</w:t>
            </w:r>
            <w:proofErr w:type="spellEnd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>pagkain</w:t>
            </w:r>
            <w:proofErr w:type="spellEnd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>lugar</w:t>
            </w:r>
            <w:proofErr w:type="spellEnd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>produksyon</w:t>
            </w:r>
            <w:proofErr w:type="spellEnd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</w:t>
            </w:r>
            <w:proofErr w:type="spellStart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>kumikilos</w:t>
            </w:r>
            <w:proofErr w:type="spellEnd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>ayon</w:t>
            </w:r>
            <w:proofErr w:type="spellEnd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>dito</w:t>
            </w:r>
            <w:proofErr w:type="spellEnd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3D06804D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3D74EF0D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4A03A0D6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83E06C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4E972D14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8A92CDD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2D2AD089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473DD937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2A035FEF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6</w:t>
            </w:r>
          </w:p>
        </w:tc>
        <w:tc>
          <w:tcPr>
            <w:tcW w:w="7733" w:type="dxa"/>
            <w:vAlign w:val="center"/>
            <w:hideMark/>
          </w:tcPr>
          <w:p w14:paraId="5E842FE9" w14:textId="60FA83FB" w:rsidR="00D2713B" w:rsidRPr="007E5985" w:rsidRDefault="00933120" w:rsidP="0036164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Nauunawaan ko ang </w:t>
            </w:r>
            <w:proofErr w:type="spellStart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>layunin</w:t>
            </w:r>
            <w:proofErr w:type="spellEnd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>kaligtasan</w:t>
            </w:r>
            <w:proofErr w:type="spellEnd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>pagkain</w:t>
            </w:r>
            <w:proofErr w:type="spellEnd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>aking</w:t>
            </w:r>
            <w:proofErr w:type="spellEnd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>lugar</w:t>
            </w:r>
            <w:proofErr w:type="spellEnd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933120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102EE08E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7169521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707E5600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9B639B5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1ED0AA66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4625D622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3494B05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1F76D770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2AC2E421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7</w:t>
            </w:r>
          </w:p>
        </w:tc>
        <w:tc>
          <w:tcPr>
            <w:tcW w:w="7733" w:type="dxa"/>
            <w:vAlign w:val="center"/>
            <w:hideMark/>
          </w:tcPr>
          <w:p w14:paraId="4E264922" w14:textId="77777777" w:rsidR="00D2713B" w:rsidRDefault="00933120" w:rsidP="0036164A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Ang </w:t>
            </w:r>
            <w:proofErr w:type="spellStart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pamunuan</w:t>
            </w:r>
            <w:proofErr w:type="spellEnd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(</w:t>
            </w:r>
            <w:proofErr w:type="spellStart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presidente</w:t>
            </w:r>
            <w:proofErr w:type="spellEnd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, </w:t>
            </w:r>
            <w:proofErr w:type="spellStart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hepe</w:t>
            </w:r>
            <w:proofErr w:type="spellEnd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ng </w:t>
            </w:r>
            <w:proofErr w:type="spellStart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departamento</w:t>
            </w:r>
            <w:proofErr w:type="spellEnd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) ay </w:t>
            </w:r>
            <w:proofErr w:type="spellStart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pinapahalagahan</w:t>
            </w:r>
            <w:proofErr w:type="spellEnd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ang </w:t>
            </w:r>
            <w:proofErr w:type="spellStart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mga</w:t>
            </w:r>
            <w:proofErr w:type="spellEnd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layunin</w:t>
            </w:r>
            <w:proofErr w:type="spellEnd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ng </w:t>
            </w:r>
            <w:proofErr w:type="spellStart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kaligtasan</w:t>
            </w:r>
            <w:proofErr w:type="spellEnd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ng </w:t>
            </w:r>
            <w:proofErr w:type="spellStart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pagkain</w:t>
            </w:r>
            <w:proofErr w:type="spellEnd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at </w:t>
            </w:r>
            <w:proofErr w:type="spellStart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kalidad</w:t>
            </w:r>
            <w:proofErr w:type="spellEnd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nang</w:t>
            </w:r>
            <w:proofErr w:type="spellEnd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pantay</w:t>
            </w:r>
            <w:proofErr w:type="spellEnd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sa</w:t>
            </w:r>
            <w:proofErr w:type="spellEnd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iba</w:t>
            </w:r>
            <w:proofErr w:type="spellEnd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pang </w:t>
            </w:r>
            <w:proofErr w:type="spellStart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mahahalagang</w:t>
            </w:r>
            <w:proofErr w:type="spellEnd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indikasyon</w:t>
            </w:r>
            <w:proofErr w:type="spellEnd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ng </w:t>
            </w:r>
            <w:proofErr w:type="spellStart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pamamahala</w:t>
            </w:r>
            <w:proofErr w:type="spellEnd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(</w:t>
            </w:r>
            <w:proofErr w:type="spellStart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tulad</w:t>
            </w:r>
            <w:proofErr w:type="spellEnd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ng </w:t>
            </w:r>
            <w:proofErr w:type="spellStart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gastos</w:t>
            </w:r>
            <w:proofErr w:type="spellEnd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at </w:t>
            </w:r>
            <w:proofErr w:type="spellStart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produktibidad</w:t>
            </w:r>
            <w:proofErr w:type="spellEnd"/>
            <w:r w:rsidRPr="00933120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).</w:t>
            </w:r>
          </w:p>
          <w:p w14:paraId="32DAF491" w14:textId="77777777" w:rsidR="007D1D2E" w:rsidRDefault="007D1D2E" w:rsidP="0036164A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</w:p>
          <w:p w14:paraId="11B694F7" w14:textId="323ECE44" w:rsidR="007D1D2E" w:rsidRPr="007E5985" w:rsidRDefault="007D1D2E" w:rsidP="0036164A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</w:p>
        </w:tc>
        <w:tc>
          <w:tcPr>
            <w:tcW w:w="772" w:type="dxa"/>
            <w:vAlign w:val="center"/>
          </w:tcPr>
          <w:p w14:paraId="247D8C7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7F81942D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291E8D5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4211A59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54FC96B5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92E777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6A9142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7DB2800E" w14:textId="77777777" w:rsidTr="0020558C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2D33B12A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lastRenderedPageBreak/>
              <w:t>８</w:t>
            </w:r>
          </w:p>
        </w:tc>
        <w:tc>
          <w:tcPr>
            <w:tcW w:w="7733" w:type="dxa"/>
            <w:vAlign w:val="center"/>
          </w:tcPr>
          <w:p w14:paraId="33206B0E" w14:textId="2C9896B5" w:rsidR="00D2713B" w:rsidRPr="007E5985" w:rsidRDefault="003B581F" w:rsidP="0036164A">
            <w:pPr>
              <w:widowControl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Ang </w:t>
            </w:r>
            <w:proofErr w:type="spellStart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pamunuan</w:t>
            </w:r>
            <w:proofErr w:type="spellEnd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(</w:t>
            </w:r>
            <w:proofErr w:type="spellStart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kasama</w:t>
            </w:r>
            <w:proofErr w:type="spellEnd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ang planta manager) ay </w:t>
            </w:r>
            <w:proofErr w:type="spellStart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nauunawaan</w:t>
            </w:r>
            <w:proofErr w:type="spellEnd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ang </w:t>
            </w:r>
            <w:proofErr w:type="spellStart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kahalagahan</w:t>
            </w:r>
            <w:proofErr w:type="spellEnd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ng </w:t>
            </w:r>
            <w:proofErr w:type="spellStart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kaligtasan</w:t>
            </w:r>
            <w:proofErr w:type="spellEnd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ng </w:t>
            </w:r>
            <w:proofErr w:type="spellStart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pagkain</w:t>
            </w:r>
            <w:proofErr w:type="spellEnd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at </w:t>
            </w:r>
            <w:proofErr w:type="spellStart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aktibong</w:t>
            </w:r>
            <w:proofErr w:type="spellEnd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ipinapahayag</w:t>
            </w:r>
            <w:proofErr w:type="spellEnd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ito</w:t>
            </w:r>
            <w:proofErr w:type="spellEnd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sa</w:t>
            </w:r>
            <w:proofErr w:type="spellEnd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loob</w:t>
            </w:r>
            <w:proofErr w:type="spellEnd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at </w:t>
            </w:r>
            <w:proofErr w:type="spellStart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labas</w:t>
            </w:r>
            <w:proofErr w:type="spellEnd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ng </w:t>
            </w:r>
            <w:proofErr w:type="spellStart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kumpanya</w:t>
            </w:r>
            <w:proofErr w:type="spellEnd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gamit</w:t>
            </w:r>
            <w:proofErr w:type="spellEnd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ang </w:t>
            </w:r>
            <w:proofErr w:type="spellStart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kanilang</w:t>
            </w:r>
            <w:proofErr w:type="spellEnd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sariling</w:t>
            </w:r>
            <w:proofErr w:type="spellEnd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mga</w:t>
            </w:r>
            <w:proofErr w:type="spellEnd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salita</w:t>
            </w:r>
            <w:proofErr w:type="spellEnd"/>
            <w:r w:rsidRPr="003B581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.</w:t>
            </w:r>
          </w:p>
        </w:tc>
        <w:tc>
          <w:tcPr>
            <w:tcW w:w="772" w:type="dxa"/>
            <w:vAlign w:val="center"/>
          </w:tcPr>
          <w:p w14:paraId="7DB7C6E8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E56B5C9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2F888B1B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244D4F4C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44E7CAD6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0B5D3E60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132E990F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132A14F0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43E78E59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９</w:t>
            </w:r>
          </w:p>
        </w:tc>
        <w:tc>
          <w:tcPr>
            <w:tcW w:w="7733" w:type="dxa"/>
            <w:vAlign w:val="center"/>
            <w:hideMark/>
          </w:tcPr>
          <w:p w14:paraId="254CD083" w14:textId="6574A133" w:rsidR="00D2713B" w:rsidRPr="007E5985" w:rsidRDefault="00C44D53" w:rsidP="0036164A">
            <w:pPr>
              <w:widowControl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Sa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aking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lugar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kung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ako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ay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magsasagawa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maling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pamamaraan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o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paraan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pamamahala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kalinisan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o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paggawa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agad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akong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itinutuwid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aking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superbisor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o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katrabaho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0EE805D0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7633B654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38E6B67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5F1E5B2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2C058C92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6BEE8BA3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396FDACF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39C49142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049DCAE" w14:textId="13675690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10</w:t>
            </w:r>
          </w:p>
        </w:tc>
        <w:tc>
          <w:tcPr>
            <w:tcW w:w="7733" w:type="dxa"/>
            <w:vAlign w:val="center"/>
          </w:tcPr>
          <w:p w14:paraId="1CA3BB88" w14:textId="17D1AB8A" w:rsidR="0011116E" w:rsidRPr="007E5985" w:rsidRDefault="00C44D53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Ang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aking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lugar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ay nag-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aassign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tauhan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para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pagsasanay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pagbuo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karera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batay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kakayahan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angkop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na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katangian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bawat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isa.</w:t>
            </w:r>
          </w:p>
        </w:tc>
        <w:tc>
          <w:tcPr>
            <w:tcW w:w="772" w:type="dxa"/>
            <w:vAlign w:val="center"/>
          </w:tcPr>
          <w:p w14:paraId="505E0C59" w14:textId="342A890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30C9829" w14:textId="5ED7215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553630F7" w14:textId="7E27CE7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B0145EE" w14:textId="58298C3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1AE478E8" w14:textId="4CF50F18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49FF0DA9" w14:textId="7050E1E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58BBDAC5" w14:textId="69F696F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200C6009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070D2388" w14:textId="7E709538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11</w:t>
            </w:r>
          </w:p>
        </w:tc>
        <w:tc>
          <w:tcPr>
            <w:tcW w:w="7733" w:type="dxa"/>
            <w:vAlign w:val="center"/>
          </w:tcPr>
          <w:p w14:paraId="1E18CC69" w14:textId="6C71E8A2" w:rsidR="0011116E" w:rsidRPr="00913171" w:rsidRDefault="00C44D53" w:rsidP="0036164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Sa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aking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lugar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ang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miyembro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na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may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karanasan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ang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superbisor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ay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tumutulong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bagong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kasamahan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hanggang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sila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ay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maunawaan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ang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pamamaraan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pamamahala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kalinisan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38668DDE" w14:textId="340A189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515D608E" w14:textId="025DF55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064DF870" w14:textId="6999724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84093C9" w14:textId="3EC1002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0728193" w14:textId="0D30CA0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3E1D279" w14:textId="23C2C51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29543F47" w14:textId="02108BD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470EAC2A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605EB62" w14:textId="40198D6A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lastRenderedPageBreak/>
              <w:t>12</w:t>
            </w:r>
          </w:p>
        </w:tc>
        <w:tc>
          <w:tcPr>
            <w:tcW w:w="7733" w:type="dxa"/>
            <w:vAlign w:val="center"/>
          </w:tcPr>
          <w:p w14:paraId="1C23E5F8" w14:textId="629AE784" w:rsidR="0011116E" w:rsidRPr="00952046" w:rsidRDefault="00C44D53" w:rsidP="0036164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Sa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aking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lugar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ang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superbisor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katrabaho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ay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nagtutulungan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nag-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uusap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tungkol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pamamaraan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kaligtasan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pagkain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</w:t>
            </w:r>
            <w:proofErr w:type="spellStart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kalinisan</w:t>
            </w:r>
            <w:proofErr w:type="spellEnd"/>
            <w:r w:rsidRPr="00C44D53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283A2CFE" w14:textId="4FD20B6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5ADCD434" w14:textId="480B524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4C5B71D" w14:textId="755FFD3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00EC6C7" w14:textId="7E8283F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21EC81B5" w14:textId="700CA7B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0938C630" w14:textId="308AF85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217D336" w14:textId="5E66DC6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3F13C3CD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4A8F5271" w14:textId="2F52EFF4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13</w:t>
            </w:r>
          </w:p>
        </w:tc>
        <w:tc>
          <w:tcPr>
            <w:tcW w:w="7733" w:type="dxa"/>
            <w:vAlign w:val="center"/>
          </w:tcPr>
          <w:p w14:paraId="775A85B3" w14:textId="4C1F7B61" w:rsidR="0011116E" w:rsidRPr="0011116E" w:rsidRDefault="009A4730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Sa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aking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lugar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mayroong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kapaligiran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kung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saan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maaari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kong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tanungin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ang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aking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superbisor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o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katrabaho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tungkol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pamamaraan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pamamahala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kalinisan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kung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ako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ay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hindi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nakakaintindi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66C81D42" w14:textId="2B2151D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26176949" w14:textId="384DDF2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B2ED61B" w14:textId="1E76B58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ED8B9AC" w14:textId="4B1EFE7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5B580307" w14:textId="7F160AA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5A791402" w14:textId="0BA4861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72018337" w14:textId="41B7C6F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2FFC6250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75276544" w14:textId="1BCC3251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14</w:t>
            </w:r>
          </w:p>
        </w:tc>
        <w:tc>
          <w:tcPr>
            <w:tcW w:w="7733" w:type="dxa"/>
            <w:vAlign w:val="center"/>
          </w:tcPr>
          <w:p w14:paraId="0364E222" w14:textId="5AEF5976" w:rsidR="0011116E" w:rsidRPr="007E5985" w:rsidRDefault="009A4730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Pinapalakas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aking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superbisor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ang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aking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motibasyon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upang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gumawa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ligtas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na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produkto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5043F2B7" w14:textId="4259B41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59C33171" w14:textId="065E006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304CA986" w14:textId="5F42AF3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8103B9F" w14:textId="1C496AA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71CBF03E" w14:textId="478CC0E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37CC5E2E" w14:textId="7DD09DD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3645D4AB" w14:textId="4744A8C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2586A014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9604920" w14:textId="03B31CA1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15</w:t>
            </w:r>
          </w:p>
        </w:tc>
        <w:tc>
          <w:tcPr>
            <w:tcW w:w="7733" w:type="dxa"/>
            <w:vAlign w:val="center"/>
          </w:tcPr>
          <w:p w14:paraId="6DE22511" w14:textId="4EDFD379" w:rsidR="0011116E" w:rsidRPr="007E5985" w:rsidRDefault="009A4730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Ang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pagsasanay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tungkol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kaligtasan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pagkain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kalinisan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(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pagsasanay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loob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kumpanya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pagsasanay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labas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at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pagsasanay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lugar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) ay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isinasagawa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tamang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dalas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17B4F237" w14:textId="300BF2C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13BCF755" w14:textId="556D61E8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53693911" w14:textId="6051E22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6BF1C11" w14:textId="405E39C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CA47850" w14:textId="79DB5CE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CA8817B" w14:textId="6F892E4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77C4597" w14:textId="7CC0C0D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6534078B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AEB4B7E" w14:textId="095DFFBE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16</w:t>
            </w:r>
          </w:p>
        </w:tc>
        <w:tc>
          <w:tcPr>
            <w:tcW w:w="7733" w:type="dxa"/>
            <w:vAlign w:val="center"/>
          </w:tcPr>
          <w:p w14:paraId="1FBBFB37" w14:textId="60DA1D41" w:rsidR="0011116E" w:rsidRPr="007E5985" w:rsidRDefault="009A4730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Kahit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abala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ako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mahigpit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kong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sinusunod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ang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pamamaraan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isinasagawa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ko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ito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nang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tama</w:t>
            </w:r>
            <w:proofErr w:type="spellEnd"/>
            <w:r w:rsidRPr="009A4730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09A129AD" w14:textId="09B2E5B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6C88A46" w14:textId="2F23E08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566D4A4A" w14:textId="0E6920E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9C7CED4" w14:textId="721F84B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41565B9B" w14:textId="3E347CE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90512D1" w14:textId="7EA7E0B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42AF96AB" w14:textId="0964949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5E1636EC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698114EB" w14:textId="7628D8CA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lastRenderedPageBreak/>
              <w:t>17</w:t>
            </w:r>
          </w:p>
        </w:tc>
        <w:tc>
          <w:tcPr>
            <w:tcW w:w="7733" w:type="dxa"/>
            <w:vAlign w:val="center"/>
          </w:tcPr>
          <w:p w14:paraId="180C5E0F" w14:textId="68D195E3" w:rsidR="0011116E" w:rsidRPr="007E5985" w:rsidRDefault="007C4EF6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Sa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aking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lugar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ang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dokumento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pamamaraan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pamamahala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pamantayan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ay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madaling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matingnan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kapag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kailangan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2D811208" w14:textId="72A4284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B9D99AB" w14:textId="1EA964E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781D0A03" w14:textId="63911F1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D160D94" w14:textId="5162135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22139D3E" w14:textId="3A8CB89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65840905" w14:textId="439327D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155AF92F" w14:textId="7F6D386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3987C05C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580FA32F" w14:textId="1811A323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18</w:t>
            </w:r>
          </w:p>
        </w:tc>
        <w:tc>
          <w:tcPr>
            <w:tcW w:w="7733" w:type="dxa"/>
            <w:vAlign w:val="center"/>
          </w:tcPr>
          <w:p w14:paraId="6AF425CD" w14:textId="1326456D" w:rsidR="0011116E" w:rsidRPr="007E5985" w:rsidRDefault="007C4EF6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Ang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pamamaraan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pamamahala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pamantayan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aking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lugar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ay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dinisenyo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nang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malinaw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madaling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maunawaan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335B209C" w14:textId="1C19AF9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9FED351" w14:textId="20713A1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4FFDB1AD" w14:textId="32CEA48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52961F3A" w14:textId="3C8B9C6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438C4B1" w14:textId="52FBD37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0DEA539" w14:textId="21EC50F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28755D44" w14:textId="01EB4B0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48B22880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757DE26" w14:textId="77AC42F6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19</w:t>
            </w:r>
          </w:p>
        </w:tc>
        <w:tc>
          <w:tcPr>
            <w:tcW w:w="7733" w:type="dxa"/>
            <w:vAlign w:val="center"/>
          </w:tcPr>
          <w:p w14:paraId="70F2201C" w14:textId="58213410" w:rsidR="0011116E" w:rsidRPr="007E5985" w:rsidRDefault="007C4EF6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Sa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aking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lugar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may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sistema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kung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saan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isinasaalang-alang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ang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opinyon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taong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aktuwal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na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gumagawa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paggawa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pagrerepaso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pamamaraan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pamantayan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pamamahala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13C6B6E1" w14:textId="3AA94A7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9628E02" w14:textId="0B99AC2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4EECC60" w14:textId="216EB34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8235D10" w14:textId="2EE18E5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3FB5EEA7" w14:textId="1E1E01F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41914D37" w14:textId="003D0A5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7E4C1AEE" w14:textId="40C351C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7A0685B7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02FC2D3" w14:textId="2691E1FD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20</w:t>
            </w:r>
          </w:p>
        </w:tc>
        <w:tc>
          <w:tcPr>
            <w:tcW w:w="7733" w:type="dxa"/>
            <w:vAlign w:val="center"/>
          </w:tcPr>
          <w:p w14:paraId="1F697C41" w14:textId="77777777" w:rsidR="0011116E" w:rsidRDefault="007C4EF6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Sa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aking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lugar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ang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dami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dokumentaryong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gawain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tungkol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kaligtasan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pagkain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tulad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dokumento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tala, ay </w:t>
            </w:r>
            <w:proofErr w:type="spellStart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nararapat</w:t>
            </w:r>
            <w:proofErr w:type="spellEnd"/>
            <w:r w:rsidRPr="007C4EF6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  <w:p w14:paraId="3351F7AA" w14:textId="7D345C60" w:rsidR="007C4EF6" w:rsidRPr="007E5985" w:rsidRDefault="007C4EF6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6A96F485" w14:textId="2024F76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3C2F8243" w14:textId="4534879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05A5060E" w14:textId="0B4326F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26E60607" w14:textId="2A39B90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1820432" w14:textId="037C1458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53E7E135" w14:textId="4A251C6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1B78F71" w14:textId="0CC0851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06377E8B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5A82FBD8" w14:textId="45975BE2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lastRenderedPageBreak/>
              <w:t>21</w:t>
            </w:r>
          </w:p>
        </w:tc>
        <w:tc>
          <w:tcPr>
            <w:tcW w:w="7733" w:type="dxa"/>
            <w:vAlign w:val="center"/>
          </w:tcPr>
          <w:p w14:paraId="6E0474DE" w14:textId="2347C45B" w:rsidR="0011116E" w:rsidRPr="007E5985" w:rsidRDefault="001A0EA9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Sa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aking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lugar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kung may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naramdaman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akong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mali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maaari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kong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itigil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agad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ang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3C045BF7" w14:textId="50BEE17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E48DB31" w14:textId="45DC030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1C0D8CB8" w14:textId="246CB58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4EDC1EDF" w14:textId="797CC64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D993B68" w14:textId="42D02BA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A89024A" w14:textId="47284C3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5298DF3" w14:textId="70008E9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6A67A45B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9CE7100" w14:textId="5AACD70D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22</w:t>
            </w:r>
          </w:p>
        </w:tc>
        <w:tc>
          <w:tcPr>
            <w:tcW w:w="7733" w:type="dxa"/>
            <w:vAlign w:val="center"/>
          </w:tcPr>
          <w:p w14:paraId="3FD1DF7F" w14:textId="1D5BB915" w:rsidR="0011116E" w:rsidRPr="007E5985" w:rsidRDefault="001A0EA9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Sa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aking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pinagtatrabahuhan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may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malinaw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na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tagubilin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upang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agad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na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makakilos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kapag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may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napansing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pagbabago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o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problema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7177E473" w14:textId="606AB13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1F83FD66" w14:textId="781E332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259D0201" w14:textId="399DF9C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362B2F0" w14:textId="7C84E6A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4C775B1B" w14:textId="1191122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9EF044F" w14:textId="0571028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1851AF4" w14:textId="5B7A077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57723EC8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4BD767C1" w14:textId="33C2E16B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23</w:t>
            </w:r>
          </w:p>
        </w:tc>
        <w:tc>
          <w:tcPr>
            <w:tcW w:w="7733" w:type="dxa"/>
            <w:vAlign w:val="center"/>
          </w:tcPr>
          <w:p w14:paraId="21B42C4F" w14:textId="646423B9" w:rsidR="0011116E" w:rsidRPr="007E5985" w:rsidRDefault="001A0EA9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Sa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aking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lugar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pinahahalagahan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namin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ang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patuloy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na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paglago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pamamagitan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pagsasama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bagong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sistema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patakaran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kaalaman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at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teknolohiya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18149A55" w14:textId="737E7DE8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69717B3B" w14:textId="56B1274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419163CB" w14:textId="653C2A7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1AE4907" w14:textId="50357A4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163442B3" w14:textId="2EA1FE3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6DEF867F" w14:textId="17A1814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1907B332" w14:textId="29EA6F9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672F2697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1212B49C" w14:textId="564E9B97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24</w:t>
            </w:r>
          </w:p>
        </w:tc>
        <w:tc>
          <w:tcPr>
            <w:tcW w:w="7733" w:type="dxa"/>
            <w:vAlign w:val="center"/>
          </w:tcPr>
          <w:p w14:paraId="72A77B11" w14:textId="51F24F89" w:rsidR="0011116E" w:rsidRPr="007E5985" w:rsidRDefault="001A0EA9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Ako ay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nagmumuni-muni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tungkol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aking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nag-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iisip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mas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mabuting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paraan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</w:t>
            </w:r>
            <w:proofErr w:type="spellStart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nagmumungkahi</w:t>
            </w:r>
            <w:proofErr w:type="spellEnd"/>
            <w:r w:rsidRPr="001A0EA9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1E29366F" w14:textId="21C6EC8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2E1A1286" w14:textId="676D1BF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39455C1F" w14:textId="5FD67E3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4EBE901" w14:textId="42B3DEC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595699BD" w14:textId="0975CB3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6A54C159" w14:textId="0700BCF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508A5D6E" w14:textId="425D2E7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4B077DD3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3693368" w14:textId="20B3C1E7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25</w:t>
            </w:r>
          </w:p>
        </w:tc>
        <w:tc>
          <w:tcPr>
            <w:tcW w:w="7733" w:type="dxa"/>
            <w:vAlign w:val="center"/>
          </w:tcPr>
          <w:p w14:paraId="15E5E504" w14:textId="61775AFD" w:rsidR="0011116E" w:rsidRPr="007E5985" w:rsidRDefault="003446DE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Sa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aking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lugar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mayroong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kapaligiran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kung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saan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malaya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ang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bawat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isa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na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magbigay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opinyon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tungkol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kaligtasan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pagkain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o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kalinisan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kung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napansin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nila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ito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2F8F81D4" w14:textId="0BCD291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2F745E69" w14:textId="58ADE2E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1E56A50F" w14:textId="21E643F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D06EBCA" w14:textId="19CAD76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0D909F32" w14:textId="15B5DDB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0037E98E" w14:textId="7D0671E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7C079C63" w14:textId="7B4D1B0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44E30DB3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70E17CF2" w14:textId="2B2290CA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lastRenderedPageBreak/>
              <w:t>26</w:t>
            </w:r>
          </w:p>
        </w:tc>
        <w:tc>
          <w:tcPr>
            <w:tcW w:w="7733" w:type="dxa"/>
            <w:vAlign w:val="center"/>
          </w:tcPr>
          <w:p w14:paraId="15833239" w14:textId="64F6D551" w:rsidR="0011116E" w:rsidRPr="007E5985" w:rsidRDefault="003446DE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Sa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aking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kung may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nakita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akong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problema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maaari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akong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huminto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nang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hindi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ako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sisisihin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o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pagagalitan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kahit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sino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652A742B" w14:textId="581414C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28B7900E" w14:textId="156EA3D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251E3B49" w14:textId="508F23E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3D51CF7" w14:textId="1E61176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71C4E11B" w14:textId="0DCAC28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8FCBD8C" w14:textId="36946F4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3007DB4" w14:textId="777EF61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46C41A77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5FE68B06" w14:textId="68194F00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27</w:t>
            </w:r>
          </w:p>
        </w:tc>
        <w:tc>
          <w:tcPr>
            <w:tcW w:w="7733" w:type="dxa"/>
            <w:vAlign w:val="center"/>
          </w:tcPr>
          <w:p w14:paraId="2A7056B3" w14:textId="64746F96" w:rsidR="0011116E" w:rsidRPr="007E5985" w:rsidRDefault="003446DE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Paminsan-minsan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nararamdaman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kong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may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maliit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na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problema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tungkol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kaligtasan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pagkain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kalinisan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habang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nagtatrabaho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ngunit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ipinagpapatuloy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ko ang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32BACB9F" w14:textId="5CB50DF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3226E40" w14:textId="28E52BE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1AEC5EC6" w14:textId="7AD0E8D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8FC9D61" w14:textId="3B828B3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0E2E8F12" w14:textId="1A231BC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B3370B2" w14:textId="4FEDDC5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F771741" w14:textId="7329D14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597965BE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2A10569" w14:textId="2DF8A6FE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28</w:t>
            </w:r>
          </w:p>
        </w:tc>
        <w:tc>
          <w:tcPr>
            <w:tcW w:w="7733" w:type="dxa"/>
            <w:vAlign w:val="center"/>
          </w:tcPr>
          <w:p w14:paraId="66595F57" w14:textId="2C361CC4" w:rsidR="0011116E" w:rsidRPr="007E5985" w:rsidRDefault="003446DE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Minsan,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pakiramdam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ko ay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abala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ako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mahirap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sundin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ang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pamamaraan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o ang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manual/rules ng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pamamahala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kalinisan</w:t>
            </w:r>
            <w:proofErr w:type="spellEnd"/>
            <w:r w:rsidRPr="003446DE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0DAB706A" w14:textId="264ED0C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50443E4" w14:textId="38AB8A6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0FAD29D8" w14:textId="27E968C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12AF6CC" w14:textId="4065B8E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84AB3D8" w14:textId="1973D74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4E2471B" w14:textId="0C178D3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47CE8963" w14:textId="7E90AA6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0978DA6C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E52DB18" w14:textId="372B18A5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29</w:t>
            </w:r>
          </w:p>
        </w:tc>
        <w:tc>
          <w:tcPr>
            <w:tcW w:w="7733" w:type="dxa"/>
            <w:vAlign w:val="center"/>
          </w:tcPr>
          <w:p w14:paraId="3BAC065B" w14:textId="3B8FE031" w:rsidR="0011116E" w:rsidRPr="007E5985" w:rsidRDefault="00ED7057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Kapag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nagmamadali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ako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minsan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iniisip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ko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na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okay lang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na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laktawan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ang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ilang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bahagi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itinakdang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paraan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patakaran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kalinisan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517C9458" w14:textId="0EE6193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3353D228" w14:textId="2C615CA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31B2085F" w14:textId="2E2CED3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5F7F510" w14:textId="0C95B37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4812467" w14:textId="6613D86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495E6918" w14:textId="22624D1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45F2AA37" w14:textId="3033A15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18E66664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73EA0D58" w14:textId="0B5D3887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30</w:t>
            </w:r>
          </w:p>
        </w:tc>
        <w:tc>
          <w:tcPr>
            <w:tcW w:w="7733" w:type="dxa"/>
            <w:vAlign w:val="center"/>
          </w:tcPr>
          <w:p w14:paraId="750EE3C6" w14:textId="6F9AC14D" w:rsidR="0011116E" w:rsidRPr="007E5985" w:rsidRDefault="00ED7057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Kapag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nakakita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ako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maliliit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na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sira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sa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kagamitan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o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pasilidad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madalas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kong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iniisip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na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"Hindi naman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importante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balikan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ko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na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lang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mamaya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."</w:t>
            </w:r>
          </w:p>
        </w:tc>
        <w:tc>
          <w:tcPr>
            <w:tcW w:w="772" w:type="dxa"/>
            <w:vAlign w:val="center"/>
          </w:tcPr>
          <w:p w14:paraId="57452395" w14:textId="47C0DBA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1272E053" w14:textId="4CB82C4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5C1497C8" w14:textId="50867A2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D0FC660" w14:textId="5208068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013A07E0" w14:textId="18EF27E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A4CDC4A" w14:textId="29DAD85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1ABDA66" w14:textId="4BAA01A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05B3D077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6463B28" w14:textId="124E4A91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lastRenderedPageBreak/>
              <w:t>31</w:t>
            </w:r>
          </w:p>
        </w:tc>
        <w:tc>
          <w:tcPr>
            <w:tcW w:w="7733" w:type="dxa"/>
            <w:vAlign w:val="center"/>
          </w:tcPr>
          <w:p w14:paraId="3F582DBF" w14:textId="426D7348" w:rsidR="0011116E" w:rsidRPr="007E5985" w:rsidRDefault="00ED7057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Ang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aking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lugar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trabaho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ay may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kumpletong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pasilidad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kagamitan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, at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mga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gamit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na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kailangan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upang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mapanatili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ang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kaligtasan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at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kalinisan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ng </w:t>
            </w:r>
            <w:proofErr w:type="spellStart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pagkain</w:t>
            </w:r>
            <w:proofErr w:type="spellEnd"/>
            <w:r w:rsidRPr="00ED7057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</w:p>
        </w:tc>
        <w:tc>
          <w:tcPr>
            <w:tcW w:w="772" w:type="dxa"/>
            <w:vAlign w:val="center"/>
          </w:tcPr>
          <w:p w14:paraId="34DFC56A" w14:textId="540F510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7A542DC" w14:textId="6AA3FA5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A02B31B" w14:textId="2FC8C1E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49E1410" w14:textId="43C3F8B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3F7469F4" w14:textId="50293BA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0117BB2" w14:textId="58E15D5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9C3557F" w14:textId="58C6A1E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</w:tbl>
    <w:p w14:paraId="12807522" w14:textId="77777777" w:rsidR="00D2713B" w:rsidRPr="007E5985" w:rsidRDefault="00D2713B" w:rsidP="001C60D0">
      <w:pPr>
        <w:jc w:val="left"/>
        <w:rPr>
          <w:rFonts w:ascii="BIZ UDPゴシック" w:eastAsia="BIZ UDPゴシック" w:hAnsi="BIZ UDPゴシック"/>
        </w:rPr>
      </w:pPr>
    </w:p>
    <w:sectPr w:rsidR="00D2713B" w:rsidRPr="007E5985" w:rsidSect="004727E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81FA" w14:textId="77777777" w:rsidR="00D222AF" w:rsidRDefault="00D222AF" w:rsidP="00B230DA">
      <w:r>
        <w:separator/>
      </w:r>
    </w:p>
  </w:endnote>
  <w:endnote w:type="continuationSeparator" w:id="0">
    <w:p w14:paraId="63EFADA8" w14:textId="77777777" w:rsidR="00D222AF" w:rsidRDefault="00D222AF" w:rsidP="00B2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179D4" w14:textId="77777777" w:rsidR="00D222AF" w:rsidRDefault="00D222AF" w:rsidP="00B230DA">
      <w:r>
        <w:separator/>
      </w:r>
    </w:p>
  </w:footnote>
  <w:footnote w:type="continuationSeparator" w:id="0">
    <w:p w14:paraId="214502FE" w14:textId="77777777" w:rsidR="00D222AF" w:rsidRDefault="00D222AF" w:rsidP="00B23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11C28"/>
    <w:multiLevelType w:val="hybridMultilevel"/>
    <w:tmpl w:val="D9A4F2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997585"/>
    <w:multiLevelType w:val="hybridMultilevel"/>
    <w:tmpl w:val="8C8409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301C12"/>
    <w:multiLevelType w:val="hybridMultilevel"/>
    <w:tmpl w:val="F9F2797C"/>
    <w:lvl w:ilvl="0" w:tplc="2A5A3A14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C524969"/>
    <w:multiLevelType w:val="hybridMultilevel"/>
    <w:tmpl w:val="E6B8C508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4C396ACB"/>
    <w:multiLevelType w:val="multilevel"/>
    <w:tmpl w:val="9C02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B069B7"/>
    <w:multiLevelType w:val="multilevel"/>
    <w:tmpl w:val="A10A6E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F3C96"/>
    <w:multiLevelType w:val="multilevel"/>
    <w:tmpl w:val="23CCBB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D81771"/>
    <w:multiLevelType w:val="hybridMultilevel"/>
    <w:tmpl w:val="05B0876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6ABE5AFD"/>
    <w:multiLevelType w:val="hybridMultilevel"/>
    <w:tmpl w:val="BCF22BB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6D8A0958"/>
    <w:multiLevelType w:val="multilevel"/>
    <w:tmpl w:val="55AA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873702"/>
    <w:multiLevelType w:val="multilevel"/>
    <w:tmpl w:val="1EC49F6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6F35E3"/>
    <w:multiLevelType w:val="multilevel"/>
    <w:tmpl w:val="0814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347661">
    <w:abstractNumId w:val="11"/>
  </w:num>
  <w:num w:numId="2" w16cid:durableId="98718561">
    <w:abstractNumId w:val="4"/>
  </w:num>
  <w:num w:numId="3" w16cid:durableId="271018068">
    <w:abstractNumId w:val="9"/>
  </w:num>
  <w:num w:numId="4" w16cid:durableId="1766683019">
    <w:abstractNumId w:val="1"/>
  </w:num>
  <w:num w:numId="5" w16cid:durableId="1291938867">
    <w:abstractNumId w:val="0"/>
  </w:num>
  <w:num w:numId="6" w16cid:durableId="658189157">
    <w:abstractNumId w:val="10"/>
  </w:num>
  <w:num w:numId="7" w16cid:durableId="2030522971">
    <w:abstractNumId w:val="3"/>
  </w:num>
  <w:num w:numId="8" w16cid:durableId="925262051">
    <w:abstractNumId w:val="5"/>
  </w:num>
  <w:num w:numId="9" w16cid:durableId="461003399">
    <w:abstractNumId w:val="6"/>
  </w:num>
  <w:num w:numId="10" w16cid:durableId="1865749784">
    <w:abstractNumId w:val="7"/>
  </w:num>
  <w:num w:numId="11" w16cid:durableId="152069953">
    <w:abstractNumId w:val="8"/>
  </w:num>
  <w:num w:numId="12" w16cid:durableId="174803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D3"/>
    <w:rsid w:val="00021E2C"/>
    <w:rsid w:val="00026944"/>
    <w:rsid w:val="00043592"/>
    <w:rsid w:val="00081E01"/>
    <w:rsid w:val="00082EA5"/>
    <w:rsid w:val="0008524A"/>
    <w:rsid w:val="000C5202"/>
    <w:rsid w:val="000E39C5"/>
    <w:rsid w:val="000E48DE"/>
    <w:rsid w:val="000F0220"/>
    <w:rsid w:val="00107DEA"/>
    <w:rsid w:val="0011116E"/>
    <w:rsid w:val="00125403"/>
    <w:rsid w:val="001314CB"/>
    <w:rsid w:val="001534F1"/>
    <w:rsid w:val="00161D2C"/>
    <w:rsid w:val="00172A83"/>
    <w:rsid w:val="00174D2C"/>
    <w:rsid w:val="00176E09"/>
    <w:rsid w:val="001A0EA9"/>
    <w:rsid w:val="001B673E"/>
    <w:rsid w:val="001C3111"/>
    <w:rsid w:val="001C3E7B"/>
    <w:rsid w:val="001C60D0"/>
    <w:rsid w:val="001D5381"/>
    <w:rsid w:val="001D606A"/>
    <w:rsid w:val="001E18D3"/>
    <w:rsid w:val="001E2CFB"/>
    <w:rsid w:val="0020558C"/>
    <w:rsid w:val="002060DB"/>
    <w:rsid w:val="002129DF"/>
    <w:rsid w:val="0022345E"/>
    <w:rsid w:val="002246B1"/>
    <w:rsid w:val="00240049"/>
    <w:rsid w:val="0024058F"/>
    <w:rsid w:val="002A72BE"/>
    <w:rsid w:val="002B0BA6"/>
    <w:rsid w:val="002C409F"/>
    <w:rsid w:val="002E4721"/>
    <w:rsid w:val="002F538F"/>
    <w:rsid w:val="00301620"/>
    <w:rsid w:val="003117F6"/>
    <w:rsid w:val="003401C8"/>
    <w:rsid w:val="003446DE"/>
    <w:rsid w:val="00352182"/>
    <w:rsid w:val="00357ED4"/>
    <w:rsid w:val="00357FCD"/>
    <w:rsid w:val="0036164A"/>
    <w:rsid w:val="00387C95"/>
    <w:rsid w:val="00390133"/>
    <w:rsid w:val="003B581F"/>
    <w:rsid w:val="003D7AB9"/>
    <w:rsid w:val="003F4543"/>
    <w:rsid w:val="003F5A26"/>
    <w:rsid w:val="003F7029"/>
    <w:rsid w:val="0041045D"/>
    <w:rsid w:val="00423951"/>
    <w:rsid w:val="00430D2C"/>
    <w:rsid w:val="0046024E"/>
    <w:rsid w:val="0046419D"/>
    <w:rsid w:val="004727E3"/>
    <w:rsid w:val="004729E9"/>
    <w:rsid w:val="0050036C"/>
    <w:rsid w:val="00503979"/>
    <w:rsid w:val="00506E08"/>
    <w:rsid w:val="00511BE6"/>
    <w:rsid w:val="00524E2E"/>
    <w:rsid w:val="00544D3C"/>
    <w:rsid w:val="00562194"/>
    <w:rsid w:val="00562A79"/>
    <w:rsid w:val="00565195"/>
    <w:rsid w:val="0056766A"/>
    <w:rsid w:val="00595798"/>
    <w:rsid w:val="005A2877"/>
    <w:rsid w:val="005B7580"/>
    <w:rsid w:val="005C6DBC"/>
    <w:rsid w:val="005D56E2"/>
    <w:rsid w:val="005E2A65"/>
    <w:rsid w:val="0060174B"/>
    <w:rsid w:val="00606334"/>
    <w:rsid w:val="00616D9A"/>
    <w:rsid w:val="006225D9"/>
    <w:rsid w:val="00623489"/>
    <w:rsid w:val="006263C5"/>
    <w:rsid w:val="006270F2"/>
    <w:rsid w:val="00671D73"/>
    <w:rsid w:val="00697B2F"/>
    <w:rsid w:val="006B2CD2"/>
    <w:rsid w:val="006E67EA"/>
    <w:rsid w:val="006E796F"/>
    <w:rsid w:val="007057E4"/>
    <w:rsid w:val="00722383"/>
    <w:rsid w:val="007257C6"/>
    <w:rsid w:val="007552F9"/>
    <w:rsid w:val="00763D78"/>
    <w:rsid w:val="00781B8C"/>
    <w:rsid w:val="007A1594"/>
    <w:rsid w:val="007B4602"/>
    <w:rsid w:val="007C36AC"/>
    <w:rsid w:val="007C4EF6"/>
    <w:rsid w:val="007D1D2E"/>
    <w:rsid w:val="007D4A80"/>
    <w:rsid w:val="007E4BAF"/>
    <w:rsid w:val="007E5985"/>
    <w:rsid w:val="008022D2"/>
    <w:rsid w:val="0080341D"/>
    <w:rsid w:val="00821CED"/>
    <w:rsid w:val="00827ECD"/>
    <w:rsid w:val="00847CEF"/>
    <w:rsid w:val="008573D5"/>
    <w:rsid w:val="0086669F"/>
    <w:rsid w:val="008903E0"/>
    <w:rsid w:val="008B411B"/>
    <w:rsid w:val="008C40F4"/>
    <w:rsid w:val="008D3232"/>
    <w:rsid w:val="008D562C"/>
    <w:rsid w:val="008D5D50"/>
    <w:rsid w:val="008F0839"/>
    <w:rsid w:val="00902190"/>
    <w:rsid w:val="00913171"/>
    <w:rsid w:val="00933120"/>
    <w:rsid w:val="00952046"/>
    <w:rsid w:val="0098016C"/>
    <w:rsid w:val="009A00EE"/>
    <w:rsid w:val="009A21AA"/>
    <w:rsid w:val="009A4730"/>
    <w:rsid w:val="009C351D"/>
    <w:rsid w:val="009D300C"/>
    <w:rsid w:val="009E6645"/>
    <w:rsid w:val="009F44D5"/>
    <w:rsid w:val="00A0458B"/>
    <w:rsid w:val="00A33D40"/>
    <w:rsid w:val="00A5249C"/>
    <w:rsid w:val="00A56519"/>
    <w:rsid w:val="00A63640"/>
    <w:rsid w:val="00A97D15"/>
    <w:rsid w:val="00AA2B22"/>
    <w:rsid w:val="00AA59A4"/>
    <w:rsid w:val="00AC04A0"/>
    <w:rsid w:val="00AC79A8"/>
    <w:rsid w:val="00AD1DE6"/>
    <w:rsid w:val="00AD586F"/>
    <w:rsid w:val="00AF15B9"/>
    <w:rsid w:val="00AF2D18"/>
    <w:rsid w:val="00AF401A"/>
    <w:rsid w:val="00AF63A5"/>
    <w:rsid w:val="00B07BF7"/>
    <w:rsid w:val="00B230DA"/>
    <w:rsid w:val="00B274A0"/>
    <w:rsid w:val="00B319FE"/>
    <w:rsid w:val="00B35046"/>
    <w:rsid w:val="00B4339A"/>
    <w:rsid w:val="00B53171"/>
    <w:rsid w:val="00B66823"/>
    <w:rsid w:val="00B74371"/>
    <w:rsid w:val="00BA3D69"/>
    <w:rsid w:val="00BC754C"/>
    <w:rsid w:val="00BE2B83"/>
    <w:rsid w:val="00C165FD"/>
    <w:rsid w:val="00C20AA9"/>
    <w:rsid w:val="00C37C53"/>
    <w:rsid w:val="00C41A76"/>
    <w:rsid w:val="00C44D53"/>
    <w:rsid w:val="00C45D55"/>
    <w:rsid w:val="00C81B26"/>
    <w:rsid w:val="00CC2550"/>
    <w:rsid w:val="00CD18C9"/>
    <w:rsid w:val="00CD7060"/>
    <w:rsid w:val="00CD7FB3"/>
    <w:rsid w:val="00CE1ADB"/>
    <w:rsid w:val="00CF6B61"/>
    <w:rsid w:val="00D03E5F"/>
    <w:rsid w:val="00D10F3C"/>
    <w:rsid w:val="00D20F3B"/>
    <w:rsid w:val="00D222AF"/>
    <w:rsid w:val="00D23109"/>
    <w:rsid w:val="00D2713B"/>
    <w:rsid w:val="00D30770"/>
    <w:rsid w:val="00D53B0D"/>
    <w:rsid w:val="00D63C1F"/>
    <w:rsid w:val="00D663DF"/>
    <w:rsid w:val="00D723B9"/>
    <w:rsid w:val="00D828F7"/>
    <w:rsid w:val="00D86328"/>
    <w:rsid w:val="00D962AC"/>
    <w:rsid w:val="00DB5410"/>
    <w:rsid w:val="00E17E35"/>
    <w:rsid w:val="00E248D2"/>
    <w:rsid w:val="00E4463E"/>
    <w:rsid w:val="00E45B06"/>
    <w:rsid w:val="00E6724D"/>
    <w:rsid w:val="00E747AE"/>
    <w:rsid w:val="00EA1B5B"/>
    <w:rsid w:val="00EC1680"/>
    <w:rsid w:val="00ED7057"/>
    <w:rsid w:val="00F22574"/>
    <w:rsid w:val="00F40129"/>
    <w:rsid w:val="00F672B4"/>
    <w:rsid w:val="00F71401"/>
    <w:rsid w:val="00F90A02"/>
    <w:rsid w:val="00F93668"/>
    <w:rsid w:val="00FA68B5"/>
    <w:rsid w:val="00FB7E7F"/>
    <w:rsid w:val="00FC30FF"/>
    <w:rsid w:val="00FD657A"/>
    <w:rsid w:val="00F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186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8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8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8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8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8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8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8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8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18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18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18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18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8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1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8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1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8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18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1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18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18D3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8B411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B411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B411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11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11B"/>
    <w:rPr>
      <w:b/>
      <w:bCs/>
    </w:rPr>
  </w:style>
  <w:style w:type="paragraph" w:styleId="af">
    <w:name w:val="header"/>
    <w:basedOn w:val="a"/>
    <w:link w:val="af0"/>
    <w:uiPriority w:val="99"/>
    <w:unhideWhenUsed/>
    <w:rsid w:val="00B230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230DA"/>
  </w:style>
  <w:style w:type="paragraph" w:styleId="af1">
    <w:name w:val="footer"/>
    <w:basedOn w:val="a"/>
    <w:link w:val="af2"/>
    <w:uiPriority w:val="99"/>
    <w:unhideWhenUsed/>
    <w:rsid w:val="00B230D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2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82CC-6F3B-4DAD-99DA-F976C79C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1386</Words>
  <Characters>6301</Characters>
  <Application>Microsoft Office Word</Application>
  <DocSecurity>0</DocSecurity>
  <Lines>420</Lines>
  <Paragraphs>316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2026-04-10T08:58:00Z</dcterms:created>
  <dcterms:modified xsi:type="dcterms:W3CDTF">2026-04-10T08:58:00Z</dcterms:modified>
</cp:coreProperties>
</file>