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BD3" w:rsidRPr="002B11AA" w:rsidRDefault="00264EC5">
      <w:pPr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別添５</w:t>
      </w:r>
    </w:p>
    <w:p w:rsidR="00557BD3" w:rsidRPr="002B11AA" w:rsidRDefault="0090301F" w:rsidP="002B01F1">
      <w:pPr>
        <w:jc w:val="center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都道府県への配分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>額の算定方法</w:t>
      </w:r>
      <w:r w:rsidR="002B01F1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に</w:t>
      </w:r>
      <w:r w:rsidR="002B01F1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ついて</w:t>
      </w:r>
      <w:bookmarkStart w:id="0" w:name="_GoBack"/>
      <w:bookmarkEnd w:id="0"/>
    </w:p>
    <w:p w:rsidR="002B01F1" w:rsidRPr="002B11AA" w:rsidRDefault="002B01F1" w:rsidP="002B01F1">
      <w:pPr>
        <w:jc w:val="center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p w:rsidR="004619EC" w:rsidRPr="002B11AA" w:rsidRDefault="004619EC" w:rsidP="002F3FA2">
      <w:pPr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p w:rsidR="004619EC" w:rsidRPr="002B11AA" w:rsidRDefault="004619EC" w:rsidP="002F3FA2">
      <w:pPr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第１　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都道府県配分額の算定</w:t>
      </w:r>
    </w:p>
    <w:p w:rsidR="00437177" w:rsidRPr="002B11AA" w:rsidRDefault="004619EC" w:rsidP="0090301F">
      <w:pPr>
        <w:ind w:left="480" w:hangingChars="200" w:hanging="48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 xml:space="preserve">　　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各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都道府県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への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配分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に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つ</w:t>
      </w:r>
      <w:r w:rsidR="004E6F88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い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ては、</w:t>
      </w:r>
      <w:r w:rsidR="0090301F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予算</w:t>
      </w:r>
      <w:r w:rsidR="0090301F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の範囲内において</w:t>
      </w:r>
      <w:r w:rsidR="004F57E0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、以下の１及び２</w:t>
      </w:r>
      <w:r w:rsidR="000D5FC4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のとおり</w:t>
      </w:r>
      <w:r w:rsidR="0090301F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算定</w:t>
      </w:r>
      <w:r w:rsidR="0090301F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するものと</w:t>
      </w:r>
      <w:r w:rsidR="000D5FC4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する。</w:t>
      </w:r>
    </w:p>
    <w:p w:rsidR="000D5FC4" w:rsidRPr="002B11AA" w:rsidRDefault="00EF2FC3" w:rsidP="00B32B1E">
      <w:pPr>
        <w:ind w:left="480" w:hangingChars="200" w:hanging="48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</w:t>
      </w:r>
      <w:r w:rsidR="006A358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　なお、本別紙本体</w:t>
      </w:r>
      <w:r w:rsidR="00D326B7">
        <w:rPr>
          <w:rFonts w:asciiTheme="majorEastAsia" w:eastAsiaTheme="majorEastAsia" w:hAnsiTheme="majorEastAsia"/>
          <w:color w:val="000000" w:themeColor="text1"/>
          <w:sz w:val="24"/>
          <w:szCs w:val="24"/>
        </w:rPr>
        <w:t>第</w:t>
      </w:r>
      <w:r w:rsidR="00D326B7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３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により提出</w:t>
      </w:r>
      <w:r w:rsidR="0090301F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される</w:t>
      </w:r>
      <w:r w:rsidR="008D3807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都道府県</w:t>
      </w:r>
      <w:r w:rsidR="008D3807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計画及び</w:t>
      </w:r>
      <w:r w:rsidR="00390668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事業実施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計画</w:t>
      </w:r>
      <w:r w:rsidR="0090301F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を</w:t>
      </w:r>
      <w:r w:rsidR="0090301F">
        <w:rPr>
          <w:rFonts w:asciiTheme="majorEastAsia" w:eastAsiaTheme="majorEastAsia" w:hAnsiTheme="majorEastAsia"/>
          <w:color w:val="000000" w:themeColor="text1"/>
          <w:sz w:val="24"/>
          <w:szCs w:val="24"/>
        </w:rPr>
        <w:t>基に</w:t>
      </w:r>
      <w:r w:rsidR="000D5FC4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交付額を算定</w:t>
      </w:r>
      <w:r w:rsidR="001837BC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し</w:t>
      </w:r>
      <w:r w:rsidR="00843D47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、</w:t>
      </w:r>
      <w:r w:rsidR="001837BC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地方農政局</w:t>
      </w:r>
      <w:r w:rsidR="001837BC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長</w:t>
      </w:r>
      <w:r w:rsidR="001837BC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に通知</w:t>
      </w:r>
      <w:r w:rsidR="000D5FC4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する</w:t>
      </w:r>
      <w:r w:rsidR="000D5FC4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ものとする。</w:t>
      </w:r>
    </w:p>
    <w:p w:rsidR="004D54F0" w:rsidRPr="002B11AA" w:rsidRDefault="000D5FC4" w:rsidP="00264EC5">
      <w:pPr>
        <w:ind w:leftChars="100" w:left="450" w:hangingChars="100" w:hanging="24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１</w:t>
      </w:r>
      <w:r w:rsidR="006A358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</w:t>
      </w:r>
      <w:r w:rsidR="00A57940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各</w:t>
      </w:r>
      <w:r w:rsidR="00A57940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都道府県における</w:t>
      </w:r>
      <w:r w:rsidR="00BE6234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優先順位</w:t>
      </w:r>
      <w:r w:rsidR="00EF2FC3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が</w:t>
      </w:r>
      <w:r w:rsidR="0019030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第</w:t>
      </w:r>
      <w:r w:rsidR="00BE6234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１</w:t>
      </w:r>
      <w:r w:rsidR="00EF2FC3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位</w:t>
      </w:r>
      <w:r w:rsidR="00EF2FC3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の</w:t>
      </w:r>
      <w:r w:rsidR="00390668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事業</w:t>
      </w:r>
      <w:r w:rsidR="00390668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実施</w:t>
      </w:r>
      <w:r w:rsidR="00EF2FC3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計画</w:t>
      </w:r>
      <w:r w:rsidR="00BE6234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の</w:t>
      </w:r>
      <w:r w:rsidR="00A57940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要望額に相当する額を</w:t>
      </w:r>
      <w:r w:rsidR="00A57940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配分</w:t>
      </w:r>
      <w:r w:rsidR="006A358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する</w:t>
      </w:r>
      <w:r w:rsidR="00A57940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。</w:t>
      </w:r>
    </w:p>
    <w:p w:rsidR="00954A71" w:rsidRPr="002B11AA" w:rsidRDefault="00E70C0A" w:rsidP="00264EC5">
      <w:pPr>
        <w:ind w:leftChars="100" w:left="450" w:hangingChars="100" w:hanging="24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２</w:t>
      </w:r>
      <w:r w:rsidR="006A358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</w:t>
      </w:r>
      <w:r w:rsidR="00264EC5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１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により配分した結果、事業実施計画の合計要望額が配分可能額を下回る場合には、</w:t>
      </w:r>
      <w:r w:rsidR="00814FB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各都道府県における優先順位</w:t>
      </w:r>
      <w:r w:rsidR="0019030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が第</w:t>
      </w:r>
      <w:r w:rsidR="00814FB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２位以降の</w:t>
      </w:r>
      <w:r w:rsidR="00390668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事業</w:t>
      </w:r>
      <w:r w:rsidR="00390668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実施</w:t>
      </w:r>
      <w:r w:rsidR="00814FB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計画の計画数</w:t>
      </w:r>
      <w:r w:rsidR="00814FBE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及び要望額</w:t>
      </w:r>
      <w:r w:rsidR="00BD59BE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を</w:t>
      </w:r>
      <w:r w:rsidR="00BD59B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考慮</w:t>
      </w:r>
      <w:r w:rsidR="00814FBE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し、</w:t>
      </w:r>
      <w:r w:rsidR="00814FB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当該</w:t>
      </w:r>
      <w:r w:rsidR="00814FBE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都道府県に配分する。</w:t>
      </w:r>
    </w:p>
    <w:p w:rsidR="00F56F22" w:rsidRPr="002B11AA" w:rsidRDefault="00F56F22" w:rsidP="00B32B1E">
      <w:pPr>
        <w:ind w:left="480" w:hangingChars="200" w:hanging="48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p w:rsidR="00F56F22" w:rsidRPr="002B11AA" w:rsidRDefault="00F56F22" w:rsidP="00B32B1E">
      <w:pPr>
        <w:ind w:left="480" w:hangingChars="200" w:hanging="480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第２　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配分基準の考え方の見直し</w:t>
      </w:r>
    </w:p>
    <w:p w:rsidR="00454D35" w:rsidRPr="002B11AA" w:rsidRDefault="00454D35" w:rsidP="00454D35">
      <w:pPr>
        <w:ind w:left="480" w:hangingChars="200" w:hanging="480"/>
        <w:rPr>
          <w:color w:val="000000" w:themeColor="text1"/>
          <w:sz w:val="24"/>
          <w:szCs w:val="24"/>
        </w:rPr>
      </w:pP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　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 xml:space="preserve">　　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各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都道府県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への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配分については、取組主体ごとの総合的な政策推進の観点を踏まえ、必要に応じ、関係者以外の者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の</w:t>
      </w:r>
      <w:r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意見を聴取した上で</w:t>
      </w:r>
      <w:r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見直し</w:t>
      </w:r>
      <w:r w:rsidR="001F4CCE" w:rsidRPr="002B11AA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を</w:t>
      </w:r>
      <w:r w:rsidR="001F4CCE" w:rsidRPr="002B11AA">
        <w:rPr>
          <w:rFonts w:asciiTheme="majorEastAsia" w:eastAsiaTheme="majorEastAsia" w:hAnsiTheme="majorEastAsia"/>
          <w:color w:val="000000" w:themeColor="text1"/>
          <w:sz w:val="24"/>
          <w:szCs w:val="24"/>
        </w:rPr>
        <w:t>行うものとする。</w:t>
      </w:r>
    </w:p>
    <w:sectPr w:rsidR="00454D35" w:rsidRPr="002B11AA" w:rsidSect="006A4CF7">
      <w:headerReference w:type="first" r:id="rId8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24C" w:rsidRDefault="003C424C" w:rsidP="006A4CF7">
      <w:r>
        <w:separator/>
      </w:r>
    </w:p>
  </w:endnote>
  <w:endnote w:type="continuationSeparator" w:id="0">
    <w:p w:rsidR="003C424C" w:rsidRDefault="003C424C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24C" w:rsidRDefault="003C424C" w:rsidP="006A4CF7">
      <w:r>
        <w:separator/>
      </w:r>
    </w:p>
  </w:footnote>
  <w:footnote w:type="continuationSeparator" w:id="0">
    <w:p w:rsidR="003C424C" w:rsidRDefault="003C424C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234150"/>
    <w:multiLevelType w:val="hybridMultilevel"/>
    <w:tmpl w:val="2758C110"/>
    <w:lvl w:ilvl="0" w:tplc="7448879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BD3"/>
    <w:rsid w:val="00083B4B"/>
    <w:rsid w:val="00087364"/>
    <w:rsid w:val="000D291C"/>
    <w:rsid w:val="000D5FC4"/>
    <w:rsid w:val="00104B28"/>
    <w:rsid w:val="00143262"/>
    <w:rsid w:val="00170025"/>
    <w:rsid w:val="001837BC"/>
    <w:rsid w:val="00190306"/>
    <w:rsid w:val="00190448"/>
    <w:rsid w:val="001A4E6B"/>
    <w:rsid w:val="001F4CCE"/>
    <w:rsid w:val="00202CCB"/>
    <w:rsid w:val="00203793"/>
    <w:rsid w:val="00243118"/>
    <w:rsid w:val="00264EC5"/>
    <w:rsid w:val="00265F6C"/>
    <w:rsid w:val="00267217"/>
    <w:rsid w:val="002725E6"/>
    <w:rsid w:val="002B01F1"/>
    <w:rsid w:val="002B11AA"/>
    <w:rsid w:val="002F15F6"/>
    <w:rsid w:val="002F3FA2"/>
    <w:rsid w:val="00334519"/>
    <w:rsid w:val="00390668"/>
    <w:rsid w:val="003A3156"/>
    <w:rsid w:val="003B31EA"/>
    <w:rsid w:val="003C424C"/>
    <w:rsid w:val="003E10BA"/>
    <w:rsid w:val="004126C0"/>
    <w:rsid w:val="00437177"/>
    <w:rsid w:val="00454D35"/>
    <w:rsid w:val="004619EC"/>
    <w:rsid w:val="004D16D1"/>
    <w:rsid w:val="004D54F0"/>
    <w:rsid w:val="004E6F88"/>
    <w:rsid w:val="004F57E0"/>
    <w:rsid w:val="0051320D"/>
    <w:rsid w:val="00521C4C"/>
    <w:rsid w:val="00523515"/>
    <w:rsid w:val="00537926"/>
    <w:rsid w:val="00546956"/>
    <w:rsid w:val="00557BD3"/>
    <w:rsid w:val="00564CE6"/>
    <w:rsid w:val="005D7805"/>
    <w:rsid w:val="00676BAB"/>
    <w:rsid w:val="006811EF"/>
    <w:rsid w:val="006A3586"/>
    <w:rsid w:val="006A4CF7"/>
    <w:rsid w:val="006D36E0"/>
    <w:rsid w:val="006E77B6"/>
    <w:rsid w:val="007615CF"/>
    <w:rsid w:val="007E09A8"/>
    <w:rsid w:val="00814FBE"/>
    <w:rsid w:val="008230A4"/>
    <w:rsid w:val="00843D47"/>
    <w:rsid w:val="00872947"/>
    <w:rsid w:val="00894F6E"/>
    <w:rsid w:val="00897A5E"/>
    <w:rsid w:val="008C0BE8"/>
    <w:rsid w:val="008D3807"/>
    <w:rsid w:val="008E4391"/>
    <w:rsid w:val="0090301F"/>
    <w:rsid w:val="00933C27"/>
    <w:rsid w:val="00954A71"/>
    <w:rsid w:val="00960341"/>
    <w:rsid w:val="009814A3"/>
    <w:rsid w:val="00A57940"/>
    <w:rsid w:val="00B15CE4"/>
    <w:rsid w:val="00B20861"/>
    <w:rsid w:val="00B32B1E"/>
    <w:rsid w:val="00B40B1D"/>
    <w:rsid w:val="00B512FE"/>
    <w:rsid w:val="00B55A9A"/>
    <w:rsid w:val="00B83F9D"/>
    <w:rsid w:val="00BD59BE"/>
    <w:rsid w:val="00BE6234"/>
    <w:rsid w:val="00BF543C"/>
    <w:rsid w:val="00C046CA"/>
    <w:rsid w:val="00C42F91"/>
    <w:rsid w:val="00D21270"/>
    <w:rsid w:val="00D326B7"/>
    <w:rsid w:val="00D43FD4"/>
    <w:rsid w:val="00D44A79"/>
    <w:rsid w:val="00D723FD"/>
    <w:rsid w:val="00D847E8"/>
    <w:rsid w:val="00D9033E"/>
    <w:rsid w:val="00DE1B89"/>
    <w:rsid w:val="00E11AC0"/>
    <w:rsid w:val="00E15E85"/>
    <w:rsid w:val="00E40A69"/>
    <w:rsid w:val="00E70C0A"/>
    <w:rsid w:val="00E87878"/>
    <w:rsid w:val="00EF2FC3"/>
    <w:rsid w:val="00F02350"/>
    <w:rsid w:val="00F23BEE"/>
    <w:rsid w:val="00F37E6F"/>
    <w:rsid w:val="00F50C68"/>
    <w:rsid w:val="00F56F22"/>
    <w:rsid w:val="00F666E8"/>
    <w:rsid w:val="00FC68AC"/>
    <w:rsid w:val="00FE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3434A30-B372-4D11-AC19-25FDA74A1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557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0379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6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666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C44E3-15DC-412B-9109-45CC28966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cp:lastPrinted>2019-02-28T11:01:00Z</cp:lastPrinted>
  <dcterms:created xsi:type="dcterms:W3CDTF">2019-03-07T03:12:00Z</dcterms:created>
  <dcterms:modified xsi:type="dcterms:W3CDTF">2019-03-07T03:12:00Z</dcterms:modified>
</cp:coreProperties>
</file>