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74D20" w14:textId="061D7FBC"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b/>
          <w:bCs/>
          <w:kern w:val="0"/>
          <w:szCs w:val="21"/>
        </w:rPr>
        <w:t>別記様式第</w:t>
      </w:r>
      <w:r w:rsidR="00F32F97" w:rsidRPr="00F32F97">
        <w:rPr>
          <w:rFonts w:ascii="ＭＳ 明朝" w:hAnsi="ＭＳ 明朝" w:cs="ＭＳ 明朝" w:hint="eastAsia"/>
          <w:b/>
          <w:bCs/>
          <w:kern w:val="0"/>
          <w:szCs w:val="21"/>
        </w:rPr>
        <w:t>1</w:t>
      </w:r>
      <w:r w:rsidR="00F32F97" w:rsidRPr="00F32F97">
        <w:rPr>
          <w:rFonts w:ascii="ＭＳ 明朝" w:hAnsi="ＭＳ 明朝" w:cs="ＭＳ 明朝"/>
          <w:b/>
          <w:bCs/>
          <w:kern w:val="0"/>
          <w:szCs w:val="21"/>
        </w:rPr>
        <w:t>0</w:t>
      </w:r>
      <w:r w:rsidRPr="00F32F97">
        <w:rPr>
          <w:rFonts w:ascii="ＭＳ 明朝" w:hAnsi="ＭＳ 明朝" w:cs="ＭＳ 明朝"/>
          <w:b/>
          <w:bCs/>
          <w:kern w:val="0"/>
          <w:szCs w:val="21"/>
        </w:rPr>
        <w:t>号（第</w:t>
      </w:r>
      <w:r w:rsidR="00BB2976" w:rsidRPr="00F32F97">
        <w:rPr>
          <w:rFonts w:ascii="ＭＳ 明朝" w:hAnsi="ＭＳ 明朝" w:cs="ＭＳ 明朝"/>
          <w:b/>
          <w:bCs/>
          <w:kern w:val="0"/>
          <w:szCs w:val="21"/>
        </w:rPr>
        <w:t>21</w:t>
      </w:r>
      <w:r w:rsidRPr="00F32F97">
        <w:rPr>
          <w:rFonts w:ascii="ＭＳ 明朝" w:hAnsi="ＭＳ 明朝" w:cs="ＭＳ 明朝"/>
          <w:b/>
          <w:bCs/>
          <w:kern w:val="0"/>
          <w:szCs w:val="21"/>
        </w:rPr>
        <w:t>第</w:t>
      </w:r>
      <w:r w:rsidR="00F32F97" w:rsidRPr="00F32F97">
        <w:rPr>
          <w:rFonts w:ascii="ＭＳ 明朝" w:hAnsi="ＭＳ 明朝" w:cs="ＭＳ 明朝" w:hint="eastAsia"/>
          <w:b/>
          <w:bCs/>
          <w:kern w:val="0"/>
          <w:szCs w:val="21"/>
        </w:rPr>
        <w:t>４</w:t>
      </w:r>
      <w:r w:rsidRPr="00F32F97">
        <w:rPr>
          <w:rFonts w:ascii="ＭＳ 明朝" w:hAnsi="ＭＳ 明朝" w:cs="ＭＳ 明朝"/>
          <w:b/>
          <w:bCs/>
          <w:kern w:val="0"/>
          <w:szCs w:val="21"/>
        </w:rPr>
        <w:t>項</w:t>
      </w:r>
      <w:r w:rsidRPr="00AF4368">
        <w:rPr>
          <w:rFonts w:ascii="Times New Roman" w:hAnsi="Times New Roman" w:cs="ＭＳ 明朝"/>
          <w:b/>
          <w:bCs/>
          <w:kern w:val="0"/>
          <w:szCs w:val="21"/>
        </w:rPr>
        <w:t>関係）</w:t>
      </w:r>
    </w:p>
    <w:p w14:paraId="13C67BDA" w14:textId="77777777" w:rsidR="00AF4368" w:rsidRPr="00AF4368" w:rsidRDefault="00AF4368" w:rsidP="00AF4368">
      <w:pPr>
        <w:textAlignment w:val="baseline"/>
        <w:rPr>
          <w:rFonts w:ascii="Times New Roman" w:hAnsi="Times New Roman" w:cs="ＭＳ 明朝"/>
          <w:kern w:val="0"/>
          <w:szCs w:val="21"/>
        </w:rPr>
      </w:pPr>
    </w:p>
    <w:p w14:paraId="408A08A7" w14:textId="47A5B7FB" w:rsidR="00AF4368" w:rsidRPr="00AF4368" w:rsidRDefault="00AF4368" w:rsidP="00AF4368">
      <w:pPr>
        <w:jc w:val="center"/>
        <w:textAlignment w:val="baseline"/>
        <w:rPr>
          <w:rFonts w:ascii="Times New Roman" w:hAnsi="Times New Roman" w:cs="ＭＳ 明朝"/>
          <w:kern w:val="0"/>
          <w:szCs w:val="21"/>
        </w:rPr>
      </w:pPr>
      <w:r w:rsidRPr="00AF4368">
        <w:rPr>
          <w:rFonts w:ascii="Times New Roman" w:hAnsi="Times New Roman" w:cs="ＭＳ 明朝"/>
          <w:kern w:val="0"/>
          <w:szCs w:val="21"/>
        </w:rPr>
        <w:t>令和〇年度</w:t>
      </w:r>
      <w:r w:rsidR="00DB442F" w:rsidRPr="00DB442F">
        <w:rPr>
          <w:rFonts w:ascii="Times New Roman" w:hAnsi="Times New Roman" w:cs="ＭＳ 明朝" w:hint="eastAsia"/>
          <w:kern w:val="0"/>
          <w:szCs w:val="21"/>
        </w:rPr>
        <w:t>肥料価格高騰対策事業費補助金</w:t>
      </w:r>
      <w:r w:rsidR="007435C8" w:rsidRPr="007435C8">
        <w:rPr>
          <w:rFonts w:ascii="Times New Roman" w:hAnsi="Times New Roman" w:cs="ＭＳ 明朝" w:hint="eastAsia"/>
          <w:kern w:val="0"/>
          <w:szCs w:val="21"/>
        </w:rPr>
        <w:t>（○○○○事業）</w:t>
      </w:r>
      <w:r w:rsidR="005A663D">
        <w:rPr>
          <w:rFonts w:ascii="Times New Roman" w:hAnsi="Times New Roman" w:cs="ＭＳ 明朝" w:hint="eastAsia"/>
          <w:kern w:val="0"/>
          <w:szCs w:val="21"/>
        </w:rPr>
        <w:t>（注）</w:t>
      </w:r>
    </w:p>
    <w:p w14:paraId="0A7AB9D3" w14:textId="4CA34CD0" w:rsidR="00AF4368" w:rsidRPr="00AF4368" w:rsidRDefault="00AF4368" w:rsidP="00AF4368">
      <w:pPr>
        <w:jc w:val="center"/>
        <w:textAlignment w:val="baseline"/>
        <w:rPr>
          <w:rFonts w:ascii="Times New Roman" w:hAnsi="Times New Roman" w:cs="ＭＳ 明朝"/>
          <w:kern w:val="0"/>
          <w:szCs w:val="21"/>
        </w:rPr>
      </w:pPr>
      <w:r w:rsidRPr="00AF4368">
        <w:rPr>
          <w:rFonts w:ascii="Times New Roman" w:hAnsi="Times New Roman" w:cs="ＭＳ 明朝"/>
          <w:kern w:val="0"/>
          <w:szCs w:val="21"/>
        </w:rPr>
        <w:t>の消費税仕入控除税額報告書</w:t>
      </w:r>
    </w:p>
    <w:p w14:paraId="21378E40" w14:textId="77777777" w:rsidR="00AF4368" w:rsidRPr="00AF4368" w:rsidRDefault="00AF4368" w:rsidP="00AF4368">
      <w:pPr>
        <w:textAlignment w:val="baseline"/>
        <w:rPr>
          <w:rFonts w:ascii="Times New Roman" w:hAnsi="Times New Roman" w:cs="ＭＳ 明朝"/>
          <w:kern w:val="0"/>
          <w:szCs w:val="21"/>
        </w:rPr>
      </w:pPr>
    </w:p>
    <w:p w14:paraId="6B58E25F" w14:textId="77777777" w:rsidR="00AF4368" w:rsidRPr="00AF4368" w:rsidRDefault="00AF4368" w:rsidP="00AF4368">
      <w:pPr>
        <w:jc w:val="right"/>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番　　　号　</w:t>
      </w:r>
    </w:p>
    <w:p w14:paraId="4BF14E66" w14:textId="77777777" w:rsidR="00AF4368" w:rsidRPr="00AF4368" w:rsidRDefault="00AF4368" w:rsidP="00AF4368">
      <w:pPr>
        <w:jc w:val="right"/>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年　月　日　</w:t>
      </w:r>
    </w:p>
    <w:p w14:paraId="03596A83" w14:textId="77777777" w:rsidR="00AF4368" w:rsidRPr="00AF4368" w:rsidRDefault="00AF4368" w:rsidP="00AF4368">
      <w:pPr>
        <w:textAlignment w:val="baseline"/>
        <w:rPr>
          <w:rFonts w:ascii="Times New Roman" w:hAnsi="Times New Roman" w:cs="ＭＳ 明朝"/>
          <w:kern w:val="0"/>
          <w:szCs w:val="21"/>
        </w:rPr>
      </w:pPr>
    </w:p>
    <w:p w14:paraId="1857D3B2" w14:textId="2379CB68"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b/>
          <w:bCs/>
          <w:noProof/>
          <w:kern w:val="0"/>
          <w:szCs w:val="21"/>
        </w:rPr>
        <mc:AlternateContent>
          <mc:Choice Requires="wps">
            <w:drawing>
              <wp:anchor distT="0" distB="0" distL="114300" distR="114300" simplePos="0" relativeHeight="251671552" behindDoc="0" locked="0" layoutInCell="1" allowOverlap="1" wp14:anchorId="062A2057" wp14:editId="51336D27">
                <wp:simplePos x="0" y="0"/>
                <wp:positionH relativeFrom="column">
                  <wp:posOffset>36802</wp:posOffset>
                </wp:positionH>
                <wp:positionV relativeFrom="paragraph">
                  <wp:posOffset>234702</wp:posOffset>
                </wp:positionV>
                <wp:extent cx="2720313" cy="438150"/>
                <wp:effectExtent l="0" t="0" r="23495" b="1905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0313" cy="43815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1FA01F" id="大かっこ 7" o:spid="_x0000_s1026" type="#_x0000_t185" style="position:absolute;left:0;text-align:left;margin-left:2.9pt;margin-top:18.5pt;width:214.2pt;height:3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" adj="2622">
                <v:textbox inset="5.85pt,.7pt,5.85pt,.7pt"/>
              </v:shape>
            </w:pict>
          </mc:Fallback>
        </mc:AlternateContent>
      </w:r>
      <w:r w:rsidRPr="00AF4368">
        <w:rPr>
          <w:rFonts w:ascii="Times New Roman" w:hAnsi="Times New Roman" w:cs="ＭＳ 明朝"/>
          <w:kern w:val="0"/>
          <w:szCs w:val="21"/>
        </w:rPr>
        <w:t xml:space="preserve">  </w:t>
      </w:r>
      <w:r>
        <w:rPr>
          <w:rFonts w:ascii="Times New Roman" w:hAnsi="Times New Roman" w:cs="ＭＳ 明朝" w:hint="eastAsia"/>
          <w:kern w:val="0"/>
          <w:szCs w:val="21"/>
        </w:rPr>
        <w:t>〇〇〇</w:t>
      </w:r>
      <w:r w:rsidRPr="00AF4368">
        <w:rPr>
          <w:rFonts w:ascii="Times New Roman" w:hAnsi="Times New Roman" w:cs="ＭＳ 明朝"/>
          <w:kern w:val="0"/>
          <w:szCs w:val="21"/>
        </w:rPr>
        <w:t xml:space="preserve">農政局長　殿　</w:t>
      </w:r>
    </w:p>
    <w:p w14:paraId="7C611EAA" w14:textId="22F2A76D"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北海道にあっては北海道農政事務所長、</w:t>
      </w:r>
    </w:p>
    <w:p w14:paraId="34E25925" w14:textId="77777777" w:rsidR="00AF4368" w:rsidRPr="00AF4368" w:rsidRDefault="00AF4368" w:rsidP="00AF4368">
      <w:pPr>
        <w:ind w:firstLineChars="100" w:firstLine="210"/>
        <w:textAlignment w:val="baseline"/>
        <w:rPr>
          <w:rFonts w:ascii="Times New Roman" w:hAnsi="Times New Roman" w:cs="ＭＳ 明朝"/>
          <w:kern w:val="0"/>
          <w:szCs w:val="21"/>
        </w:rPr>
      </w:pPr>
      <w:r w:rsidRPr="00AF4368">
        <w:rPr>
          <w:rFonts w:ascii="Times New Roman" w:hAnsi="Times New Roman" w:cs="ＭＳ 明朝"/>
          <w:kern w:val="0"/>
          <w:szCs w:val="21"/>
        </w:rPr>
        <w:t>沖縄県にあっては内閣府沖縄総合事務局長</w:t>
      </w:r>
    </w:p>
    <w:p w14:paraId="6A829DCE" w14:textId="77777777" w:rsidR="00AF4368" w:rsidRPr="00AF4368" w:rsidRDefault="00AF4368" w:rsidP="00AF4368">
      <w:pPr>
        <w:textAlignment w:val="baseline"/>
        <w:rPr>
          <w:rFonts w:ascii="Times New Roman" w:hAnsi="Times New Roman" w:cs="ＭＳ 明朝"/>
          <w:kern w:val="0"/>
          <w:szCs w:val="21"/>
        </w:rPr>
      </w:pPr>
    </w:p>
    <w:p w14:paraId="2FECDEF9"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所</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在</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地</w:t>
      </w:r>
    </w:p>
    <w:p w14:paraId="2D32C8F4"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団</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体</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名</w:t>
      </w:r>
    </w:p>
    <w:p w14:paraId="105411F5"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代表者氏名</w:t>
      </w:r>
      <w:r w:rsidRPr="00AF4368">
        <w:rPr>
          <w:rFonts w:ascii="Times New Roman" w:hAnsi="Times New Roman" w:cs="ＭＳ 明朝"/>
          <w:kern w:val="0"/>
          <w:szCs w:val="21"/>
        </w:rPr>
        <w:t xml:space="preserve">       </w:t>
      </w:r>
    </w:p>
    <w:p w14:paraId="0441AB44" w14:textId="77777777" w:rsidR="00AF4368" w:rsidRPr="00AF4368" w:rsidRDefault="00AF4368" w:rsidP="00AF4368">
      <w:pPr>
        <w:textAlignment w:val="baseline"/>
        <w:rPr>
          <w:rFonts w:ascii="Times New Roman" w:hAnsi="Times New Roman" w:cs="ＭＳ 明朝"/>
          <w:kern w:val="0"/>
          <w:szCs w:val="21"/>
        </w:rPr>
      </w:pPr>
    </w:p>
    <w:p w14:paraId="6653F936" w14:textId="0249E48F" w:rsid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令和</w:t>
      </w:r>
      <w:r>
        <w:rPr>
          <w:rFonts w:ascii="Times New Roman" w:hAnsi="Times New Roman" w:cs="ＭＳ 明朝" w:hint="eastAsia"/>
          <w:kern w:val="0"/>
          <w:szCs w:val="21"/>
        </w:rPr>
        <w:t>〇</w:t>
      </w:r>
      <w:r w:rsidRPr="00AF4368">
        <w:rPr>
          <w:rFonts w:ascii="Times New Roman" w:hAnsi="Times New Roman" w:cs="ＭＳ 明朝"/>
          <w:kern w:val="0"/>
          <w:szCs w:val="21"/>
        </w:rPr>
        <w:t>年</w:t>
      </w:r>
      <w:r>
        <w:rPr>
          <w:rFonts w:ascii="Times New Roman" w:hAnsi="Times New Roman" w:cs="ＭＳ 明朝" w:hint="eastAsia"/>
          <w:kern w:val="0"/>
          <w:szCs w:val="21"/>
        </w:rPr>
        <w:t>〇</w:t>
      </w:r>
      <w:r w:rsidRPr="00AF4368">
        <w:rPr>
          <w:rFonts w:ascii="Times New Roman" w:hAnsi="Times New Roman" w:cs="ＭＳ 明朝"/>
          <w:kern w:val="0"/>
          <w:szCs w:val="21"/>
        </w:rPr>
        <w:t>月</w:t>
      </w:r>
      <w:r>
        <w:rPr>
          <w:rFonts w:ascii="Times New Roman" w:hAnsi="Times New Roman" w:cs="ＭＳ 明朝" w:hint="eastAsia"/>
          <w:kern w:val="0"/>
          <w:szCs w:val="21"/>
        </w:rPr>
        <w:t>〇</w:t>
      </w:r>
      <w:r w:rsidRPr="00AF4368">
        <w:rPr>
          <w:rFonts w:ascii="Times New Roman" w:hAnsi="Times New Roman" w:cs="ＭＳ 明朝"/>
          <w:kern w:val="0"/>
          <w:szCs w:val="21"/>
        </w:rPr>
        <w:t>日付け</w:t>
      </w:r>
      <w:r>
        <w:rPr>
          <w:rFonts w:ascii="Times New Roman" w:hAnsi="Times New Roman" w:cs="ＭＳ 明朝" w:hint="eastAsia"/>
          <w:kern w:val="0"/>
          <w:szCs w:val="21"/>
        </w:rPr>
        <w:t>〇〇</w:t>
      </w:r>
      <w:r w:rsidRPr="00AF4368">
        <w:rPr>
          <w:rFonts w:ascii="Times New Roman" w:hAnsi="Times New Roman" w:cs="ＭＳ 明朝"/>
          <w:kern w:val="0"/>
          <w:szCs w:val="21"/>
        </w:rPr>
        <w:t>第</w:t>
      </w:r>
      <w:r>
        <w:rPr>
          <w:rFonts w:ascii="Times New Roman" w:hAnsi="Times New Roman" w:cs="ＭＳ 明朝" w:hint="eastAsia"/>
          <w:kern w:val="0"/>
          <w:szCs w:val="21"/>
        </w:rPr>
        <w:t>〇〇</w:t>
      </w:r>
      <w:r w:rsidRPr="00AF4368">
        <w:rPr>
          <w:rFonts w:ascii="Times New Roman" w:hAnsi="Times New Roman" w:cs="ＭＳ 明朝"/>
          <w:kern w:val="0"/>
          <w:szCs w:val="21"/>
        </w:rPr>
        <w:t>号をもって交付決定通知のあった補助金について、</w:t>
      </w:r>
      <w:r w:rsidR="00DB442F" w:rsidRPr="00DB442F">
        <w:rPr>
          <w:rFonts w:ascii="Times New Roman" w:hAnsi="Times New Roman" w:cs="ＭＳ 明朝" w:hint="eastAsia"/>
          <w:kern w:val="0"/>
          <w:szCs w:val="21"/>
        </w:rPr>
        <w:t>肥料価格高騰対策事業費補助金</w:t>
      </w:r>
      <w:r w:rsidRPr="00AF4368">
        <w:rPr>
          <w:rFonts w:ascii="Times New Roman" w:hAnsi="Times New Roman" w:cs="ＭＳ 明朝"/>
          <w:kern w:val="0"/>
          <w:szCs w:val="21"/>
        </w:rPr>
        <w:t>交付等要綱</w:t>
      </w:r>
      <w:r w:rsidR="00F32F97" w:rsidRPr="00F32F97">
        <w:rPr>
          <w:rFonts w:ascii="Times New Roman" w:hAnsi="Times New Roman" w:cs="ＭＳ 明朝" w:hint="eastAsia"/>
          <w:kern w:val="0"/>
          <w:szCs w:val="21"/>
        </w:rPr>
        <w:t>（</w:t>
      </w:r>
      <w:r w:rsidR="00DD71BE" w:rsidRPr="00DD71BE">
        <w:rPr>
          <w:rFonts w:ascii="Times New Roman" w:hAnsi="Times New Roman" w:cs="ＭＳ 明朝" w:hint="eastAsia"/>
          <w:kern w:val="0"/>
          <w:szCs w:val="21"/>
        </w:rPr>
        <w:t>令和</w:t>
      </w:r>
      <w:r w:rsidR="00DD71BE" w:rsidRPr="00DD71BE">
        <w:rPr>
          <w:rFonts w:ascii="ＭＳ 明朝" w:hAnsi="ＭＳ 明朝" w:cs="ＭＳ 明朝" w:hint="eastAsia"/>
          <w:kern w:val="0"/>
          <w:szCs w:val="21"/>
        </w:rPr>
        <w:t>３年</w:t>
      </w:r>
      <w:r w:rsidR="00DD71BE" w:rsidRPr="00DD71BE">
        <w:rPr>
          <w:rFonts w:ascii="ＭＳ 明朝" w:hAnsi="ＭＳ 明朝" w:cs="ＭＳ 明朝"/>
          <w:kern w:val="0"/>
          <w:szCs w:val="21"/>
        </w:rPr>
        <w:t>12月20日付け３農産第2155号</w:t>
      </w:r>
      <w:r w:rsidR="00F32F97" w:rsidRPr="00F32F97">
        <w:rPr>
          <w:rFonts w:ascii="Times New Roman" w:hAnsi="Times New Roman" w:cs="ＭＳ 明朝" w:hint="eastAsia"/>
          <w:kern w:val="0"/>
          <w:szCs w:val="21"/>
        </w:rPr>
        <w:t>農林水産事務次官依命通知）</w:t>
      </w:r>
      <w:r w:rsidRPr="00AF4368">
        <w:rPr>
          <w:rFonts w:ascii="Times New Roman" w:hAnsi="Times New Roman" w:cs="ＭＳ 明朝"/>
          <w:kern w:val="0"/>
          <w:szCs w:val="21"/>
        </w:rPr>
        <w:t>第</w:t>
      </w:r>
      <w:r w:rsidR="00BB2976" w:rsidRPr="00BB2976">
        <w:rPr>
          <w:rFonts w:ascii="ＭＳ 明朝" w:hAnsi="ＭＳ 明朝" w:cs="ＭＳ 明朝" w:hint="eastAsia"/>
          <w:kern w:val="0"/>
          <w:szCs w:val="21"/>
        </w:rPr>
        <w:t>2</w:t>
      </w:r>
      <w:r w:rsidRPr="00AF4368">
        <w:rPr>
          <w:rFonts w:ascii="ＭＳ 明朝" w:hAnsi="ＭＳ 明朝" w:cs="ＭＳ 明朝"/>
          <w:kern w:val="0"/>
          <w:szCs w:val="21"/>
        </w:rPr>
        <w:t>1</w:t>
      </w:r>
      <w:r w:rsidR="00BB2976">
        <w:rPr>
          <w:rFonts w:ascii="ＭＳ 明朝" w:hAnsi="ＭＳ 明朝" w:cs="ＭＳ 明朝" w:hint="eastAsia"/>
          <w:kern w:val="0"/>
          <w:szCs w:val="21"/>
        </w:rPr>
        <w:t>第</w:t>
      </w:r>
      <w:r w:rsidR="00F32F97">
        <w:rPr>
          <w:rFonts w:ascii="Times New Roman" w:hAnsi="Times New Roman" w:cs="ＭＳ 明朝" w:hint="eastAsia"/>
          <w:kern w:val="0"/>
          <w:szCs w:val="21"/>
        </w:rPr>
        <w:t>４</w:t>
      </w:r>
      <w:r w:rsidRPr="00AF4368">
        <w:rPr>
          <w:rFonts w:ascii="Times New Roman" w:hAnsi="Times New Roman" w:cs="ＭＳ 明朝"/>
          <w:kern w:val="0"/>
          <w:szCs w:val="21"/>
        </w:rPr>
        <w:t>項の規定に基づき、下記のとおり報告する。</w:t>
      </w:r>
    </w:p>
    <w:p w14:paraId="67D1F26D" w14:textId="7C4E2D71" w:rsidR="005A663D" w:rsidRDefault="005A663D" w:rsidP="00AF4368">
      <w:pPr>
        <w:textAlignment w:val="baseline"/>
        <w:rPr>
          <w:rFonts w:ascii="Times New Roman" w:hAnsi="Times New Roman" w:cs="ＭＳ 明朝"/>
          <w:kern w:val="0"/>
          <w:szCs w:val="21"/>
        </w:rPr>
      </w:pPr>
    </w:p>
    <w:p w14:paraId="49611EEA" w14:textId="77777777" w:rsidR="005A663D" w:rsidRPr="005156B4" w:rsidRDefault="005A663D" w:rsidP="005A663D">
      <w:pPr>
        <w:ind w:left="802" w:hangingChars="382" w:hanging="802"/>
        <w:textAlignment w:val="baseline"/>
        <w:rPr>
          <w:rFonts w:ascii="Times New Roman" w:hAnsi="Times New Roman" w:cs="ＭＳ 明朝"/>
          <w:kern w:val="0"/>
          <w:szCs w:val="21"/>
        </w:rPr>
      </w:pPr>
      <w:r w:rsidRPr="005156B4">
        <w:rPr>
          <w:rFonts w:ascii="Times New Roman" w:hAnsi="Times New Roman" w:cs="ＭＳ 明朝"/>
          <w:kern w:val="0"/>
          <w:szCs w:val="21"/>
        </w:rPr>
        <w:t>（注）</w:t>
      </w:r>
      <w:r w:rsidRPr="005156B4">
        <w:rPr>
          <w:rFonts w:ascii="Times New Roman" w:hAnsi="Times New Roman" w:cs="ＭＳ 明朝"/>
          <w:szCs w:val="21"/>
        </w:rPr>
        <w:t>括弧内は別表の区分に定める該当事業名を記載すること</w:t>
      </w:r>
    </w:p>
    <w:p w14:paraId="5E3243D5" w14:textId="77777777" w:rsidR="005A663D" w:rsidRPr="005A663D" w:rsidRDefault="005A663D" w:rsidP="00AF4368">
      <w:pPr>
        <w:textAlignment w:val="baseline"/>
        <w:rPr>
          <w:rFonts w:ascii="Times New Roman" w:hAnsi="Times New Roman" w:cs="ＭＳ 明朝"/>
          <w:kern w:val="0"/>
          <w:szCs w:val="21"/>
        </w:rPr>
      </w:pPr>
    </w:p>
    <w:p w14:paraId="3E8C7E95" w14:textId="77777777" w:rsidR="00AF4368" w:rsidRPr="00AF4368" w:rsidRDefault="00AF4368" w:rsidP="00AF4368">
      <w:pPr>
        <w:textAlignment w:val="baseline"/>
        <w:rPr>
          <w:rFonts w:ascii="Times New Roman" w:hAnsi="Times New Roman" w:cs="ＭＳ 明朝"/>
          <w:kern w:val="0"/>
          <w:szCs w:val="21"/>
        </w:rPr>
      </w:pPr>
    </w:p>
    <w:p w14:paraId="2EE0FE89" w14:textId="77777777" w:rsidR="00AF4368" w:rsidRPr="00AF4368" w:rsidRDefault="00AF4368" w:rsidP="00AF4368">
      <w:pPr>
        <w:jc w:val="center"/>
        <w:textAlignment w:val="baseline"/>
        <w:rPr>
          <w:rFonts w:ascii="Times New Roman" w:hAnsi="Times New Roman" w:cs="ＭＳ 明朝"/>
          <w:kern w:val="0"/>
          <w:szCs w:val="21"/>
        </w:rPr>
      </w:pPr>
      <w:r w:rsidRPr="00AF4368">
        <w:rPr>
          <w:rFonts w:ascii="Times New Roman" w:hAnsi="Times New Roman" w:cs="ＭＳ 明朝"/>
          <w:kern w:val="0"/>
          <w:szCs w:val="21"/>
        </w:rPr>
        <w:t>記</w:t>
      </w:r>
    </w:p>
    <w:p w14:paraId="08919089" w14:textId="77777777" w:rsidR="00AF4368" w:rsidRPr="00AF4368" w:rsidRDefault="00AF4368" w:rsidP="00AF4368">
      <w:pPr>
        <w:textAlignment w:val="baseline"/>
        <w:rPr>
          <w:rFonts w:ascii="Times New Roman" w:hAnsi="Times New Roman" w:cs="ＭＳ 明朝"/>
          <w:kern w:val="0"/>
          <w:szCs w:val="21"/>
        </w:rPr>
      </w:pPr>
    </w:p>
    <w:p w14:paraId="5362852D"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１　適正化法第</w:t>
      </w:r>
      <w:r w:rsidRPr="00AF4368">
        <w:rPr>
          <w:rFonts w:ascii="ＭＳ 明朝" w:hAnsi="ＭＳ 明朝" w:cs="ＭＳ 明朝"/>
          <w:kern w:val="0"/>
          <w:szCs w:val="21"/>
        </w:rPr>
        <w:t>15</w:t>
      </w:r>
      <w:r w:rsidRPr="00AF4368">
        <w:rPr>
          <w:rFonts w:ascii="Times New Roman" w:hAnsi="Times New Roman" w:cs="ＭＳ 明朝"/>
          <w:kern w:val="0"/>
          <w:szCs w:val="21"/>
        </w:rPr>
        <w:t xml:space="preserve">条の補助金の額の確定額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金　　　　　円</w:t>
      </w:r>
    </w:p>
    <w:p w14:paraId="059BEC0A" w14:textId="3D972F9A"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Pr>
          <w:rFonts w:ascii="Times New Roman" w:hAnsi="Times New Roman" w:cs="ＭＳ 明朝" w:hint="eastAsia"/>
          <w:kern w:val="0"/>
          <w:szCs w:val="21"/>
        </w:rPr>
        <w:t>令和〇</w:t>
      </w:r>
      <w:r w:rsidRPr="00AF4368">
        <w:rPr>
          <w:rFonts w:ascii="Times New Roman" w:hAnsi="Times New Roman" w:cs="ＭＳ 明朝"/>
          <w:kern w:val="0"/>
          <w:szCs w:val="21"/>
        </w:rPr>
        <w:t>年</w:t>
      </w:r>
      <w:r>
        <w:rPr>
          <w:rFonts w:ascii="Times New Roman" w:hAnsi="Times New Roman" w:cs="ＭＳ 明朝" w:hint="eastAsia"/>
          <w:kern w:val="0"/>
          <w:szCs w:val="21"/>
        </w:rPr>
        <w:t>〇</w:t>
      </w:r>
      <w:r w:rsidRPr="00AF4368">
        <w:rPr>
          <w:rFonts w:ascii="Times New Roman" w:hAnsi="Times New Roman" w:cs="ＭＳ 明朝"/>
          <w:kern w:val="0"/>
          <w:szCs w:val="21"/>
        </w:rPr>
        <w:t>月</w:t>
      </w:r>
      <w:r>
        <w:rPr>
          <w:rFonts w:ascii="Times New Roman" w:hAnsi="Times New Roman" w:cs="ＭＳ 明朝" w:hint="eastAsia"/>
          <w:kern w:val="0"/>
          <w:szCs w:val="21"/>
        </w:rPr>
        <w:t>〇</w:t>
      </w:r>
      <w:r w:rsidRPr="00AF4368">
        <w:rPr>
          <w:rFonts w:ascii="Times New Roman" w:hAnsi="Times New Roman" w:cs="ＭＳ 明朝"/>
          <w:kern w:val="0"/>
          <w:szCs w:val="21"/>
        </w:rPr>
        <w:t>日付け</w:t>
      </w:r>
      <w:r>
        <w:rPr>
          <w:rFonts w:ascii="Times New Roman" w:hAnsi="Times New Roman" w:cs="ＭＳ 明朝" w:hint="eastAsia"/>
          <w:kern w:val="0"/>
          <w:szCs w:val="21"/>
        </w:rPr>
        <w:t>〇〇</w:t>
      </w:r>
      <w:r w:rsidRPr="00AF4368">
        <w:rPr>
          <w:rFonts w:ascii="Times New Roman" w:hAnsi="Times New Roman" w:cs="ＭＳ 明朝"/>
          <w:kern w:val="0"/>
          <w:szCs w:val="21"/>
        </w:rPr>
        <w:t>第</w:t>
      </w:r>
      <w:r>
        <w:rPr>
          <w:rFonts w:ascii="Times New Roman" w:hAnsi="Times New Roman" w:cs="ＭＳ 明朝" w:hint="eastAsia"/>
          <w:kern w:val="0"/>
          <w:szCs w:val="21"/>
        </w:rPr>
        <w:t>〇〇</w:t>
      </w:r>
      <w:r w:rsidRPr="00AF4368">
        <w:rPr>
          <w:rFonts w:ascii="Times New Roman" w:hAnsi="Times New Roman" w:cs="ＭＳ 明朝"/>
          <w:kern w:val="0"/>
          <w:szCs w:val="21"/>
        </w:rPr>
        <w:t>号による額の確定通知額）</w:t>
      </w:r>
    </w:p>
    <w:p w14:paraId="49BAE332" w14:textId="77777777" w:rsidR="00AF4368" w:rsidRPr="00AF4368" w:rsidRDefault="00AF4368" w:rsidP="00AF4368">
      <w:pPr>
        <w:textAlignment w:val="baseline"/>
        <w:rPr>
          <w:rFonts w:ascii="Times New Roman" w:hAnsi="Times New Roman" w:cs="ＭＳ 明朝"/>
          <w:kern w:val="0"/>
          <w:szCs w:val="21"/>
        </w:rPr>
      </w:pPr>
    </w:p>
    <w:p w14:paraId="21AACB69"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２　補助金の確定時に減額した消費税仕入控除税額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金　　　　　円</w:t>
      </w:r>
    </w:p>
    <w:p w14:paraId="304A313E" w14:textId="77777777" w:rsidR="00AF4368" w:rsidRPr="00AF4368" w:rsidRDefault="00AF4368" w:rsidP="00AF4368">
      <w:pPr>
        <w:textAlignment w:val="baseline"/>
        <w:rPr>
          <w:rFonts w:ascii="Times New Roman" w:hAnsi="Times New Roman" w:cs="ＭＳ 明朝"/>
          <w:kern w:val="0"/>
          <w:szCs w:val="21"/>
        </w:rPr>
      </w:pPr>
    </w:p>
    <w:p w14:paraId="294FF6E9"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３　消費税及び地方消費税の申告により確定した消費税仕</w:t>
      </w:r>
    </w:p>
    <w:p w14:paraId="7BC004E2"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入控除税額</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金　　　　　円</w:t>
      </w:r>
    </w:p>
    <w:p w14:paraId="108853CE" w14:textId="77777777" w:rsidR="00AF4368" w:rsidRPr="00AF4368" w:rsidRDefault="00AF4368" w:rsidP="00AF4368">
      <w:pPr>
        <w:textAlignment w:val="baseline"/>
        <w:rPr>
          <w:rFonts w:ascii="Times New Roman" w:hAnsi="Times New Roman" w:cs="ＭＳ 明朝"/>
          <w:kern w:val="0"/>
          <w:szCs w:val="21"/>
        </w:rPr>
      </w:pPr>
    </w:p>
    <w:p w14:paraId="5903C97F"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４　補助金返還相当額（３－２）</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金　　　　　円</w:t>
      </w:r>
    </w:p>
    <w:p w14:paraId="0155E7CE" w14:textId="77777777" w:rsidR="00AF4368" w:rsidRPr="00AF4368" w:rsidRDefault="00AF4368" w:rsidP="00AF4368">
      <w:pPr>
        <w:textAlignment w:val="baseline"/>
        <w:rPr>
          <w:rFonts w:ascii="Times New Roman" w:hAnsi="Times New Roman" w:cs="ＭＳ 明朝"/>
          <w:kern w:val="0"/>
          <w:szCs w:val="21"/>
        </w:rPr>
      </w:pPr>
    </w:p>
    <w:p w14:paraId="57AA7512" w14:textId="1610C403" w:rsidR="00AF4368" w:rsidRPr="00AF4368" w:rsidRDefault="00AF4368" w:rsidP="00AF4368">
      <w:pPr>
        <w:ind w:left="405" w:hangingChars="193" w:hanging="405"/>
        <w:textAlignment w:val="baseline"/>
        <w:rPr>
          <w:rFonts w:ascii="Times New Roman" w:hAnsi="Times New Roman" w:cs="ＭＳ 明朝"/>
          <w:kern w:val="0"/>
          <w:szCs w:val="21"/>
        </w:rPr>
      </w:pPr>
      <w:r w:rsidRPr="00AF4368">
        <w:rPr>
          <w:rFonts w:ascii="Times New Roman" w:hAnsi="Times New Roman" w:cs="ＭＳ 明朝"/>
          <w:kern w:val="0"/>
          <w:szCs w:val="21"/>
        </w:rPr>
        <w:t>（注）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415A05F6" w14:textId="436781F0" w:rsidR="00AF4368" w:rsidRPr="00AF4368" w:rsidRDefault="00AF4368" w:rsidP="00AF4368">
      <w:pPr>
        <w:ind w:left="1050" w:hangingChars="500" w:hanging="1050"/>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なお、補助事業者が法人格を有しない組合等の場合は、</w:t>
      </w:r>
      <w:r w:rsidR="00F32F97">
        <w:rPr>
          <w:rFonts w:ascii="Times New Roman" w:hAnsi="Times New Roman" w:cs="ＭＳ 明朝" w:hint="eastAsia"/>
          <w:kern w:val="0"/>
          <w:szCs w:val="21"/>
        </w:rPr>
        <w:t>全て</w:t>
      </w:r>
      <w:r w:rsidRPr="00AF4368">
        <w:rPr>
          <w:rFonts w:ascii="Times New Roman" w:hAnsi="Times New Roman" w:cs="ＭＳ 明朝"/>
          <w:kern w:val="0"/>
          <w:szCs w:val="21"/>
        </w:rPr>
        <w:t>の構成員分を添付すること。</w:t>
      </w:r>
    </w:p>
    <w:p w14:paraId="35A38C2E"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（１）消費税確定申告書の写し（税務署の収受印等のあるもの）</w:t>
      </w:r>
    </w:p>
    <w:p w14:paraId="5E458412"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（２）付表２「課税売上割合・控除対象仕入税額等の計算表」の写し</w:t>
      </w:r>
    </w:p>
    <w:p w14:paraId="2BE88BB2" w14:textId="56D2B06F" w:rsidR="00AF4368" w:rsidRPr="00AF4368" w:rsidRDefault="00AF4368" w:rsidP="00AF4368">
      <w:pPr>
        <w:ind w:leftChars="200" w:left="844" w:hangingChars="202" w:hanging="424"/>
        <w:textAlignment w:val="baseline"/>
        <w:rPr>
          <w:rFonts w:ascii="Times New Roman" w:hAnsi="Times New Roman" w:cs="ＭＳ 明朝"/>
          <w:kern w:val="0"/>
          <w:szCs w:val="21"/>
        </w:rPr>
      </w:pPr>
      <w:r w:rsidRPr="00AF4368">
        <w:rPr>
          <w:rFonts w:ascii="Times New Roman" w:hAnsi="Times New Roman" w:cs="ＭＳ 明朝"/>
          <w:kern w:val="0"/>
          <w:szCs w:val="21"/>
        </w:rPr>
        <w:t>（３）３の金額の積算の内訳（人件費に通勤手当を含む場合は、その内訳を確認できる資料も併せて提出すること）</w:t>
      </w:r>
    </w:p>
    <w:p w14:paraId="1343E763" w14:textId="77777777" w:rsidR="00AF4368" w:rsidRPr="00AF4368" w:rsidRDefault="00AF4368" w:rsidP="00AF4368">
      <w:pPr>
        <w:ind w:left="844" w:hangingChars="402" w:hanging="844"/>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（４）補助事業者が消費税法第</w:t>
      </w:r>
      <w:r w:rsidRPr="00AF4368">
        <w:rPr>
          <w:rFonts w:ascii="ＭＳ 明朝" w:hAnsi="ＭＳ 明朝" w:cs="ＭＳ 明朝"/>
          <w:kern w:val="0"/>
          <w:szCs w:val="21"/>
        </w:rPr>
        <w:t>60</w:t>
      </w:r>
      <w:r w:rsidRPr="00AF4368">
        <w:rPr>
          <w:rFonts w:ascii="Times New Roman" w:hAnsi="Times New Roman" w:cs="ＭＳ 明朝"/>
          <w:kern w:val="0"/>
          <w:szCs w:val="21"/>
        </w:rPr>
        <w:t>条第４項に定める法人等である場合、同項に規定する特定収入の割合を確認できる資料</w:t>
      </w:r>
    </w:p>
    <w:p w14:paraId="2F106B87" w14:textId="77777777" w:rsidR="00AF4368" w:rsidRPr="00AF4368" w:rsidRDefault="00AF4368" w:rsidP="00AF4368">
      <w:pPr>
        <w:textAlignment w:val="baseline"/>
        <w:rPr>
          <w:rFonts w:ascii="Times New Roman" w:hAnsi="Times New Roman" w:cs="ＭＳ 明朝"/>
          <w:kern w:val="0"/>
          <w:szCs w:val="21"/>
        </w:rPr>
      </w:pPr>
    </w:p>
    <w:p w14:paraId="23F9D41D"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５　当該補助金に係る消費税仕入控除税額が明らかにならない場合、その状況を記載</w:t>
      </w:r>
    </w:p>
    <w:p w14:paraId="424B2D9C"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　　　　　　　　　　　　　　　　　　　　　　　　　　　　　　　　　　　］</w:t>
      </w:r>
    </w:p>
    <w:p w14:paraId="592181AD" w14:textId="77777777" w:rsidR="00AF4368" w:rsidRPr="00AF4368" w:rsidRDefault="00AF4368" w:rsidP="00AF4368">
      <w:pPr>
        <w:textAlignment w:val="baseline"/>
        <w:rPr>
          <w:rFonts w:ascii="Times New Roman" w:hAnsi="Times New Roman" w:cs="ＭＳ 明朝"/>
          <w:kern w:val="0"/>
          <w:szCs w:val="21"/>
        </w:rPr>
      </w:pPr>
    </w:p>
    <w:p w14:paraId="7578B90A" w14:textId="77777777" w:rsidR="00AF4368" w:rsidRPr="00AF4368" w:rsidRDefault="00AF4368" w:rsidP="00AF4368">
      <w:pPr>
        <w:ind w:left="454" w:hangingChars="216" w:hanging="454"/>
        <w:textAlignment w:val="baseline"/>
        <w:rPr>
          <w:rFonts w:ascii="Times New Roman" w:hAnsi="Times New Roman" w:cs="ＭＳ 明朝"/>
          <w:kern w:val="0"/>
          <w:szCs w:val="21"/>
        </w:rPr>
      </w:pPr>
      <w:r w:rsidRPr="00AF4368">
        <w:rPr>
          <w:rFonts w:ascii="Times New Roman" w:hAnsi="Times New Roman" w:cs="ＭＳ 明朝"/>
          <w:kern w:val="0"/>
          <w:szCs w:val="21"/>
        </w:rPr>
        <w:t>（注）消費税及び地方消費税の確定申告が完了していない場合にあっては、申告予定時期も記載すること。</w:t>
      </w:r>
    </w:p>
    <w:p w14:paraId="335FA3C1" w14:textId="77777777" w:rsidR="00AF4368" w:rsidRPr="00AF4368" w:rsidRDefault="00AF4368" w:rsidP="00AF4368">
      <w:pPr>
        <w:textAlignment w:val="baseline"/>
        <w:rPr>
          <w:rFonts w:ascii="Times New Roman" w:hAnsi="Times New Roman" w:cs="ＭＳ 明朝"/>
          <w:kern w:val="0"/>
          <w:szCs w:val="21"/>
        </w:rPr>
      </w:pPr>
    </w:p>
    <w:p w14:paraId="7719E4F9"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６　当該補助金に係る消費税仕入控除税額がない場合、その理由を記載</w:t>
      </w:r>
    </w:p>
    <w:p w14:paraId="377217B3"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　　　　　　　　　　　　　　　　　　　　　　　　　　　　　　　　　　　］</w:t>
      </w:r>
    </w:p>
    <w:p w14:paraId="2F03EF97" w14:textId="77777777" w:rsidR="00AF4368" w:rsidRPr="00AF4368" w:rsidRDefault="00AF4368" w:rsidP="00AF4368">
      <w:pPr>
        <w:textAlignment w:val="baseline"/>
        <w:rPr>
          <w:rFonts w:ascii="Times New Roman" w:hAnsi="Times New Roman" w:cs="ＭＳ 明朝"/>
          <w:kern w:val="0"/>
          <w:szCs w:val="21"/>
        </w:rPr>
      </w:pPr>
    </w:p>
    <w:p w14:paraId="450B4B39"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（注）記載内容の確認のため、以下の資料を添付すること。</w:t>
      </w:r>
    </w:p>
    <w:p w14:paraId="5D519B9A" w14:textId="66B4DF37" w:rsidR="00AF4368" w:rsidRPr="00AF4368" w:rsidRDefault="00AF4368" w:rsidP="00AF4368">
      <w:pPr>
        <w:ind w:left="1050" w:hangingChars="500" w:hanging="1050"/>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なお、補助事業者が法人格を有しない組合等の場合は、</w:t>
      </w:r>
      <w:r w:rsidR="00F32F97">
        <w:rPr>
          <w:rFonts w:ascii="Times New Roman" w:hAnsi="Times New Roman" w:cs="ＭＳ 明朝" w:hint="eastAsia"/>
          <w:kern w:val="0"/>
          <w:szCs w:val="21"/>
        </w:rPr>
        <w:t>全て</w:t>
      </w:r>
      <w:r w:rsidRPr="00AF4368">
        <w:rPr>
          <w:rFonts w:ascii="Times New Roman" w:hAnsi="Times New Roman" w:cs="ＭＳ 明朝"/>
          <w:kern w:val="0"/>
          <w:szCs w:val="21"/>
        </w:rPr>
        <w:t>の構成員分を添付すること。</w:t>
      </w:r>
    </w:p>
    <w:p w14:paraId="1ECB513E" w14:textId="77777777" w:rsidR="00AF4368" w:rsidRPr="00AF4368" w:rsidRDefault="00AF4368" w:rsidP="00AF4368">
      <w:pPr>
        <w:ind w:left="655" w:hangingChars="312" w:hanging="655"/>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　免税事業者の場合は、補助事業実施年度の前々年度に係る法人税（個人事業者の場合は所得税）確定申告書の写し（税務署の収受印等のあるもの）及び損益計算書等、売上高を確認できる資料</w:t>
      </w:r>
    </w:p>
    <w:p w14:paraId="78F87962" w14:textId="77777777" w:rsidR="00AF4368" w:rsidRPr="00AF4368" w:rsidRDefault="00AF4368" w:rsidP="00AF4368">
      <w:pPr>
        <w:ind w:leftChars="200" w:left="655" w:hangingChars="112" w:hanging="235"/>
        <w:textAlignment w:val="baseline"/>
        <w:rPr>
          <w:rFonts w:ascii="Times New Roman" w:hAnsi="Times New Roman" w:cs="ＭＳ 明朝"/>
          <w:kern w:val="0"/>
          <w:szCs w:val="21"/>
        </w:rPr>
      </w:pPr>
      <w:r w:rsidRPr="00AF4368">
        <w:rPr>
          <w:rFonts w:ascii="Times New Roman" w:hAnsi="Times New Roman" w:cs="ＭＳ 明朝"/>
          <w:kern w:val="0"/>
          <w:szCs w:val="21"/>
        </w:rPr>
        <w:t>・　新たに設立された法人であって、かつ免税事業者の場合は、設立日、事業年度、事業開始日、事業開始日における資本金又は出資金の金額が証明できる書類など、免税事業者であることを確認できる資料</w:t>
      </w:r>
    </w:p>
    <w:p w14:paraId="6F5597D7" w14:textId="77777777" w:rsidR="00AF4368" w:rsidRPr="00AF4368" w:rsidRDefault="00AF4368" w:rsidP="00AF4368">
      <w:pPr>
        <w:ind w:left="655" w:hangingChars="312" w:hanging="655"/>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　簡易課税制度の適用を受ける事業者の場合は、補助事業実施年度における消費税確定申告書（簡易課税用）の写し（税務署の収受印等のあるもの）</w:t>
      </w:r>
    </w:p>
    <w:p w14:paraId="41AEFB08" w14:textId="77777777" w:rsidR="00AF4368" w:rsidRPr="00AF4368" w:rsidRDefault="00AF4368" w:rsidP="00AF4368">
      <w:pPr>
        <w:ind w:left="655" w:hangingChars="312" w:hanging="655"/>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　補助事業者が消費税法第</w:t>
      </w:r>
      <w:r w:rsidRPr="00AF4368">
        <w:rPr>
          <w:rFonts w:ascii="ＭＳ 明朝" w:hAnsi="ＭＳ 明朝" w:cs="ＭＳ 明朝"/>
          <w:kern w:val="0"/>
          <w:szCs w:val="21"/>
        </w:rPr>
        <w:t>60</w:t>
      </w:r>
      <w:r w:rsidRPr="00AF4368">
        <w:rPr>
          <w:rFonts w:ascii="Times New Roman" w:hAnsi="Times New Roman" w:cs="ＭＳ 明朝"/>
          <w:kern w:val="0"/>
          <w:szCs w:val="21"/>
        </w:rPr>
        <w:t>条第４項に定める法人等である場合は、同項に規定する特定収入の割合を確認できる資料</w:t>
      </w:r>
    </w:p>
    <w:p w14:paraId="33FC73A2" w14:textId="77777777" w:rsidR="00350A79" w:rsidRPr="00AF4368" w:rsidRDefault="00350A79" w:rsidP="00E30BCB">
      <w:pPr>
        <w:autoSpaceDE w:val="0"/>
        <w:autoSpaceDN w:val="0"/>
        <w:adjustRightInd w:val="0"/>
        <w:spacing w:line="340" w:lineRule="exact"/>
        <w:ind w:leftChars="1" w:left="424" w:hangingChars="201" w:hanging="422"/>
        <w:jc w:val="left"/>
        <w:rPr>
          <w:rFonts w:ascii="ＭＳ 明朝" w:hAnsi="ＭＳ 明朝"/>
        </w:rPr>
      </w:pPr>
    </w:p>
    <w:sectPr w:rsidR="00350A79" w:rsidRPr="00AF4368"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4F6C1" w14:textId="77777777" w:rsidR="00BB7744" w:rsidRDefault="00BB7744" w:rsidP="00B778DB">
      <w:r>
        <w:separator/>
      </w:r>
    </w:p>
  </w:endnote>
  <w:endnote w:type="continuationSeparator" w:id="0">
    <w:p w14:paraId="01A58FAD" w14:textId="77777777" w:rsidR="00BB7744" w:rsidRDefault="00BB774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DE1FB" w14:textId="77777777" w:rsidR="00BB7744" w:rsidRDefault="00BB7744" w:rsidP="00B778DB">
      <w:r>
        <w:separator/>
      </w:r>
    </w:p>
  </w:footnote>
  <w:footnote w:type="continuationSeparator" w:id="0">
    <w:p w14:paraId="59671732" w14:textId="77777777" w:rsidR="00BB7744" w:rsidRDefault="00BB774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43CF3"/>
    <w:rsid w:val="0004407D"/>
    <w:rsid w:val="0005540A"/>
    <w:rsid w:val="00057125"/>
    <w:rsid w:val="00057C98"/>
    <w:rsid w:val="00063B4C"/>
    <w:rsid w:val="000956EC"/>
    <w:rsid w:val="000A5243"/>
    <w:rsid w:val="000B13C4"/>
    <w:rsid w:val="000C0575"/>
    <w:rsid w:val="000C18F5"/>
    <w:rsid w:val="000F00DA"/>
    <w:rsid w:val="001361B5"/>
    <w:rsid w:val="00142E3C"/>
    <w:rsid w:val="00143704"/>
    <w:rsid w:val="001461E3"/>
    <w:rsid w:val="0014662E"/>
    <w:rsid w:val="00161844"/>
    <w:rsid w:val="00163E07"/>
    <w:rsid w:val="00172D5B"/>
    <w:rsid w:val="00185A20"/>
    <w:rsid w:val="0018712B"/>
    <w:rsid w:val="001B6882"/>
    <w:rsid w:val="001C10F4"/>
    <w:rsid w:val="001D420B"/>
    <w:rsid w:val="001E2F0D"/>
    <w:rsid w:val="001F054D"/>
    <w:rsid w:val="0024090C"/>
    <w:rsid w:val="00241E38"/>
    <w:rsid w:val="002541B6"/>
    <w:rsid w:val="00254E72"/>
    <w:rsid w:val="00267CCC"/>
    <w:rsid w:val="0027053F"/>
    <w:rsid w:val="002874B9"/>
    <w:rsid w:val="00293714"/>
    <w:rsid w:val="002A0223"/>
    <w:rsid w:val="002B2176"/>
    <w:rsid w:val="002E33B3"/>
    <w:rsid w:val="0030592C"/>
    <w:rsid w:val="00313F79"/>
    <w:rsid w:val="0032136C"/>
    <w:rsid w:val="00350A79"/>
    <w:rsid w:val="0038727A"/>
    <w:rsid w:val="00387C9A"/>
    <w:rsid w:val="00390C56"/>
    <w:rsid w:val="00391514"/>
    <w:rsid w:val="003C4395"/>
    <w:rsid w:val="003D658C"/>
    <w:rsid w:val="00406880"/>
    <w:rsid w:val="0041459A"/>
    <w:rsid w:val="004414F2"/>
    <w:rsid w:val="0045213A"/>
    <w:rsid w:val="00462F3E"/>
    <w:rsid w:val="0049496B"/>
    <w:rsid w:val="00494C3F"/>
    <w:rsid w:val="004A3346"/>
    <w:rsid w:val="004A3915"/>
    <w:rsid w:val="004B02E7"/>
    <w:rsid w:val="004C34C2"/>
    <w:rsid w:val="004D4EBD"/>
    <w:rsid w:val="004E33FD"/>
    <w:rsid w:val="004F351B"/>
    <w:rsid w:val="005156B4"/>
    <w:rsid w:val="00533B66"/>
    <w:rsid w:val="00536374"/>
    <w:rsid w:val="00542968"/>
    <w:rsid w:val="00571C3D"/>
    <w:rsid w:val="00580BC0"/>
    <w:rsid w:val="005A663D"/>
    <w:rsid w:val="005B0023"/>
    <w:rsid w:val="005D5E28"/>
    <w:rsid w:val="005E3827"/>
    <w:rsid w:val="00626068"/>
    <w:rsid w:val="00634E9C"/>
    <w:rsid w:val="00641D66"/>
    <w:rsid w:val="00645586"/>
    <w:rsid w:val="00670BE1"/>
    <w:rsid w:val="006905F9"/>
    <w:rsid w:val="006A0A2A"/>
    <w:rsid w:val="006B664A"/>
    <w:rsid w:val="006D06AE"/>
    <w:rsid w:val="006E466F"/>
    <w:rsid w:val="007113C2"/>
    <w:rsid w:val="00733E1A"/>
    <w:rsid w:val="007435C8"/>
    <w:rsid w:val="00746B51"/>
    <w:rsid w:val="007509B6"/>
    <w:rsid w:val="007E57AB"/>
    <w:rsid w:val="007F7DE0"/>
    <w:rsid w:val="00802FB1"/>
    <w:rsid w:val="0080491A"/>
    <w:rsid w:val="008127D5"/>
    <w:rsid w:val="00830F03"/>
    <w:rsid w:val="00863A2C"/>
    <w:rsid w:val="00880085"/>
    <w:rsid w:val="00891170"/>
    <w:rsid w:val="00892E44"/>
    <w:rsid w:val="008B0D19"/>
    <w:rsid w:val="008C4C26"/>
    <w:rsid w:val="008D0712"/>
    <w:rsid w:val="008D3921"/>
    <w:rsid w:val="008E18B2"/>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761F"/>
    <w:rsid w:val="00A10702"/>
    <w:rsid w:val="00A21BF1"/>
    <w:rsid w:val="00A2491B"/>
    <w:rsid w:val="00A417F2"/>
    <w:rsid w:val="00A6605F"/>
    <w:rsid w:val="00A71DAA"/>
    <w:rsid w:val="00A849AD"/>
    <w:rsid w:val="00AA0476"/>
    <w:rsid w:val="00AA6D12"/>
    <w:rsid w:val="00AD0616"/>
    <w:rsid w:val="00AD0CF4"/>
    <w:rsid w:val="00AE444D"/>
    <w:rsid w:val="00AF3BFD"/>
    <w:rsid w:val="00AF3F07"/>
    <w:rsid w:val="00AF4368"/>
    <w:rsid w:val="00AF69B1"/>
    <w:rsid w:val="00B06FE6"/>
    <w:rsid w:val="00B259B9"/>
    <w:rsid w:val="00B41FEB"/>
    <w:rsid w:val="00B53ADF"/>
    <w:rsid w:val="00B54C4B"/>
    <w:rsid w:val="00B65D52"/>
    <w:rsid w:val="00B778DB"/>
    <w:rsid w:val="00B846BA"/>
    <w:rsid w:val="00B90D04"/>
    <w:rsid w:val="00BB2976"/>
    <w:rsid w:val="00BB73B1"/>
    <w:rsid w:val="00BB7744"/>
    <w:rsid w:val="00BC3F17"/>
    <w:rsid w:val="00BC7BDE"/>
    <w:rsid w:val="00BE0BF8"/>
    <w:rsid w:val="00BE2763"/>
    <w:rsid w:val="00BE5360"/>
    <w:rsid w:val="00C05810"/>
    <w:rsid w:val="00C33555"/>
    <w:rsid w:val="00C81808"/>
    <w:rsid w:val="00C8551F"/>
    <w:rsid w:val="00C96590"/>
    <w:rsid w:val="00CD4F48"/>
    <w:rsid w:val="00CD547A"/>
    <w:rsid w:val="00D1651C"/>
    <w:rsid w:val="00D1668C"/>
    <w:rsid w:val="00D1745D"/>
    <w:rsid w:val="00D25E63"/>
    <w:rsid w:val="00D329B8"/>
    <w:rsid w:val="00D33D10"/>
    <w:rsid w:val="00D475DA"/>
    <w:rsid w:val="00D77AB6"/>
    <w:rsid w:val="00D9315B"/>
    <w:rsid w:val="00DB442F"/>
    <w:rsid w:val="00DC2D75"/>
    <w:rsid w:val="00DD71BE"/>
    <w:rsid w:val="00DE7DC8"/>
    <w:rsid w:val="00DF6960"/>
    <w:rsid w:val="00E30BCB"/>
    <w:rsid w:val="00E31674"/>
    <w:rsid w:val="00E54925"/>
    <w:rsid w:val="00E84C07"/>
    <w:rsid w:val="00E8537E"/>
    <w:rsid w:val="00E92FED"/>
    <w:rsid w:val="00EC1298"/>
    <w:rsid w:val="00EC65EF"/>
    <w:rsid w:val="00EF2A3B"/>
    <w:rsid w:val="00F001EB"/>
    <w:rsid w:val="00F0180B"/>
    <w:rsid w:val="00F1132C"/>
    <w:rsid w:val="00F32F97"/>
    <w:rsid w:val="00F44642"/>
    <w:rsid w:val="00F627C3"/>
    <w:rsid w:val="00F6516B"/>
    <w:rsid w:val="00F96F3F"/>
    <w:rsid w:val="00F97B20"/>
    <w:rsid w:val="00FA0C39"/>
    <w:rsid w:val="00FA4C11"/>
    <w:rsid w:val="00FC69D5"/>
    <w:rsid w:val="00FC7A6D"/>
    <w:rsid w:val="00FD48D9"/>
    <w:rsid w:val="00FE48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243</Words>
  <Characters>1386</Characters>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2022-08-02T07:55:00Z</cp:lastPrinted>
  <dcterms:created xsi:type="dcterms:W3CDTF">2022-08-02T05:51:00Z</dcterms:created>
  <dcterms:modified xsi:type="dcterms:W3CDTF">2022-08-02T15:07:00Z</dcterms:modified>
</cp:coreProperties>
</file>