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D8310" w14:textId="1C68B0BD" w:rsidR="00E229BF" w:rsidRPr="00FC3AD7" w:rsidRDefault="00E229BF" w:rsidP="00E229BF">
      <w:pPr>
        <w:adjustRightInd/>
        <w:rPr>
          <w:rFonts w:ascii="ＭＳ Ｐ明朝" w:eastAsia="ＭＳ Ｐ明朝" w:hAnsi="ＭＳ Ｐ明朝" w:cs="Times New Roman"/>
          <w:color w:val="auto"/>
          <w:spacing w:val="16"/>
        </w:rPr>
      </w:pPr>
      <w:bookmarkStart w:id="0" w:name="_Hlk120195460"/>
      <w:r w:rsidRPr="00FC3AD7">
        <w:rPr>
          <w:rFonts w:ascii="ＭＳ Ｐ明朝" w:eastAsia="ＭＳ Ｐ明朝" w:hAnsi="ＭＳ Ｐ明朝" w:hint="eastAsia"/>
          <w:color w:val="auto"/>
        </w:rPr>
        <w:t>別記様式第１号</w:t>
      </w:r>
    </w:p>
    <w:p w14:paraId="0089D2C2" w14:textId="77777777" w:rsidR="00E229BF" w:rsidRPr="00FC3AD7" w:rsidRDefault="00E229BF" w:rsidP="00E229BF">
      <w:pPr>
        <w:adjustRightInd/>
        <w:rPr>
          <w:rFonts w:ascii="ＭＳ Ｐ明朝" w:eastAsia="ＭＳ Ｐ明朝" w:hAnsi="ＭＳ Ｐ明朝" w:cs="Times New Roman"/>
          <w:color w:val="auto"/>
          <w:spacing w:val="16"/>
        </w:rPr>
      </w:pPr>
    </w:p>
    <w:p w14:paraId="42671D11" w14:textId="77777777" w:rsidR="00E229BF" w:rsidRPr="00FC3AD7" w:rsidRDefault="00E229BF" w:rsidP="00E229BF">
      <w:pPr>
        <w:adjustRightInd/>
        <w:rPr>
          <w:rFonts w:ascii="ＭＳ Ｐ明朝" w:eastAsia="ＭＳ Ｐ明朝" w:hAnsi="ＭＳ Ｐ明朝" w:cs="Times New Roman"/>
          <w:color w:val="auto"/>
          <w:spacing w:val="16"/>
        </w:rPr>
      </w:pPr>
    </w:p>
    <w:p w14:paraId="08D2DEAF" w14:textId="77777777" w:rsidR="00E229BF" w:rsidRPr="00FC3AD7" w:rsidRDefault="00E229BF" w:rsidP="00E229BF">
      <w:pPr>
        <w:wordWrap w:val="0"/>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番　　　号　</w:t>
      </w:r>
    </w:p>
    <w:p w14:paraId="1CB5A5C9" w14:textId="77777777" w:rsidR="00E229BF" w:rsidRPr="00FC3AD7" w:rsidRDefault="00E229BF" w:rsidP="00E229BF">
      <w:pPr>
        <w:wordWrap w:val="0"/>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年　月　日　</w:t>
      </w:r>
    </w:p>
    <w:p w14:paraId="7FA5CB0F" w14:textId="77777777" w:rsidR="00E229BF" w:rsidRPr="00FC3AD7" w:rsidRDefault="00E229BF" w:rsidP="00E229BF">
      <w:pPr>
        <w:adjustRightInd/>
        <w:rPr>
          <w:rFonts w:ascii="ＭＳ Ｐ明朝" w:eastAsia="ＭＳ Ｐ明朝" w:hAnsi="ＭＳ Ｐ明朝" w:cs="Times New Roman"/>
          <w:color w:val="auto"/>
          <w:spacing w:val="16"/>
        </w:rPr>
      </w:pPr>
    </w:p>
    <w:p w14:paraId="166C03C0" w14:textId="77777777" w:rsidR="00E229BF" w:rsidRPr="00FC3AD7" w:rsidRDefault="00E229BF" w:rsidP="00E229BF">
      <w:pPr>
        <w:adjustRightInd/>
        <w:rPr>
          <w:rFonts w:ascii="ＭＳ Ｐ明朝" w:eastAsia="ＭＳ Ｐ明朝" w:hAnsi="ＭＳ Ｐ明朝" w:cs="Times New Roman"/>
          <w:color w:val="auto"/>
          <w:spacing w:val="16"/>
        </w:rPr>
      </w:pPr>
    </w:p>
    <w:p w14:paraId="48D8959F" w14:textId="77777777" w:rsidR="00E229BF" w:rsidRPr="00FC3AD7" w:rsidRDefault="00E229BF" w:rsidP="00E229BF">
      <w:pPr>
        <w:adjustRightInd/>
        <w:spacing w:line="250" w:lineRule="exac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　農産局長　殿</w:t>
      </w:r>
    </w:p>
    <w:p w14:paraId="37F0C96E"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p>
    <w:p w14:paraId="2B6C648B"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p>
    <w:p w14:paraId="7859EB54" w14:textId="77777777" w:rsidR="00E229BF" w:rsidRPr="00FC3AD7" w:rsidRDefault="00E229BF" w:rsidP="00E229BF">
      <w:pPr>
        <w:adjustRightInd/>
        <w:spacing w:line="250" w:lineRule="exact"/>
        <w:rPr>
          <w:rFonts w:ascii="ＭＳ Ｐ明朝" w:eastAsia="ＭＳ Ｐ明朝" w:hAnsi="ＭＳ Ｐ明朝" w:cs="Times New Roman"/>
          <w:color w:val="auto"/>
          <w:szCs w:val="24"/>
        </w:rPr>
      </w:pPr>
      <w:r w:rsidRPr="00FC3AD7">
        <w:rPr>
          <w:rFonts w:ascii="ＭＳ Ｐ明朝" w:eastAsia="ＭＳ Ｐ明朝" w:hAnsi="ＭＳ Ｐ明朝" w:cs="Times New Roman"/>
          <w:color w:val="auto"/>
          <w:szCs w:val="24"/>
        </w:rPr>
        <w:t xml:space="preserve">                                                   </w:t>
      </w:r>
    </w:p>
    <w:p w14:paraId="2CA5F69E" w14:textId="77777777" w:rsidR="00E229BF" w:rsidRPr="00FC3AD7" w:rsidRDefault="00E229BF" w:rsidP="00E229BF">
      <w:pPr>
        <w:wordWrap w:val="0"/>
        <w:adjustRightInd/>
        <w:spacing w:line="250" w:lineRule="exact"/>
        <w:jc w:val="righ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住　　　　　　　　所　　　　　　　</w:t>
      </w:r>
    </w:p>
    <w:p w14:paraId="1F033AEB" w14:textId="26ADFAAC" w:rsidR="003E5BC9" w:rsidRPr="00FC3AD7" w:rsidRDefault="00E229BF" w:rsidP="00E229BF">
      <w:pPr>
        <w:wordWrap w:val="0"/>
        <w:jc w:val="right"/>
        <w:rPr>
          <w:rFonts w:ascii="ＭＳ Ｐ明朝" w:eastAsia="ＭＳ Ｐ明朝" w:hAnsi="ＭＳ Ｐ明朝"/>
          <w:color w:val="auto"/>
          <w:szCs w:val="24"/>
        </w:rPr>
      </w:pPr>
      <w:r w:rsidRPr="00FC3AD7">
        <w:rPr>
          <w:rFonts w:ascii="ＭＳ Ｐ明朝" w:eastAsia="ＭＳ Ｐ明朝" w:hAnsi="ＭＳ Ｐ明朝" w:hint="eastAsia"/>
          <w:color w:val="auto"/>
          <w:szCs w:val="24"/>
        </w:rPr>
        <w:t xml:space="preserve">名称及び代表者の氏名　　　　　　　</w:t>
      </w:r>
    </w:p>
    <w:p w14:paraId="5DF54362" w14:textId="7750F5E8" w:rsidR="00E229BF" w:rsidRPr="00FC3AD7" w:rsidRDefault="00E229BF" w:rsidP="00E229BF">
      <w:pPr>
        <w:rPr>
          <w:rFonts w:ascii="ＭＳ Ｐ明朝" w:eastAsia="ＭＳ Ｐ明朝" w:hAnsi="ＭＳ Ｐ明朝"/>
        </w:rPr>
      </w:pPr>
    </w:p>
    <w:p w14:paraId="77F6CEC6" w14:textId="66C3E0F8" w:rsidR="00E229BF" w:rsidRPr="00FC3AD7" w:rsidRDefault="00E229BF" w:rsidP="00E229BF">
      <w:pPr>
        <w:rPr>
          <w:rFonts w:ascii="ＭＳ Ｐ明朝" w:eastAsia="ＭＳ Ｐ明朝" w:hAnsi="ＭＳ Ｐ明朝"/>
        </w:rPr>
      </w:pPr>
    </w:p>
    <w:p w14:paraId="039A7492" w14:textId="7E0214E7" w:rsidR="00E229BF" w:rsidRPr="00FC3AD7" w:rsidRDefault="00E229BF" w:rsidP="008168DC">
      <w:pPr>
        <w:jc w:val="center"/>
        <w:rPr>
          <w:rFonts w:ascii="ＭＳ Ｐ明朝" w:eastAsia="ＭＳ Ｐ明朝" w:hAnsi="ＭＳ Ｐ明朝"/>
        </w:rPr>
      </w:pPr>
      <w:r w:rsidRPr="00FC3AD7">
        <w:rPr>
          <w:rFonts w:ascii="ＭＳ Ｐ明朝" w:eastAsia="ＭＳ Ｐ明朝" w:hAnsi="ＭＳ Ｐ明朝" w:hint="eastAsia"/>
        </w:rPr>
        <w:t>施設園芸等燃料価格高騰対策</w:t>
      </w:r>
      <w:bookmarkEnd w:id="0"/>
      <w:r w:rsidRPr="00FC3AD7">
        <w:rPr>
          <w:rFonts w:ascii="ＭＳ Ｐ明朝" w:eastAsia="ＭＳ Ｐ明朝" w:hAnsi="ＭＳ Ｐ明朝" w:hint="eastAsia"/>
        </w:rPr>
        <w:t>事業計画</w:t>
      </w:r>
      <w:r w:rsidR="00FB020E" w:rsidRPr="00FC3AD7">
        <w:rPr>
          <w:rFonts w:ascii="ＭＳ Ｐ明朝" w:eastAsia="ＭＳ Ｐ明朝" w:hAnsi="ＭＳ Ｐ明朝" w:hint="eastAsia"/>
        </w:rPr>
        <w:t>書（〇事業年度）</w:t>
      </w:r>
    </w:p>
    <w:p w14:paraId="07C0267F" w14:textId="71918A82" w:rsidR="00E229BF" w:rsidRPr="00FC3AD7" w:rsidRDefault="00E229BF" w:rsidP="00E229BF">
      <w:pPr>
        <w:rPr>
          <w:rFonts w:ascii="ＭＳ Ｐ明朝" w:eastAsia="ＭＳ Ｐ明朝" w:hAnsi="ＭＳ Ｐ明朝"/>
        </w:rPr>
      </w:pPr>
    </w:p>
    <w:p w14:paraId="2909AAFF" w14:textId="3912CA24" w:rsidR="00E229BF" w:rsidRPr="00FC3AD7" w:rsidRDefault="00E229BF" w:rsidP="008168DC">
      <w:pPr>
        <w:ind w:firstLineChars="100" w:firstLine="240"/>
        <w:rPr>
          <w:rFonts w:ascii="ＭＳ Ｐ明朝" w:eastAsia="ＭＳ Ｐ明朝" w:hAnsi="ＭＳ Ｐ明朝"/>
        </w:rPr>
      </w:pPr>
      <w:bookmarkStart w:id="1" w:name="_Hlk120195488"/>
      <w:r w:rsidRPr="00FC3AD7">
        <w:rPr>
          <w:rFonts w:ascii="ＭＳ Ｐ明朝" w:eastAsia="ＭＳ Ｐ明朝" w:hAnsi="ＭＳ Ｐ明朝" w:hint="eastAsia"/>
        </w:rPr>
        <w:t>施設園芸等燃料価格高騰対策実施要領（平成2</w:t>
      </w:r>
      <w:r w:rsidRPr="00FC3AD7">
        <w:rPr>
          <w:rFonts w:ascii="ＭＳ Ｐ明朝" w:eastAsia="ＭＳ Ｐ明朝" w:hAnsi="ＭＳ Ｐ明朝"/>
        </w:rPr>
        <w:t>5</w:t>
      </w:r>
      <w:r w:rsidRPr="00FC3AD7">
        <w:rPr>
          <w:rFonts w:ascii="ＭＳ Ｐ明朝" w:eastAsia="ＭＳ Ｐ明朝" w:hAnsi="ＭＳ Ｐ明朝" w:hint="eastAsia"/>
        </w:rPr>
        <w:t>年２月2</w:t>
      </w:r>
      <w:r w:rsidRPr="00FC3AD7">
        <w:rPr>
          <w:rFonts w:ascii="ＭＳ Ｐ明朝" w:eastAsia="ＭＳ Ｐ明朝" w:hAnsi="ＭＳ Ｐ明朝"/>
        </w:rPr>
        <w:t>6</w:t>
      </w:r>
      <w:r w:rsidRPr="00FC3AD7">
        <w:rPr>
          <w:rFonts w:ascii="ＭＳ Ｐ明朝" w:eastAsia="ＭＳ Ｐ明朝" w:hAnsi="ＭＳ Ｐ明朝" w:hint="eastAsia"/>
        </w:rPr>
        <w:t>日付け2</w:t>
      </w:r>
      <w:r w:rsidRPr="00FC3AD7">
        <w:rPr>
          <w:rFonts w:ascii="ＭＳ Ｐ明朝" w:eastAsia="ＭＳ Ｐ明朝" w:hAnsi="ＭＳ Ｐ明朝"/>
        </w:rPr>
        <w:t>4</w:t>
      </w:r>
      <w:r w:rsidRPr="00FC3AD7">
        <w:rPr>
          <w:rFonts w:ascii="ＭＳ Ｐ明朝" w:eastAsia="ＭＳ Ｐ明朝" w:hAnsi="ＭＳ Ｐ明朝" w:hint="eastAsia"/>
        </w:rPr>
        <w:t>生産第2</w:t>
      </w:r>
      <w:r w:rsidRPr="00FC3AD7">
        <w:rPr>
          <w:rFonts w:ascii="ＭＳ Ｐ明朝" w:eastAsia="ＭＳ Ｐ明朝" w:hAnsi="ＭＳ Ｐ明朝"/>
        </w:rPr>
        <w:t>902</w:t>
      </w:r>
      <w:r w:rsidRPr="00FC3AD7">
        <w:rPr>
          <w:rFonts w:ascii="ＭＳ Ｐ明朝" w:eastAsia="ＭＳ Ｐ明朝" w:hAnsi="ＭＳ Ｐ明朝" w:hint="eastAsia"/>
        </w:rPr>
        <w:t>号農林水産省生産局長通知）第５</w:t>
      </w:r>
      <w:bookmarkEnd w:id="1"/>
      <w:r w:rsidRPr="00FC3AD7">
        <w:rPr>
          <w:rFonts w:ascii="ＭＳ Ｐ明朝" w:eastAsia="ＭＳ Ｐ明朝" w:hAnsi="ＭＳ Ｐ明朝" w:hint="eastAsia"/>
        </w:rPr>
        <w:t>の１（１）の規定に基づき</w:t>
      </w:r>
      <w:r w:rsidR="008168DC" w:rsidRPr="00FC3AD7">
        <w:rPr>
          <w:rFonts w:ascii="ＭＳ Ｐ明朝" w:eastAsia="ＭＳ Ｐ明朝" w:hAnsi="ＭＳ Ｐ明朝" w:hint="eastAsia"/>
        </w:rPr>
        <w:t>、</w:t>
      </w:r>
      <w:r w:rsidR="00FB020E" w:rsidRPr="00FC3AD7">
        <w:rPr>
          <w:rFonts w:ascii="ＭＳ Ｐ明朝" w:eastAsia="ＭＳ Ｐ明朝" w:hAnsi="ＭＳ Ｐ明朝" w:hint="eastAsia"/>
        </w:rPr>
        <w:t>〇事業年度施設園芸等燃料価格高騰対策の事業計画を作成したので、</w:t>
      </w:r>
      <w:r w:rsidR="008168DC" w:rsidRPr="00FC3AD7">
        <w:rPr>
          <w:rFonts w:ascii="ＭＳ Ｐ明朝" w:eastAsia="ＭＳ Ｐ明朝" w:hAnsi="ＭＳ Ｐ明朝" w:hint="eastAsia"/>
        </w:rPr>
        <w:t>承認を申請する。</w:t>
      </w:r>
    </w:p>
    <w:p w14:paraId="1170C57F" w14:textId="2E5565DD" w:rsidR="008168DC" w:rsidRPr="00FC3AD7" w:rsidRDefault="008168DC" w:rsidP="00E229BF">
      <w:pPr>
        <w:rPr>
          <w:rFonts w:ascii="ＭＳ Ｐ明朝" w:eastAsia="ＭＳ Ｐ明朝" w:hAnsi="ＭＳ Ｐ明朝"/>
        </w:rPr>
      </w:pPr>
    </w:p>
    <w:p w14:paraId="1D31A920" w14:textId="42A53158" w:rsidR="008168DC" w:rsidRPr="00FC3AD7" w:rsidRDefault="008168DC" w:rsidP="008168DC">
      <w:pPr>
        <w:jc w:val="center"/>
        <w:rPr>
          <w:rFonts w:ascii="ＭＳ Ｐ明朝" w:eastAsia="ＭＳ Ｐ明朝" w:hAnsi="ＭＳ Ｐ明朝"/>
        </w:rPr>
      </w:pPr>
      <w:r w:rsidRPr="00FC3AD7">
        <w:rPr>
          <w:rFonts w:ascii="ＭＳ Ｐ明朝" w:eastAsia="ＭＳ Ｐ明朝" w:hAnsi="ＭＳ Ｐ明朝" w:hint="eastAsia"/>
        </w:rPr>
        <w:t>記</w:t>
      </w:r>
    </w:p>
    <w:p w14:paraId="50E44839" w14:textId="60B38C2B" w:rsidR="008168DC" w:rsidRPr="00FC3AD7" w:rsidRDefault="008168DC" w:rsidP="00E229BF">
      <w:pPr>
        <w:rPr>
          <w:rFonts w:ascii="ＭＳ Ｐ明朝" w:eastAsia="ＭＳ Ｐ明朝" w:hAnsi="ＭＳ Ｐ明朝"/>
        </w:rPr>
      </w:pPr>
    </w:p>
    <w:p w14:paraId="6315492D" w14:textId="1B14334A" w:rsidR="008168DC"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１　事業の目的</w:t>
      </w:r>
    </w:p>
    <w:p w14:paraId="2F10DB54" w14:textId="2A6E4EA3" w:rsidR="00FB020E" w:rsidRPr="00FC3AD7" w:rsidRDefault="00FB020E" w:rsidP="00E229BF">
      <w:pPr>
        <w:rPr>
          <w:rFonts w:ascii="ＭＳ Ｐ明朝" w:eastAsia="ＭＳ Ｐ明朝" w:hAnsi="ＭＳ Ｐ明朝"/>
        </w:rPr>
      </w:pPr>
    </w:p>
    <w:p w14:paraId="64CB7D5B" w14:textId="6D950A76" w:rsidR="00FB020E" w:rsidRPr="00FC3AD7" w:rsidRDefault="00FB020E" w:rsidP="00E229BF">
      <w:pPr>
        <w:rPr>
          <w:rFonts w:ascii="ＭＳ Ｐ明朝" w:eastAsia="ＭＳ Ｐ明朝" w:hAnsi="ＭＳ Ｐ明朝"/>
        </w:rPr>
      </w:pPr>
    </w:p>
    <w:p w14:paraId="09BF3B1F" w14:textId="62320EEA"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２　基金造成の内容及び造成計画</w:t>
      </w:r>
    </w:p>
    <w:p w14:paraId="2F40CE01" w14:textId="615E3CD1"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（１）施設園芸セーフティネット構築事業</w:t>
      </w:r>
    </w:p>
    <w:p w14:paraId="77500566" w14:textId="5AC122C4"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（２）茶セーフティネット構築事業</w:t>
      </w:r>
    </w:p>
    <w:p w14:paraId="3E5FA8FF" w14:textId="73C92227" w:rsidR="00FB020E" w:rsidRPr="00FC3AD7" w:rsidRDefault="00FB020E" w:rsidP="00E229BF">
      <w:pPr>
        <w:rPr>
          <w:rFonts w:ascii="ＭＳ Ｐ明朝" w:eastAsia="ＭＳ Ｐ明朝" w:hAnsi="ＭＳ Ｐ明朝"/>
        </w:rPr>
      </w:pPr>
      <w:r w:rsidRPr="00FC3AD7">
        <w:rPr>
          <w:rFonts w:ascii="ＭＳ Ｐ明朝" w:eastAsia="ＭＳ Ｐ明朝" w:hAnsi="ＭＳ Ｐ明朝" w:hint="eastAsia"/>
        </w:rPr>
        <w:t>（３）推進事業</w:t>
      </w:r>
    </w:p>
    <w:p w14:paraId="3F148153" w14:textId="77777777" w:rsidR="00FB020E" w:rsidRPr="00FC3AD7" w:rsidRDefault="00FB020E" w:rsidP="00FB020E">
      <w:pPr>
        <w:adjustRightInd/>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hint="eastAsia"/>
          <w:color w:val="auto"/>
          <w:szCs w:val="24"/>
        </w:rPr>
        <w:t xml:space="preserve">（単位：千円）　</w:t>
      </w:r>
    </w:p>
    <w:tbl>
      <w:tblPr>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163"/>
        <w:gridCol w:w="1843"/>
        <w:gridCol w:w="1843"/>
        <w:gridCol w:w="1737"/>
        <w:gridCol w:w="1273"/>
      </w:tblGrid>
      <w:tr w:rsidR="00FB020E" w:rsidRPr="00FC3AD7" w14:paraId="4776B7BC" w14:textId="77777777" w:rsidTr="001A4205">
        <w:trPr>
          <w:trHeight w:val="541"/>
        </w:trPr>
        <w:tc>
          <w:tcPr>
            <w:tcW w:w="2163" w:type="dxa"/>
            <w:tcBorders>
              <w:bottom w:val="single" w:sz="4" w:space="0" w:color="auto"/>
            </w:tcBorders>
            <w:vAlign w:val="center"/>
          </w:tcPr>
          <w:p w14:paraId="10B225F2" w14:textId="77777777" w:rsidR="00FB020E" w:rsidRPr="00FC3AD7" w:rsidRDefault="00FB020E" w:rsidP="001A4205">
            <w:pPr>
              <w:suppressAutoHyphens/>
              <w:kinsoku w:val="0"/>
              <w:autoSpaceDE w:val="0"/>
              <w:autoSpaceDN w:val="0"/>
              <w:spacing w:line="260" w:lineRule="exact"/>
              <w:ind w:firstLineChars="50" w:firstLine="120"/>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基金名</w:t>
            </w:r>
          </w:p>
        </w:tc>
        <w:tc>
          <w:tcPr>
            <w:tcW w:w="1843" w:type="dxa"/>
            <w:tcBorders>
              <w:bottom w:val="single" w:sz="4" w:space="0" w:color="auto"/>
            </w:tcBorders>
            <w:vAlign w:val="center"/>
          </w:tcPr>
          <w:p w14:paraId="1D6671C2"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前年度繰越額</w:t>
            </w:r>
          </w:p>
          <w:p w14:paraId="7E26E5D5"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（ａ）</w:t>
            </w:r>
          </w:p>
        </w:tc>
        <w:tc>
          <w:tcPr>
            <w:tcW w:w="1843" w:type="dxa"/>
            <w:tcBorders>
              <w:bottom w:val="single" w:sz="4" w:space="0" w:color="auto"/>
            </w:tcBorders>
            <w:vAlign w:val="center"/>
          </w:tcPr>
          <w:p w14:paraId="354C0BB9"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新規造成額</w:t>
            </w:r>
          </w:p>
          <w:p w14:paraId="416A8F0D"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（ｂ）</w:t>
            </w:r>
          </w:p>
        </w:tc>
        <w:tc>
          <w:tcPr>
            <w:tcW w:w="1737" w:type="dxa"/>
            <w:tcBorders>
              <w:bottom w:val="single" w:sz="4" w:space="0" w:color="auto"/>
              <w:right w:val="single" w:sz="4" w:space="0" w:color="auto"/>
            </w:tcBorders>
            <w:vAlign w:val="center"/>
          </w:tcPr>
          <w:p w14:paraId="2FFEAD35"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計</w:t>
            </w:r>
          </w:p>
          <w:p w14:paraId="584788AB"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（ａ＋ｂ）</w:t>
            </w:r>
          </w:p>
        </w:tc>
        <w:tc>
          <w:tcPr>
            <w:tcW w:w="1273" w:type="dxa"/>
            <w:tcBorders>
              <w:left w:val="single" w:sz="4" w:space="0" w:color="auto"/>
              <w:bottom w:val="single" w:sz="4" w:space="0" w:color="auto"/>
            </w:tcBorders>
            <w:vAlign w:val="center"/>
          </w:tcPr>
          <w:p w14:paraId="4B52EDB9" w14:textId="77777777" w:rsidR="00FB020E" w:rsidRPr="00FC3AD7" w:rsidRDefault="00FB020E" w:rsidP="001A4205">
            <w:pPr>
              <w:suppressAutoHyphens/>
              <w:kinsoku w:val="0"/>
              <w:autoSpaceDE w:val="0"/>
              <w:autoSpaceDN w:val="0"/>
              <w:spacing w:line="250" w:lineRule="exact"/>
              <w:jc w:val="center"/>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備　考</w:t>
            </w:r>
          </w:p>
        </w:tc>
      </w:tr>
      <w:tr w:rsidR="00FB020E" w:rsidRPr="00FC3AD7" w14:paraId="28619D4C" w14:textId="77777777" w:rsidTr="001A4205">
        <w:trPr>
          <w:trHeight w:val="1257"/>
        </w:trPr>
        <w:tc>
          <w:tcPr>
            <w:tcW w:w="2163" w:type="dxa"/>
            <w:tcBorders>
              <w:top w:val="single" w:sz="4" w:space="0" w:color="auto"/>
              <w:bottom w:val="single" w:sz="4" w:space="0" w:color="auto"/>
            </w:tcBorders>
          </w:tcPr>
          <w:p w14:paraId="307385DC"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5AE3053D"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524CD777"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施設園芸等燃油価格高騰対策基金</w:t>
            </w:r>
          </w:p>
        </w:tc>
        <w:tc>
          <w:tcPr>
            <w:tcW w:w="1843" w:type="dxa"/>
            <w:tcBorders>
              <w:top w:val="single" w:sz="4" w:space="0" w:color="auto"/>
              <w:bottom w:val="single" w:sz="4" w:space="0" w:color="auto"/>
            </w:tcBorders>
          </w:tcPr>
          <w:p w14:paraId="68F2D60E" w14:textId="77777777" w:rsidR="00FB020E" w:rsidRPr="00FC3AD7" w:rsidRDefault="00FB020E" w:rsidP="001A4205">
            <w:pPr>
              <w:suppressAutoHyphens/>
              <w:kinsoku w:val="0"/>
              <w:wordWrap w:val="0"/>
              <w:autoSpaceDE w:val="0"/>
              <w:autoSpaceDN w:val="0"/>
              <w:spacing w:line="250" w:lineRule="exact"/>
              <w:ind w:firstLineChars="200" w:firstLine="480"/>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470AD185"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0514AD84"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843" w:type="dxa"/>
            <w:tcBorders>
              <w:top w:val="single" w:sz="4" w:space="0" w:color="auto"/>
              <w:bottom w:val="single" w:sz="4" w:space="0" w:color="auto"/>
            </w:tcBorders>
          </w:tcPr>
          <w:p w14:paraId="05515E66" w14:textId="77777777" w:rsidR="00FB020E" w:rsidRPr="00FC3AD7" w:rsidRDefault="00FB020E" w:rsidP="001A4205">
            <w:pPr>
              <w:suppressAutoHyphens/>
              <w:kinsoku w:val="0"/>
              <w:wordWrap w:val="0"/>
              <w:autoSpaceDE w:val="0"/>
              <w:autoSpaceDN w:val="0"/>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1D9F206F"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p w14:paraId="7CAC10B2"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737" w:type="dxa"/>
            <w:tcBorders>
              <w:top w:val="single" w:sz="4" w:space="0" w:color="auto"/>
              <w:bottom w:val="single" w:sz="4" w:space="0" w:color="auto"/>
              <w:right w:val="single" w:sz="4" w:space="0" w:color="auto"/>
            </w:tcBorders>
          </w:tcPr>
          <w:p w14:paraId="70097CB7" w14:textId="77777777" w:rsidR="00FB020E" w:rsidRPr="00FC3AD7" w:rsidRDefault="00FB020E" w:rsidP="001A4205">
            <w:pPr>
              <w:suppressAutoHyphens/>
              <w:kinsoku w:val="0"/>
              <w:wordWrap w:val="0"/>
              <w:autoSpaceDE w:val="0"/>
              <w:autoSpaceDN w:val="0"/>
              <w:spacing w:line="250" w:lineRule="exact"/>
              <w:jc w:val="righ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t>円</w:t>
            </w:r>
          </w:p>
          <w:p w14:paraId="370262A8"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c>
          <w:tcPr>
            <w:tcW w:w="1273" w:type="dxa"/>
            <w:tcBorders>
              <w:top w:val="single" w:sz="4" w:space="0" w:color="auto"/>
              <w:left w:val="single" w:sz="4" w:space="0" w:color="auto"/>
              <w:bottom w:val="single" w:sz="4" w:space="0" w:color="auto"/>
            </w:tcBorders>
          </w:tcPr>
          <w:p w14:paraId="718F8957" w14:textId="77777777" w:rsidR="00FB020E" w:rsidRPr="00FC3AD7" w:rsidRDefault="00FB020E" w:rsidP="001A4205">
            <w:pPr>
              <w:widowControl/>
              <w:overflowPunct/>
              <w:adjustRightInd/>
              <w:jc w:val="left"/>
              <w:textAlignment w:val="auto"/>
              <w:rPr>
                <w:rFonts w:ascii="ＭＳ Ｐ明朝" w:eastAsia="ＭＳ Ｐ明朝" w:hAnsi="ＭＳ Ｐ明朝" w:cs="Times New Roman"/>
                <w:color w:val="auto"/>
                <w:szCs w:val="24"/>
              </w:rPr>
            </w:pPr>
          </w:p>
          <w:p w14:paraId="2A94C54B" w14:textId="77777777" w:rsidR="00FB020E" w:rsidRPr="00FC3AD7" w:rsidRDefault="00FB020E" w:rsidP="001A4205">
            <w:pPr>
              <w:suppressAutoHyphens/>
              <w:kinsoku w:val="0"/>
              <w:wordWrap w:val="0"/>
              <w:autoSpaceDE w:val="0"/>
              <w:autoSpaceDN w:val="0"/>
              <w:spacing w:line="250" w:lineRule="exact"/>
              <w:jc w:val="left"/>
              <w:rPr>
                <w:rFonts w:ascii="ＭＳ Ｐ明朝" w:eastAsia="ＭＳ Ｐ明朝" w:hAnsi="ＭＳ Ｐ明朝" w:cs="Times New Roman"/>
                <w:color w:val="auto"/>
                <w:szCs w:val="24"/>
              </w:rPr>
            </w:pPr>
          </w:p>
        </w:tc>
      </w:tr>
    </w:tbl>
    <w:p w14:paraId="43DC3849" w14:textId="2584CDF3"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2DDB71F" w14:textId="3EC703EB"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3EE1853"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726833E4"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229B96D5"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r w:rsidRPr="00FC3AD7">
        <w:rPr>
          <w:rFonts w:ascii="ＭＳ Ｐ明朝" w:eastAsia="ＭＳ Ｐ明朝" w:hAnsi="ＭＳ Ｐ明朝" w:cs="Times New Roman" w:hint="eastAsia"/>
          <w:color w:val="auto"/>
          <w:szCs w:val="24"/>
        </w:rPr>
        <w:lastRenderedPageBreak/>
        <w:t>３　推進事業実施計画</w:t>
      </w:r>
    </w:p>
    <w:p w14:paraId="45F63D86"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（１）推進・指導事務計画</w:t>
      </w:r>
    </w:p>
    <w:p w14:paraId="12A316D9"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5B03C28"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25007C49"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EACC760"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（２）審査・交付事務計画</w:t>
      </w:r>
    </w:p>
    <w:p w14:paraId="656972F5"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96C0CFA"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613AA2D8"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21861203"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（３）その他推進事業の実施に必要な事項</w:t>
      </w:r>
    </w:p>
    <w:p w14:paraId="2F6DB2E4"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1E749857"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p>
    <w:p w14:paraId="7A050E54" w14:textId="77777777" w:rsidR="00FB020E" w:rsidRPr="00FC3AD7" w:rsidRDefault="00FB020E" w:rsidP="00FB020E">
      <w:pPr>
        <w:adjustRightInd/>
        <w:spacing w:line="306" w:lineRule="exact"/>
        <w:ind w:firstLineChars="100" w:firstLine="240"/>
        <w:jc w:val="left"/>
        <w:rPr>
          <w:rFonts w:ascii="ＭＳ Ｐ明朝" w:eastAsia="ＭＳ Ｐ明朝" w:hAnsi="ＭＳ Ｐ明朝"/>
          <w:color w:val="auto"/>
        </w:rPr>
      </w:pPr>
      <w:r w:rsidRPr="00FC3AD7">
        <w:rPr>
          <w:rFonts w:ascii="ＭＳ Ｐ明朝" w:eastAsia="ＭＳ Ｐ明朝" w:hAnsi="ＭＳ Ｐ明朝" w:hint="eastAsia"/>
          <w:color w:val="auto"/>
        </w:rPr>
        <w:t>（４）推進事業の積算概要</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107"/>
        <w:gridCol w:w="2471"/>
        <w:gridCol w:w="1437"/>
      </w:tblGrid>
      <w:tr w:rsidR="00FB020E" w:rsidRPr="00FC3AD7" w14:paraId="331EA932" w14:textId="77777777" w:rsidTr="00FB020E">
        <w:tc>
          <w:tcPr>
            <w:tcW w:w="2200" w:type="dxa"/>
            <w:shd w:val="clear" w:color="auto" w:fill="auto"/>
          </w:tcPr>
          <w:p w14:paraId="2F03ACB8"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事業項目</w:t>
            </w:r>
          </w:p>
        </w:tc>
        <w:tc>
          <w:tcPr>
            <w:tcW w:w="2107" w:type="dxa"/>
            <w:shd w:val="clear" w:color="auto" w:fill="auto"/>
          </w:tcPr>
          <w:p w14:paraId="3B05E097"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補助対象経費</w:t>
            </w:r>
          </w:p>
        </w:tc>
        <w:tc>
          <w:tcPr>
            <w:tcW w:w="2471" w:type="dxa"/>
            <w:shd w:val="clear" w:color="auto" w:fill="auto"/>
          </w:tcPr>
          <w:p w14:paraId="6B85E136"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推進事業費（千円）</w:t>
            </w:r>
          </w:p>
        </w:tc>
        <w:tc>
          <w:tcPr>
            <w:tcW w:w="1437" w:type="dxa"/>
            <w:shd w:val="clear" w:color="auto" w:fill="auto"/>
          </w:tcPr>
          <w:p w14:paraId="0A1DC517" w14:textId="77777777" w:rsidR="00FB020E" w:rsidRPr="00FC3AD7" w:rsidRDefault="00FB020E" w:rsidP="001A4205">
            <w:pPr>
              <w:adjustRightInd/>
              <w:spacing w:line="306" w:lineRule="exact"/>
              <w:jc w:val="center"/>
              <w:rPr>
                <w:rFonts w:ascii="ＭＳ Ｐ明朝" w:eastAsia="ＭＳ Ｐ明朝" w:hAnsi="ＭＳ Ｐ明朝"/>
                <w:color w:val="auto"/>
              </w:rPr>
            </w:pPr>
            <w:r w:rsidRPr="00FC3AD7">
              <w:rPr>
                <w:rFonts w:ascii="ＭＳ Ｐ明朝" w:eastAsia="ＭＳ Ｐ明朝" w:hAnsi="ＭＳ Ｐ明朝" w:hint="eastAsia"/>
                <w:color w:val="auto"/>
              </w:rPr>
              <w:t>備考</w:t>
            </w:r>
          </w:p>
        </w:tc>
      </w:tr>
      <w:tr w:rsidR="00FB020E" w:rsidRPr="00FC3AD7" w14:paraId="6EBF3014" w14:textId="77777777" w:rsidTr="00FB020E">
        <w:trPr>
          <w:trHeight w:val="1845"/>
        </w:trPr>
        <w:tc>
          <w:tcPr>
            <w:tcW w:w="2200" w:type="dxa"/>
            <w:vMerge w:val="restart"/>
            <w:shd w:val="clear" w:color="auto" w:fill="auto"/>
          </w:tcPr>
          <w:p w14:paraId="3A4DB297" w14:textId="77777777" w:rsidR="00FB020E" w:rsidRPr="00FC3AD7" w:rsidRDefault="00FB020E" w:rsidP="001A4205">
            <w:pPr>
              <w:adjustRightInd/>
              <w:spacing w:line="306" w:lineRule="exact"/>
              <w:jc w:val="left"/>
              <w:rPr>
                <w:rFonts w:ascii="ＭＳ Ｐ明朝" w:eastAsia="ＭＳ Ｐ明朝" w:hAnsi="ＭＳ Ｐ明朝"/>
                <w:color w:val="auto"/>
                <w:sz w:val="21"/>
              </w:rPr>
            </w:pPr>
            <w:r w:rsidRPr="00FC3AD7">
              <w:rPr>
                <w:rFonts w:ascii="ＭＳ Ｐ明朝" w:eastAsia="ＭＳ Ｐ明朝" w:hAnsi="ＭＳ Ｐ明朝" w:hint="eastAsia"/>
                <w:color w:val="auto"/>
                <w:sz w:val="21"/>
              </w:rPr>
              <w:t>１　推進・指導事務</w:t>
            </w:r>
          </w:p>
        </w:tc>
        <w:tc>
          <w:tcPr>
            <w:tcW w:w="2107" w:type="dxa"/>
            <w:tcBorders>
              <w:bottom w:val="dashed" w:sz="4" w:space="0" w:color="auto"/>
            </w:tcBorders>
            <w:shd w:val="clear" w:color="auto" w:fill="auto"/>
          </w:tcPr>
          <w:p w14:paraId="51C91303"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29EB30DC"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3EBE286F"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2022133A"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564856EF"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303BF7E0"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shd w:val="clear" w:color="auto" w:fill="auto"/>
          </w:tcPr>
          <w:p w14:paraId="07A1192E"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val="restart"/>
            <w:shd w:val="clear" w:color="auto" w:fill="auto"/>
          </w:tcPr>
          <w:p w14:paraId="4A4FB428"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216460B5" w14:textId="77777777" w:rsidTr="00FB020E">
        <w:trPr>
          <w:trHeight w:val="285"/>
        </w:trPr>
        <w:tc>
          <w:tcPr>
            <w:tcW w:w="2200" w:type="dxa"/>
            <w:vMerge/>
            <w:shd w:val="clear" w:color="auto" w:fill="auto"/>
          </w:tcPr>
          <w:p w14:paraId="37A46F65" w14:textId="77777777" w:rsidR="00FB020E" w:rsidRPr="00FC3AD7" w:rsidRDefault="00FB020E" w:rsidP="001A4205">
            <w:pPr>
              <w:adjustRightInd/>
              <w:spacing w:line="306" w:lineRule="exact"/>
              <w:jc w:val="left"/>
              <w:rPr>
                <w:rFonts w:ascii="ＭＳ Ｐ明朝" w:eastAsia="ＭＳ Ｐ明朝" w:hAnsi="ＭＳ Ｐ明朝"/>
                <w:color w:val="auto"/>
                <w:sz w:val="21"/>
              </w:rPr>
            </w:pPr>
          </w:p>
        </w:tc>
        <w:tc>
          <w:tcPr>
            <w:tcW w:w="2107" w:type="dxa"/>
            <w:tcBorders>
              <w:top w:val="dashed" w:sz="4" w:space="0" w:color="auto"/>
            </w:tcBorders>
            <w:shd w:val="clear" w:color="auto" w:fill="auto"/>
          </w:tcPr>
          <w:p w14:paraId="3A52408C"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shd w:val="clear" w:color="auto" w:fill="auto"/>
          </w:tcPr>
          <w:p w14:paraId="0082FFF3"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shd w:val="clear" w:color="auto" w:fill="auto"/>
          </w:tcPr>
          <w:p w14:paraId="3CA1AC86"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10FDE353" w14:textId="77777777" w:rsidTr="00FB020E">
        <w:trPr>
          <w:trHeight w:val="1785"/>
        </w:trPr>
        <w:tc>
          <w:tcPr>
            <w:tcW w:w="2200" w:type="dxa"/>
            <w:vMerge w:val="restart"/>
            <w:shd w:val="clear" w:color="auto" w:fill="auto"/>
          </w:tcPr>
          <w:p w14:paraId="22DEBE65"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　審査・交付事務</w:t>
            </w:r>
          </w:p>
        </w:tc>
        <w:tc>
          <w:tcPr>
            <w:tcW w:w="2107" w:type="dxa"/>
            <w:tcBorders>
              <w:bottom w:val="dashed" w:sz="4" w:space="0" w:color="auto"/>
            </w:tcBorders>
            <w:shd w:val="clear" w:color="auto" w:fill="auto"/>
          </w:tcPr>
          <w:p w14:paraId="563AFCD6"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300276E8"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699881F6"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1ABEB8D9"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21C627B0"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49ED5005"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shd w:val="clear" w:color="auto" w:fill="auto"/>
          </w:tcPr>
          <w:p w14:paraId="3023BBCA"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shd w:val="clear" w:color="auto" w:fill="auto"/>
          </w:tcPr>
          <w:p w14:paraId="65E80467"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6D4FD177" w14:textId="77777777" w:rsidTr="00FB020E">
        <w:trPr>
          <w:trHeight w:val="345"/>
        </w:trPr>
        <w:tc>
          <w:tcPr>
            <w:tcW w:w="2200" w:type="dxa"/>
            <w:vMerge/>
            <w:shd w:val="clear" w:color="auto" w:fill="auto"/>
          </w:tcPr>
          <w:p w14:paraId="77069CF3"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p>
        </w:tc>
        <w:tc>
          <w:tcPr>
            <w:tcW w:w="2107" w:type="dxa"/>
            <w:tcBorders>
              <w:top w:val="dashed" w:sz="4" w:space="0" w:color="auto"/>
            </w:tcBorders>
            <w:shd w:val="clear" w:color="auto" w:fill="auto"/>
            <w:vAlign w:val="center"/>
          </w:tcPr>
          <w:p w14:paraId="53C00026"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shd w:val="clear" w:color="auto" w:fill="auto"/>
          </w:tcPr>
          <w:p w14:paraId="07D2A4F9"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shd w:val="clear" w:color="auto" w:fill="auto"/>
          </w:tcPr>
          <w:p w14:paraId="370F9EE7"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6EE92BFE" w14:textId="77777777" w:rsidTr="00FB020E">
        <w:trPr>
          <w:trHeight w:val="1890"/>
        </w:trPr>
        <w:tc>
          <w:tcPr>
            <w:tcW w:w="2200" w:type="dxa"/>
            <w:vMerge w:val="restart"/>
            <w:shd w:val="clear" w:color="auto" w:fill="auto"/>
          </w:tcPr>
          <w:p w14:paraId="2A23C25C"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　その他</w:t>
            </w:r>
          </w:p>
        </w:tc>
        <w:tc>
          <w:tcPr>
            <w:tcW w:w="2107" w:type="dxa"/>
            <w:tcBorders>
              <w:bottom w:val="dashed" w:sz="4" w:space="0" w:color="auto"/>
            </w:tcBorders>
            <w:shd w:val="clear" w:color="auto" w:fill="auto"/>
          </w:tcPr>
          <w:p w14:paraId="38E40E47"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（１）旅費</w:t>
            </w:r>
          </w:p>
          <w:p w14:paraId="20047EE1"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（２）諸謝金</w:t>
            </w:r>
          </w:p>
          <w:p w14:paraId="67844358"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（３）委託費</w:t>
            </w:r>
          </w:p>
          <w:p w14:paraId="58187D5B"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（４）事務費</w:t>
            </w:r>
          </w:p>
          <w:p w14:paraId="3E8DE599"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（５）役務費</w:t>
            </w:r>
          </w:p>
          <w:p w14:paraId="64ADFABE" w14:textId="77777777" w:rsidR="00FB020E" w:rsidRPr="00FC3AD7" w:rsidRDefault="00FB020E" w:rsidP="001A4205">
            <w:pPr>
              <w:spacing w:line="306" w:lineRule="exact"/>
              <w:jc w:val="left"/>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（６）賃金</w:t>
            </w:r>
          </w:p>
        </w:tc>
        <w:tc>
          <w:tcPr>
            <w:tcW w:w="2471" w:type="dxa"/>
            <w:tcBorders>
              <w:bottom w:val="dashed" w:sz="4" w:space="0" w:color="auto"/>
            </w:tcBorders>
            <w:shd w:val="clear" w:color="auto" w:fill="auto"/>
          </w:tcPr>
          <w:p w14:paraId="017934E7"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shd w:val="clear" w:color="auto" w:fill="auto"/>
          </w:tcPr>
          <w:p w14:paraId="21EF2849" w14:textId="77777777" w:rsidR="00FB020E" w:rsidRPr="00FC3AD7" w:rsidRDefault="00FB020E" w:rsidP="001A4205">
            <w:pPr>
              <w:adjustRightInd/>
              <w:spacing w:line="306" w:lineRule="exact"/>
              <w:jc w:val="left"/>
              <w:rPr>
                <w:rFonts w:ascii="ＭＳ Ｐ明朝" w:eastAsia="ＭＳ Ｐ明朝" w:hAnsi="ＭＳ Ｐ明朝"/>
                <w:color w:val="auto"/>
              </w:rPr>
            </w:pPr>
          </w:p>
        </w:tc>
      </w:tr>
      <w:tr w:rsidR="00FB020E" w:rsidRPr="00FC3AD7" w14:paraId="2C64B79F" w14:textId="77777777" w:rsidTr="00FB020E">
        <w:trPr>
          <w:trHeight w:val="255"/>
        </w:trPr>
        <w:tc>
          <w:tcPr>
            <w:tcW w:w="2200" w:type="dxa"/>
            <w:vMerge/>
            <w:shd w:val="clear" w:color="auto" w:fill="auto"/>
          </w:tcPr>
          <w:p w14:paraId="0249B2D0" w14:textId="77777777" w:rsidR="00FB020E" w:rsidRPr="00FC3AD7" w:rsidRDefault="00FB020E" w:rsidP="001A4205">
            <w:pPr>
              <w:adjustRightInd/>
              <w:spacing w:line="306" w:lineRule="exact"/>
              <w:jc w:val="left"/>
              <w:rPr>
                <w:rFonts w:ascii="ＭＳ Ｐ明朝" w:eastAsia="ＭＳ Ｐ明朝" w:hAnsi="ＭＳ Ｐ明朝"/>
                <w:color w:val="auto"/>
                <w:sz w:val="20"/>
                <w:szCs w:val="20"/>
              </w:rPr>
            </w:pPr>
          </w:p>
        </w:tc>
        <w:tc>
          <w:tcPr>
            <w:tcW w:w="2107" w:type="dxa"/>
            <w:tcBorders>
              <w:top w:val="dashed" w:sz="4" w:space="0" w:color="auto"/>
            </w:tcBorders>
            <w:shd w:val="clear" w:color="auto" w:fill="auto"/>
            <w:vAlign w:val="center"/>
          </w:tcPr>
          <w:p w14:paraId="605D9746" w14:textId="77777777" w:rsidR="00FB020E" w:rsidRPr="00FC3AD7" w:rsidRDefault="00FB020E" w:rsidP="001A4205">
            <w:pPr>
              <w:spacing w:line="306" w:lineRule="exact"/>
              <w:jc w:val="center"/>
              <w:rPr>
                <w:rFonts w:ascii="ＭＳ Ｐ明朝" w:eastAsia="ＭＳ Ｐ明朝" w:hAnsi="ＭＳ Ｐ明朝"/>
                <w:color w:val="auto"/>
                <w:sz w:val="20"/>
                <w:szCs w:val="20"/>
              </w:rPr>
            </w:pPr>
            <w:r w:rsidRPr="00FC3AD7">
              <w:rPr>
                <w:rFonts w:ascii="ＭＳ Ｐ明朝" w:eastAsia="ＭＳ Ｐ明朝" w:hAnsi="ＭＳ Ｐ明朝" w:hint="eastAsia"/>
                <w:color w:val="auto"/>
                <w:sz w:val="20"/>
                <w:szCs w:val="20"/>
              </w:rPr>
              <w:t>小計</w:t>
            </w:r>
          </w:p>
        </w:tc>
        <w:tc>
          <w:tcPr>
            <w:tcW w:w="2471" w:type="dxa"/>
            <w:tcBorders>
              <w:top w:val="dashed" w:sz="4" w:space="0" w:color="auto"/>
            </w:tcBorders>
            <w:shd w:val="clear" w:color="auto" w:fill="auto"/>
          </w:tcPr>
          <w:p w14:paraId="01813DBD" w14:textId="77777777" w:rsidR="00FB020E" w:rsidRPr="00FC3AD7" w:rsidRDefault="00FB020E" w:rsidP="001A4205">
            <w:pPr>
              <w:adjustRightInd/>
              <w:spacing w:line="306" w:lineRule="exact"/>
              <w:jc w:val="left"/>
              <w:rPr>
                <w:rFonts w:ascii="ＭＳ Ｐ明朝" w:eastAsia="ＭＳ Ｐ明朝" w:hAnsi="ＭＳ Ｐ明朝"/>
                <w:color w:val="auto"/>
              </w:rPr>
            </w:pPr>
          </w:p>
        </w:tc>
        <w:tc>
          <w:tcPr>
            <w:tcW w:w="1437" w:type="dxa"/>
            <w:vMerge/>
            <w:shd w:val="clear" w:color="auto" w:fill="auto"/>
          </w:tcPr>
          <w:p w14:paraId="562A35F4" w14:textId="77777777" w:rsidR="00FB020E" w:rsidRPr="00FC3AD7" w:rsidRDefault="00FB020E" w:rsidP="001A4205">
            <w:pPr>
              <w:adjustRightInd/>
              <w:spacing w:line="306" w:lineRule="exact"/>
              <w:jc w:val="left"/>
              <w:rPr>
                <w:rFonts w:ascii="ＭＳ Ｐ明朝" w:eastAsia="ＭＳ Ｐ明朝" w:hAnsi="ＭＳ Ｐ明朝"/>
                <w:color w:val="auto"/>
              </w:rPr>
            </w:pPr>
          </w:p>
        </w:tc>
      </w:tr>
    </w:tbl>
    <w:p w14:paraId="2EE515DF" w14:textId="77777777" w:rsidR="00FB020E" w:rsidRPr="00FC3AD7" w:rsidRDefault="00FB020E" w:rsidP="00FB020E">
      <w:pPr>
        <w:adjustRightInd/>
        <w:spacing w:line="250" w:lineRule="exact"/>
        <w:rPr>
          <w:rFonts w:ascii="ＭＳ Ｐ明朝" w:eastAsia="ＭＳ Ｐ明朝" w:hAnsi="ＭＳ Ｐ明朝" w:cs="Times New Roman"/>
          <w:color w:val="auto"/>
          <w:szCs w:val="24"/>
        </w:rPr>
      </w:pPr>
    </w:p>
    <w:p w14:paraId="46B1EB7D" w14:textId="77777777" w:rsidR="00FB020E" w:rsidRPr="00FC3AD7" w:rsidRDefault="00FB020E" w:rsidP="00E229BF">
      <w:pPr>
        <w:rPr>
          <w:rFonts w:ascii="ＭＳ Ｐ明朝" w:eastAsia="ＭＳ Ｐ明朝" w:hAnsi="ＭＳ Ｐ明朝"/>
        </w:rPr>
      </w:pPr>
    </w:p>
    <w:sectPr w:rsidR="00FB020E" w:rsidRPr="00FC3A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E8A42" w14:textId="77777777" w:rsidR="00FC3AD7" w:rsidRDefault="00FC3AD7" w:rsidP="00FC3AD7">
      <w:r>
        <w:separator/>
      </w:r>
    </w:p>
  </w:endnote>
  <w:endnote w:type="continuationSeparator" w:id="0">
    <w:p w14:paraId="5C0CCCCD" w14:textId="77777777" w:rsidR="00FC3AD7" w:rsidRDefault="00FC3AD7" w:rsidP="00FC3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F9870" w14:textId="77777777" w:rsidR="00FC3AD7" w:rsidRDefault="00FC3AD7" w:rsidP="00FC3AD7">
      <w:r>
        <w:separator/>
      </w:r>
    </w:p>
  </w:footnote>
  <w:footnote w:type="continuationSeparator" w:id="0">
    <w:p w14:paraId="2099A81C" w14:textId="77777777" w:rsidR="00FC3AD7" w:rsidRDefault="00FC3AD7" w:rsidP="00FC3A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975"/>
    <w:rsid w:val="003E5BC9"/>
    <w:rsid w:val="008168DC"/>
    <w:rsid w:val="008C73DA"/>
    <w:rsid w:val="00E229BF"/>
    <w:rsid w:val="00F71975"/>
    <w:rsid w:val="00FB020E"/>
    <w:rsid w:val="00FC3A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370B3B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9BF"/>
    <w:pPr>
      <w:widowControl w:val="0"/>
      <w:overflowPunct w:val="0"/>
      <w:adjustRightInd w:val="0"/>
      <w:jc w:val="both"/>
      <w:textAlignment w:val="baseline"/>
    </w:pPr>
    <w:rPr>
      <w:rFonts w:ascii="Times New Roman" w:eastAsia="ＭＳ 明朝" w:hAnsi="Times New Roman" w:cs="ＭＳ 明朝"/>
      <w:color w:val="000000"/>
      <w:kern w:val="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73DA"/>
    <w:pPr>
      <w:tabs>
        <w:tab w:val="center" w:pos="4252"/>
        <w:tab w:val="right" w:pos="8504"/>
      </w:tabs>
      <w:snapToGrid w:val="0"/>
    </w:pPr>
  </w:style>
  <w:style w:type="character" w:customStyle="1" w:styleId="a4">
    <w:name w:val="ヘッダー (文字)"/>
    <w:basedOn w:val="a0"/>
    <w:link w:val="a3"/>
    <w:uiPriority w:val="99"/>
    <w:rsid w:val="008C73DA"/>
    <w:rPr>
      <w:rFonts w:ascii="Times New Roman" w:eastAsia="ＭＳ 明朝" w:hAnsi="Times New Roman" w:cs="ＭＳ 明朝"/>
      <w:color w:val="000000"/>
      <w:kern w:val="0"/>
      <w:sz w:val="24"/>
      <w:szCs w:val="21"/>
    </w:rPr>
  </w:style>
  <w:style w:type="paragraph" w:styleId="a5">
    <w:name w:val="footer"/>
    <w:basedOn w:val="a"/>
    <w:link w:val="a6"/>
    <w:uiPriority w:val="99"/>
    <w:unhideWhenUsed/>
    <w:rsid w:val="008C73DA"/>
    <w:pPr>
      <w:tabs>
        <w:tab w:val="center" w:pos="4252"/>
        <w:tab w:val="right" w:pos="8504"/>
      </w:tabs>
      <w:snapToGrid w:val="0"/>
    </w:pPr>
  </w:style>
  <w:style w:type="character" w:customStyle="1" w:styleId="a6">
    <w:name w:val="フッター (文字)"/>
    <w:basedOn w:val="a0"/>
    <w:link w:val="a5"/>
    <w:uiPriority w:val="99"/>
    <w:rsid w:val="008C73DA"/>
    <w:rPr>
      <w:rFonts w:ascii="Times New Roman" w:eastAsia="ＭＳ 明朝" w:hAnsi="Times New Roman" w:cs="ＭＳ 明朝"/>
      <w:color w:val="000000"/>
      <w:kern w:val="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596</Characters>
  <Application>Microsoft Office Word</Application>
  <DocSecurity>0</DocSecurity>
  <Lines>4</Lines>
  <Paragraphs>1</Paragraphs>
  <ScaleCrop>false</ScaleCrop>
  <Company/>
  <LinksUpToDate>false</LinksUpToDate>
  <CharactersWithSpaces>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2022-12-06T11:47:00Z</dcterms:created>
  <dcterms:modified xsi:type="dcterms:W3CDTF">2022-12-06T11:47:00Z</dcterms:modified>
</cp:coreProperties>
</file>