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211E" w:rsidRPr="00E55DE9" w:rsidRDefault="00B87358" w:rsidP="00E55DE9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4633595</wp:posOffset>
                </wp:positionH>
                <wp:positionV relativeFrom="paragraph">
                  <wp:posOffset>-557530</wp:posOffset>
                </wp:positionV>
                <wp:extent cx="1133475" cy="46672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7358" w:rsidRPr="00B87358" w:rsidRDefault="00B87358" w:rsidP="00B87358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B87358">
                              <w:rPr>
                                <w:rFonts w:hint="eastAsia"/>
                                <w:color w:val="000000" w:themeColor="text1"/>
                                <w:sz w:val="28"/>
                              </w:rPr>
                              <w:t>別紙様式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364.85pt;margin-top:-43.9pt;width:89.2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" filled="f" strokecolor="black [3213]" strokeweight="2pt">
                <v:textbox inset=",0,,0">
                  <w:txbxContent>
                    <w:p w:rsidR="00B87358" w:rsidRPr="00B87358" w:rsidRDefault="00B87358" w:rsidP="00B87358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B87358">
                        <w:rPr>
                          <w:rFonts w:hint="eastAsia"/>
                          <w:color w:val="000000" w:themeColor="text1"/>
                          <w:sz w:val="28"/>
                        </w:rPr>
                        <w:t>別紙様式</w:t>
                      </w:r>
                    </w:p>
                  </w:txbxContent>
                </v:textbox>
              </v:rect>
            </w:pict>
          </mc:Fallback>
        </mc:AlternateContent>
      </w:r>
      <w:r w:rsidR="008D5DFF">
        <w:rPr>
          <w:rFonts w:hint="eastAsia"/>
          <w:sz w:val="28"/>
          <w:szCs w:val="28"/>
        </w:rPr>
        <w:t>ＪＡＳ</w:t>
      </w:r>
      <w:r w:rsidR="00AB5195">
        <w:rPr>
          <w:rFonts w:hint="eastAsia"/>
          <w:sz w:val="28"/>
          <w:szCs w:val="28"/>
        </w:rPr>
        <w:t>の</w:t>
      </w:r>
      <w:r w:rsidR="00AB5195">
        <w:rPr>
          <w:sz w:val="28"/>
          <w:szCs w:val="28"/>
        </w:rPr>
        <w:t>制定</w:t>
      </w:r>
      <w:r w:rsidR="00906FD0">
        <w:rPr>
          <w:rFonts w:hint="eastAsia"/>
          <w:sz w:val="28"/>
          <w:szCs w:val="28"/>
        </w:rPr>
        <w:t>・国際</w:t>
      </w:r>
      <w:r w:rsidR="009F0579">
        <w:rPr>
          <w:rFonts w:hint="eastAsia"/>
          <w:sz w:val="28"/>
          <w:szCs w:val="28"/>
        </w:rPr>
        <w:t>標準</w:t>
      </w:r>
      <w:r w:rsidR="00906FD0">
        <w:rPr>
          <w:rFonts w:hint="eastAsia"/>
          <w:sz w:val="28"/>
          <w:szCs w:val="28"/>
        </w:rPr>
        <w:t>化</w:t>
      </w:r>
      <w:r w:rsidR="001921A2" w:rsidRPr="00E55DE9">
        <w:rPr>
          <w:rFonts w:hint="eastAsia"/>
          <w:sz w:val="28"/>
          <w:szCs w:val="28"/>
        </w:rPr>
        <w:t>の</w:t>
      </w:r>
      <w:r w:rsidR="006065C2" w:rsidRPr="00E55DE9">
        <w:rPr>
          <w:rFonts w:hint="eastAsia"/>
          <w:sz w:val="28"/>
          <w:szCs w:val="28"/>
        </w:rPr>
        <w:t>テーマに関する調査票</w:t>
      </w:r>
    </w:p>
    <w:p w:rsidR="006065C2" w:rsidRDefault="006065C2"/>
    <w:p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●企業</w:t>
      </w:r>
      <w:r w:rsidR="0044602E">
        <w:rPr>
          <w:rFonts w:hint="eastAsia"/>
          <w:sz w:val="24"/>
          <w:szCs w:val="24"/>
        </w:rPr>
        <w:t>又は</w:t>
      </w:r>
      <w:r w:rsidRPr="008B3C9F">
        <w:rPr>
          <w:rFonts w:hint="eastAsia"/>
          <w:sz w:val="24"/>
          <w:szCs w:val="24"/>
        </w:rPr>
        <w:t>団体名：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</w:t>
      </w:r>
      <w:bookmarkStart w:id="0" w:name="_GoBack"/>
      <w:bookmarkEnd w:id="0"/>
    </w:p>
    <w:p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●担当者：</w:t>
      </w:r>
      <w:r w:rsidRPr="008B3C9F">
        <w:rPr>
          <w:rFonts w:hint="eastAsia"/>
          <w:sz w:val="24"/>
          <w:szCs w:val="24"/>
          <w:u w:val="single"/>
        </w:rPr>
        <w:t xml:space="preserve">所属　　　　　　　　　　　　　　　　　　　　　　　　　　　　　　　</w:t>
      </w:r>
    </w:p>
    <w:p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 xml:space="preserve">　　　　　</w:t>
      </w:r>
      <w:r w:rsidRPr="008B3C9F">
        <w:rPr>
          <w:rFonts w:hint="eastAsia"/>
          <w:sz w:val="24"/>
          <w:szCs w:val="24"/>
          <w:u w:val="single"/>
        </w:rPr>
        <w:t xml:space="preserve">氏名　　　　　　　　　　　　　　　　　　　　　　　　　　　　　　　</w:t>
      </w:r>
    </w:p>
    <w:p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●住所：</w:t>
      </w:r>
      <w:r w:rsidRPr="008B3C9F">
        <w:rPr>
          <w:rFonts w:hint="eastAsia"/>
          <w:sz w:val="24"/>
          <w:szCs w:val="24"/>
          <w:u w:val="single"/>
        </w:rPr>
        <w:t xml:space="preserve">〒　　　　　　　　　　　　　　　　　　　　　　　　　　　　　　　　　</w:t>
      </w:r>
    </w:p>
    <w:p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●電話：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</w:t>
      </w:r>
    </w:p>
    <w:p w:rsidR="006065C2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</w:t>
      </w:r>
      <w:r w:rsidRPr="008B3C9F">
        <w:rPr>
          <w:rFonts w:hint="eastAsia"/>
          <w:sz w:val="24"/>
          <w:szCs w:val="24"/>
        </w:rPr>
        <w:t>E-mail</w:t>
      </w:r>
      <w:r w:rsidRPr="008B3C9F">
        <w:rPr>
          <w:rFonts w:hint="eastAsia"/>
          <w:sz w:val="24"/>
          <w:szCs w:val="24"/>
        </w:rPr>
        <w:t>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</w:t>
      </w:r>
    </w:p>
    <w:p w:rsidR="000B1066" w:rsidRPr="008B3C9F" w:rsidRDefault="000B1066">
      <w:pPr>
        <w:rPr>
          <w:sz w:val="24"/>
          <w:szCs w:val="24"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065C2" w:rsidRPr="008B3C9F" w:rsidTr="008B3C9F">
        <w:tc>
          <w:tcPr>
            <w:tcW w:w="9322" w:type="dxa"/>
          </w:tcPr>
          <w:p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１　</w:t>
            </w:r>
            <w:r w:rsidR="001921A2" w:rsidRPr="008B3C9F">
              <w:rPr>
                <w:rFonts w:hint="eastAsia"/>
                <w:sz w:val="24"/>
                <w:szCs w:val="24"/>
              </w:rPr>
              <w:t>ＪＡＳ</w:t>
            </w:r>
            <w:r w:rsidR="00AB5195">
              <w:rPr>
                <w:rFonts w:hint="eastAsia"/>
                <w:sz w:val="24"/>
                <w:szCs w:val="24"/>
              </w:rPr>
              <w:t>の制定</w:t>
            </w:r>
            <w:r w:rsidR="00906FD0">
              <w:rPr>
                <w:rFonts w:hint="eastAsia"/>
                <w:sz w:val="24"/>
                <w:szCs w:val="24"/>
              </w:rPr>
              <w:t>・国際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AB5195">
              <w:rPr>
                <w:rFonts w:hint="eastAsia"/>
                <w:sz w:val="24"/>
                <w:szCs w:val="24"/>
              </w:rPr>
              <w:t>の</w:t>
            </w:r>
            <w:r w:rsidRPr="008B3C9F">
              <w:rPr>
                <w:rFonts w:hint="eastAsia"/>
                <w:sz w:val="24"/>
                <w:szCs w:val="24"/>
              </w:rPr>
              <w:t>テーマの概要</w:t>
            </w:r>
          </w:p>
          <w:p w:rsidR="00C23C4B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（ＪＡＳ</w:t>
            </w:r>
            <w:r w:rsidR="00C23C4B" w:rsidRPr="008B3C9F">
              <w:rPr>
                <w:rFonts w:hint="eastAsia"/>
                <w:sz w:val="24"/>
                <w:szCs w:val="24"/>
              </w:rPr>
              <w:t>化）</w:t>
            </w:r>
          </w:p>
          <w:p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①　</w:t>
            </w:r>
            <w:r w:rsidR="00794C48">
              <w:rPr>
                <w:rFonts w:hint="eastAsia"/>
                <w:sz w:val="24"/>
                <w:szCs w:val="24"/>
              </w:rPr>
              <w:t>テーマ</w:t>
            </w:r>
            <w:r w:rsidRPr="008B3C9F">
              <w:rPr>
                <w:rFonts w:hint="eastAsia"/>
                <w:sz w:val="24"/>
                <w:szCs w:val="24"/>
              </w:rPr>
              <w:t>名</w:t>
            </w:r>
            <w:r w:rsidR="00DD14EF">
              <w:rPr>
                <w:rFonts w:hint="eastAsia"/>
                <w:sz w:val="24"/>
                <w:szCs w:val="24"/>
              </w:rPr>
              <w:t>（品目等）</w:t>
            </w:r>
          </w:p>
          <w:p w:rsidR="006065C2" w:rsidRDefault="006065C2">
            <w:pPr>
              <w:rPr>
                <w:sz w:val="24"/>
                <w:szCs w:val="24"/>
              </w:rPr>
            </w:pPr>
          </w:p>
          <w:p w:rsidR="000B1066" w:rsidRPr="008B3C9F" w:rsidRDefault="000B1066">
            <w:pPr>
              <w:rPr>
                <w:sz w:val="24"/>
                <w:szCs w:val="24"/>
              </w:rPr>
            </w:pPr>
          </w:p>
          <w:p w:rsidR="001921A2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②　ＪＡＳ</w:t>
            </w:r>
            <w:r w:rsidR="001921A2" w:rsidRPr="008B3C9F">
              <w:rPr>
                <w:rFonts w:hint="eastAsia"/>
                <w:sz w:val="24"/>
                <w:szCs w:val="24"/>
              </w:rPr>
              <w:t>の内容（概要）</w:t>
            </w:r>
          </w:p>
          <w:p w:rsidR="001921A2" w:rsidRDefault="001921A2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0B1066" w:rsidRDefault="000B1066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Pr="008B3C9F" w:rsidRDefault="008C21D5">
            <w:pPr>
              <w:rPr>
                <w:sz w:val="24"/>
                <w:szCs w:val="24"/>
              </w:rPr>
            </w:pPr>
          </w:p>
          <w:p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Pr="008B3C9F">
              <w:rPr>
                <w:rFonts w:hint="eastAsia"/>
                <w:sz w:val="24"/>
                <w:szCs w:val="24"/>
              </w:rPr>
              <w:t>ＪＡＳ</w:t>
            </w:r>
            <w:r w:rsidR="006065C2"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:rsidR="006065C2" w:rsidRDefault="006065C2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0B1066" w:rsidRDefault="000B1066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Pr="008C21D5" w:rsidRDefault="008C21D5">
            <w:pPr>
              <w:rPr>
                <w:sz w:val="24"/>
                <w:szCs w:val="24"/>
              </w:rPr>
            </w:pPr>
          </w:p>
          <w:p w:rsidR="006065C2" w:rsidRDefault="006065C2">
            <w:pPr>
              <w:rPr>
                <w:sz w:val="24"/>
                <w:szCs w:val="24"/>
              </w:rPr>
            </w:pPr>
          </w:p>
          <w:p w:rsidR="00A37A1C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④　ＪＡＳ</w:t>
            </w:r>
            <w:r w:rsidR="00A37A1C">
              <w:rPr>
                <w:rFonts w:hint="eastAsia"/>
                <w:sz w:val="24"/>
                <w:szCs w:val="24"/>
              </w:rPr>
              <w:t>化に向けた国内調整における課題等</w:t>
            </w: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Pr="008B3C9F" w:rsidRDefault="00A37A1C">
            <w:pPr>
              <w:rPr>
                <w:sz w:val="24"/>
                <w:szCs w:val="24"/>
              </w:rPr>
            </w:pPr>
          </w:p>
          <w:p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>（国際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化）</w:t>
            </w:r>
          </w:p>
          <w:p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①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化を目指す枠組み</w:t>
            </w:r>
            <w:r w:rsidR="00935F3E" w:rsidRPr="008B3C9F">
              <w:rPr>
                <w:rFonts w:hint="eastAsia"/>
                <w:sz w:val="24"/>
                <w:szCs w:val="24"/>
              </w:rPr>
              <w:t>等</w:t>
            </w:r>
          </w:p>
          <w:p w:rsidR="00C23C4B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（１）Ｃｏｄｅｘ規格化</w:t>
            </w:r>
            <w:r w:rsidR="001921A2" w:rsidRPr="008B3C9F">
              <w:rPr>
                <w:rFonts w:hint="eastAsia"/>
                <w:sz w:val="24"/>
                <w:szCs w:val="24"/>
              </w:rPr>
              <w:t>（部会名：　　　　　　　　　　　　　　）</w:t>
            </w:r>
          </w:p>
          <w:p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（２）ＩＳＯ規格化</w:t>
            </w:r>
            <w:r w:rsidR="001921A2" w:rsidRPr="008B3C9F">
              <w:rPr>
                <w:rFonts w:hint="eastAsia"/>
                <w:sz w:val="24"/>
                <w:szCs w:val="24"/>
              </w:rPr>
              <w:t>（ＴＣ／ＳＣ名：　　　　　　　　　　　　　）</w:t>
            </w:r>
          </w:p>
          <w:p w:rsidR="00935F3E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（３）ＪＡＳ</w:t>
            </w:r>
            <w:r w:rsidR="00935F3E" w:rsidRPr="008B3C9F">
              <w:rPr>
                <w:rFonts w:hint="eastAsia"/>
                <w:sz w:val="24"/>
                <w:szCs w:val="24"/>
              </w:rPr>
              <w:t>のまま国際的に普及・浸透</w:t>
            </w:r>
          </w:p>
          <w:p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（４）その他</w:t>
            </w:r>
          </w:p>
          <w:p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　　　（具体的に：</w:t>
            </w:r>
            <w:r w:rsidR="00F01619">
              <w:rPr>
                <w:rFonts w:hint="eastAsia"/>
                <w:sz w:val="24"/>
                <w:szCs w:val="24"/>
              </w:rPr>
              <w:t xml:space="preserve">　　　　　　　　　　　　　　　　　　　　　</w:t>
            </w:r>
            <w:r w:rsidRPr="008B3C9F">
              <w:rPr>
                <w:rFonts w:hint="eastAsia"/>
                <w:sz w:val="24"/>
                <w:szCs w:val="24"/>
              </w:rPr>
              <w:t>）</w:t>
            </w:r>
          </w:p>
          <w:p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②　国際</w:t>
            </w:r>
            <w:r w:rsidR="00935F3E" w:rsidRPr="008B3C9F">
              <w:rPr>
                <w:rFonts w:hint="eastAsia"/>
                <w:sz w:val="24"/>
                <w:szCs w:val="24"/>
              </w:rPr>
              <w:t>規格</w:t>
            </w:r>
            <w:r w:rsidR="001921A2" w:rsidRPr="008B3C9F">
              <w:rPr>
                <w:rFonts w:hint="eastAsia"/>
                <w:sz w:val="24"/>
                <w:szCs w:val="24"/>
              </w:rPr>
              <w:t>名</w:t>
            </w:r>
            <w:r w:rsidR="00DD14EF">
              <w:rPr>
                <w:rFonts w:hint="eastAsia"/>
                <w:sz w:val="24"/>
                <w:szCs w:val="24"/>
              </w:rPr>
              <w:t>（品目等）</w:t>
            </w:r>
            <w:r w:rsidR="001921A2" w:rsidRPr="008B3C9F">
              <w:rPr>
                <w:rFonts w:hint="eastAsia"/>
                <w:sz w:val="24"/>
                <w:szCs w:val="24"/>
              </w:rPr>
              <w:t xml:space="preserve">　※</w:t>
            </w:r>
            <w:r w:rsidR="00935F3E" w:rsidRPr="008B3C9F">
              <w:rPr>
                <w:rFonts w:hint="eastAsia"/>
                <w:sz w:val="24"/>
                <w:szCs w:val="24"/>
              </w:rPr>
              <w:t>①で（３）と</w:t>
            </w:r>
            <w:r w:rsidR="001921A2" w:rsidRPr="008B3C9F">
              <w:rPr>
                <w:rFonts w:hint="eastAsia"/>
                <w:sz w:val="24"/>
                <w:szCs w:val="24"/>
              </w:rPr>
              <w:t>回答</w:t>
            </w:r>
            <w:r w:rsidR="00935F3E" w:rsidRPr="008B3C9F">
              <w:rPr>
                <w:rFonts w:hint="eastAsia"/>
                <w:sz w:val="24"/>
                <w:szCs w:val="24"/>
              </w:rPr>
              <w:t>した場合</w:t>
            </w:r>
            <w:r w:rsidR="001921A2" w:rsidRPr="008B3C9F">
              <w:rPr>
                <w:rFonts w:hint="eastAsia"/>
                <w:sz w:val="24"/>
                <w:szCs w:val="24"/>
              </w:rPr>
              <w:t>は、回答不要。</w:t>
            </w:r>
          </w:p>
          <w:p w:rsidR="001921A2" w:rsidRDefault="001921A2">
            <w:pPr>
              <w:rPr>
                <w:sz w:val="24"/>
                <w:szCs w:val="24"/>
              </w:rPr>
            </w:pPr>
          </w:p>
          <w:p w:rsidR="000B1066" w:rsidRPr="008B3C9F" w:rsidRDefault="000B1066">
            <w:pPr>
              <w:rPr>
                <w:sz w:val="24"/>
                <w:szCs w:val="24"/>
              </w:rPr>
            </w:pPr>
          </w:p>
          <w:p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　国際規格の内容（概要）　※①で（３）と回答した場合は、回答不要。</w:t>
            </w:r>
          </w:p>
          <w:p w:rsidR="00935F3E" w:rsidRDefault="00935F3E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0B1066" w:rsidRDefault="000B1066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935F3E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④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0B1066" w:rsidRDefault="000B1066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>
              <w:rPr>
                <w:rFonts w:hint="eastAsia"/>
                <w:sz w:val="24"/>
                <w:szCs w:val="24"/>
              </w:rPr>
              <w:t>化に向けた関係国間、国内調整における課題等</w:t>
            </w: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Pr="008C21D5" w:rsidRDefault="00A37A1C">
            <w:pPr>
              <w:rPr>
                <w:sz w:val="24"/>
                <w:szCs w:val="24"/>
              </w:rPr>
            </w:pPr>
          </w:p>
        </w:tc>
      </w:tr>
      <w:tr w:rsidR="006065C2" w:rsidRPr="008B3C9F" w:rsidTr="008B3C9F">
        <w:tc>
          <w:tcPr>
            <w:tcW w:w="9322" w:type="dxa"/>
          </w:tcPr>
          <w:p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 xml:space="preserve">２　</w:t>
            </w:r>
            <w:r w:rsidR="008D5DFF">
              <w:rPr>
                <w:rFonts w:hint="eastAsia"/>
                <w:sz w:val="24"/>
                <w:szCs w:val="24"/>
              </w:rPr>
              <w:t>ＪＡＳ</w:t>
            </w:r>
            <w:r w:rsidR="001921A2" w:rsidRPr="008B3C9F">
              <w:rPr>
                <w:rFonts w:hint="eastAsia"/>
                <w:sz w:val="24"/>
                <w:szCs w:val="24"/>
              </w:rPr>
              <w:t>化</w:t>
            </w:r>
            <w:r w:rsidR="00906FD0">
              <w:rPr>
                <w:rFonts w:hint="eastAsia"/>
                <w:sz w:val="24"/>
                <w:szCs w:val="24"/>
              </w:rPr>
              <w:t>・国際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Pr="008B3C9F">
              <w:rPr>
                <w:rFonts w:hint="eastAsia"/>
                <w:sz w:val="24"/>
                <w:szCs w:val="24"/>
              </w:rPr>
              <w:t>の</w:t>
            </w:r>
            <w:r w:rsidR="001921A2" w:rsidRPr="008B3C9F">
              <w:rPr>
                <w:rFonts w:hint="eastAsia"/>
                <w:sz w:val="24"/>
                <w:szCs w:val="24"/>
              </w:rPr>
              <w:t>ねらい・必要性、</w:t>
            </w:r>
            <w:r w:rsidR="00C23C4B" w:rsidRPr="008B3C9F">
              <w:rPr>
                <w:rFonts w:hint="eastAsia"/>
                <w:sz w:val="24"/>
                <w:szCs w:val="24"/>
              </w:rPr>
              <w:t>活用方法</w:t>
            </w:r>
            <w:r w:rsidR="001921A2" w:rsidRPr="008B3C9F">
              <w:rPr>
                <w:rFonts w:hint="eastAsia"/>
                <w:sz w:val="24"/>
                <w:szCs w:val="24"/>
              </w:rPr>
              <w:t>、期待される効果</w:t>
            </w:r>
          </w:p>
          <w:p w:rsidR="00C23C4B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（ＪＡＳ</w:t>
            </w:r>
            <w:r w:rsidR="001921A2" w:rsidRPr="008B3C9F">
              <w:rPr>
                <w:rFonts w:hint="eastAsia"/>
                <w:sz w:val="24"/>
                <w:szCs w:val="24"/>
              </w:rPr>
              <w:t>化）</w:t>
            </w: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>（国際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化）</w:t>
            </w: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Default="008C21D5">
            <w:pPr>
              <w:rPr>
                <w:sz w:val="24"/>
                <w:szCs w:val="24"/>
              </w:rPr>
            </w:pPr>
          </w:p>
          <w:p w:rsidR="008C21D5" w:rsidRPr="008B3C9F" w:rsidRDefault="008C21D5">
            <w:pPr>
              <w:rPr>
                <w:sz w:val="24"/>
                <w:szCs w:val="24"/>
              </w:rPr>
            </w:pPr>
          </w:p>
        </w:tc>
      </w:tr>
      <w:tr w:rsidR="006065C2" w:rsidRPr="008B3C9F" w:rsidTr="008B3C9F">
        <w:tc>
          <w:tcPr>
            <w:tcW w:w="9322" w:type="dxa"/>
          </w:tcPr>
          <w:p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 xml:space="preserve">３　</w:t>
            </w:r>
            <w:r w:rsidR="00371FA6">
              <w:rPr>
                <w:rFonts w:hint="eastAsia"/>
                <w:sz w:val="24"/>
                <w:szCs w:val="24"/>
              </w:rPr>
              <w:t>ＪＡＳ</w:t>
            </w:r>
            <w:r w:rsidRPr="008B3C9F">
              <w:rPr>
                <w:rFonts w:hint="eastAsia"/>
                <w:sz w:val="24"/>
                <w:szCs w:val="24"/>
              </w:rPr>
              <w:t>化</w:t>
            </w:r>
            <w:r w:rsidR="00906FD0">
              <w:rPr>
                <w:rFonts w:hint="eastAsia"/>
                <w:sz w:val="24"/>
                <w:szCs w:val="24"/>
              </w:rPr>
              <w:t>・国際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Pr="008B3C9F">
              <w:rPr>
                <w:rFonts w:hint="eastAsia"/>
                <w:sz w:val="24"/>
                <w:szCs w:val="24"/>
              </w:rPr>
              <w:t>に要する期間</w:t>
            </w:r>
            <w:r w:rsidR="00A37A1C">
              <w:rPr>
                <w:rFonts w:hint="eastAsia"/>
                <w:sz w:val="24"/>
                <w:szCs w:val="24"/>
              </w:rPr>
              <w:t>、実施体制</w:t>
            </w:r>
            <w:r w:rsidR="00794C48">
              <w:rPr>
                <w:rFonts w:hint="eastAsia"/>
                <w:sz w:val="24"/>
                <w:szCs w:val="24"/>
              </w:rPr>
              <w:t>、</w:t>
            </w:r>
            <w:r w:rsidR="00794C48">
              <w:rPr>
                <w:sz w:val="24"/>
                <w:szCs w:val="24"/>
              </w:rPr>
              <w:t>概算経費</w:t>
            </w:r>
          </w:p>
          <w:p w:rsidR="001921A2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（ＪＡＳ</w:t>
            </w:r>
            <w:r w:rsidR="00E55DE9" w:rsidRPr="008B3C9F">
              <w:rPr>
                <w:rFonts w:hint="eastAsia"/>
                <w:sz w:val="24"/>
                <w:szCs w:val="24"/>
              </w:rPr>
              <w:t>化）</w:t>
            </w:r>
          </w:p>
          <w:p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:rsidR="001921A2" w:rsidRDefault="00A37A1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A37A1C" w:rsidRDefault="00A37A1C">
            <w:pPr>
              <w:rPr>
                <w:sz w:val="24"/>
                <w:szCs w:val="24"/>
              </w:rPr>
            </w:pPr>
          </w:p>
          <w:p w:rsidR="002F61FD" w:rsidRDefault="002F61FD">
            <w:pPr>
              <w:rPr>
                <w:sz w:val="24"/>
                <w:szCs w:val="24"/>
              </w:rPr>
            </w:pPr>
          </w:p>
          <w:p w:rsidR="00794C48" w:rsidRDefault="00794C48">
            <w:pPr>
              <w:rPr>
                <w:sz w:val="24"/>
                <w:szCs w:val="24"/>
              </w:rPr>
            </w:pPr>
          </w:p>
          <w:p w:rsidR="000B6692" w:rsidRDefault="000B6692">
            <w:pPr>
              <w:rPr>
                <w:sz w:val="24"/>
                <w:szCs w:val="24"/>
              </w:rPr>
            </w:pPr>
          </w:p>
          <w:p w:rsidR="00A37A1C" w:rsidRDefault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2F61FD" w:rsidRPr="00931B75" w:rsidRDefault="002F61FD">
            <w:pPr>
              <w:rPr>
                <w:sz w:val="24"/>
                <w:szCs w:val="24"/>
              </w:rPr>
            </w:pPr>
          </w:p>
          <w:p w:rsidR="00E55DE9" w:rsidRPr="008B3C9F" w:rsidRDefault="00E55DE9" w:rsidP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（国際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化）</w:t>
            </w:r>
          </w:p>
          <w:p w:rsidR="00E55DE9" w:rsidRPr="008B3C9F" w:rsidRDefault="00E55DE9" w:rsidP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:rsidR="00A37A1C" w:rsidRDefault="00A37A1C" w:rsidP="000B106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:rsidR="00A37A1C" w:rsidRDefault="00A37A1C" w:rsidP="000B1066">
            <w:pPr>
              <w:rPr>
                <w:sz w:val="24"/>
                <w:szCs w:val="24"/>
              </w:rPr>
            </w:pPr>
          </w:p>
          <w:p w:rsidR="000B6692" w:rsidRDefault="000B6692" w:rsidP="000B1066">
            <w:pPr>
              <w:rPr>
                <w:sz w:val="24"/>
                <w:szCs w:val="24"/>
              </w:rPr>
            </w:pPr>
          </w:p>
          <w:p w:rsidR="00794C48" w:rsidRDefault="00794C48" w:rsidP="000B1066">
            <w:pPr>
              <w:rPr>
                <w:sz w:val="24"/>
                <w:szCs w:val="24"/>
              </w:rPr>
            </w:pPr>
          </w:p>
          <w:p w:rsidR="002F61FD" w:rsidRDefault="002F61FD" w:rsidP="000B1066">
            <w:pPr>
              <w:rPr>
                <w:sz w:val="24"/>
                <w:szCs w:val="24"/>
              </w:rPr>
            </w:pPr>
          </w:p>
          <w:p w:rsidR="00794C48" w:rsidRDefault="00794C48" w:rsidP="000B1066">
            <w:pPr>
              <w:rPr>
                <w:sz w:val="24"/>
                <w:szCs w:val="24"/>
              </w:rPr>
            </w:pPr>
          </w:p>
          <w:p w:rsidR="00794C48" w:rsidRDefault="00794C48" w:rsidP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A37A1C" w:rsidRPr="008B3C9F" w:rsidRDefault="00A37A1C" w:rsidP="000B1066">
            <w:pPr>
              <w:rPr>
                <w:sz w:val="24"/>
                <w:szCs w:val="24"/>
              </w:rPr>
            </w:pPr>
          </w:p>
        </w:tc>
      </w:tr>
      <w:tr w:rsidR="006065C2" w:rsidRPr="008B3C9F" w:rsidTr="00A30C54">
        <w:trPr>
          <w:trHeight w:val="1338"/>
        </w:trPr>
        <w:tc>
          <w:tcPr>
            <w:tcW w:w="9322" w:type="dxa"/>
          </w:tcPr>
          <w:p w:rsidR="006065C2" w:rsidRPr="008B3C9F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４　その他</w:t>
            </w:r>
          </w:p>
          <w:p w:rsidR="00E55DE9" w:rsidRPr="008B3C9F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○本テーマに関係する農林水産省の品目・技術担当課</w:t>
            </w:r>
          </w:p>
          <w:p w:rsidR="000B6692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局・課室名：</w:t>
            </w:r>
          </w:p>
          <w:p w:rsidR="000B6692" w:rsidRPr="008B3C9F" w:rsidRDefault="000B6692">
            <w:pPr>
              <w:rPr>
                <w:sz w:val="24"/>
                <w:szCs w:val="24"/>
              </w:rPr>
            </w:pPr>
          </w:p>
        </w:tc>
      </w:tr>
    </w:tbl>
    <w:p w:rsidR="001F2340" w:rsidRPr="001F2340" w:rsidRDefault="001F2340" w:rsidP="00164176">
      <w:pPr>
        <w:spacing w:beforeLines="50" w:before="180"/>
        <w:ind w:left="283" w:hangingChars="118" w:hanging="283"/>
        <w:rPr>
          <w:sz w:val="24"/>
        </w:rPr>
      </w:pPr>
      <w:r w:rsidRPr="001F2340">
        <w:rPr>
          <w:rFonts w:hint="eastAsia"/>
          <w:sz w:val="24"/>
        </w:rPr>
        <w:t>※</w:t>
      </w:r>
      <w:r w:rsidRPr="001F2340">
        <w:rPr>
          <w:rFonts w:hint="eastAsia"/>
          <w:sz w:val="24"/>
        </w:rPr>
        <w:t xml:space="preserve"> </w:t>
      </w:r>
      <w:r w:rsidR="008D5DFF">
        <w:rPr>
          <w:rFonts w:hint="eastAsia"/>
          <w:sz w:val="24"/>
        </w:rPr>
        <w:t>ＪＡＳ</w:t>
      </w:r>
      <w:r w:rsidR="00164176">
        <w:rPr>
          <w:rFonts w:hint="eastAsia"/>
          <w:sz w:val="24"/>
        </w:rPr>
        <w:t>化</w:t>
      </w:r>
      <w:r w:rsidR="00B87358">
        <w:rPr>
          <w:rFonts w:hint="eastAsia"/>
          <w:sz w:val="24"/>
        </w:rPr>
        <w:t>、</w:t>
      </w:r>
      <w:r w:rsidRPr="001F2340">
        <w:rPr>
          <w:rFonts w:hint="eastAsia"/>
          <w:sz w:val="24"/>
        </w:rPr>
        <w:t>国際</w:t>
      </w:r>
      <w:r w:rsidR="009F0579">
        <w:rPr>
          <w:rFonts w:hint="eastAsia"/>
          <w:sz w:val="24"/>
          <w:szCs w:val="24"/>
        </w:rPr>
        <w:t>標準</w:t>
      </w:r>
      <w:r w:rsidRPr="001F2340">
        <w:rPr>
          <w:rFonts w:hint="eastAsia"/>
          <w:sz w:val="24"/>
        </w:rPr>
        <w:t>化</w:t>
      </w:r>
      <w:r w:rsidR="00164176">
        <w:rPr>
          <w:rFonts w:hint="eastAsia"/>
          <w:sz w:val="24"/>
        </w:rPr>
        <w:t>の</w:t>
      </w:r>
      <w:r w:rsidR="00B87358">
        <w:rPr>
          <w:rFonts w:hint="eastAsia"/>
          <w:sz w:val="24"/>
        </w:rPr>
        <w:t>うち、</w:t>
      </w:r>
      <w:r w:rsidR="00164176">
        <w:rPr>
          <w:rFonts w:hint="eastAsia"/>
          <w:sz w:val="24"/>
        </w:rPr>
        <w:t>一方のみ</w:t>
      </w:r>
      <w:r w:rsidR="000B6692">
        <w:rPr>
          <w:rFonts w:hint="eastAsia"/>
          <w:sz w:val="24"/>
        </w:rPr>
        <w:t>の提案</w:t>
      </w:r>
      <w:r w:rsidR="00164176">
        <w:rPr>
          <w:rFonts w:hint="eastAsia"/>
          <w:sz w:val="24"/>
        </w:rPr>
        <w:t>である</w:t>
      </w:r>
      <w:r>
        <w:rPr>
          <w:rFonts w:hint="eastAsia"/>
          <w:sz w:val="24"/>
        </w:rPr>
        <w:t>場合は、</w:t>
      </w:r>
      <w:r w:rsidR="008D5DFF">
        <w:rPr>
          <w:rFonts w:hint="eastAsia"/>
          <w:sz w:val="24"/>
        </w:rPr>
        <w:t>「ＪＡＳ</w:t>
      </w:r>
      <w:r w:rsidR="00164176">
        <w:rPr>
          <w:rFonts w:hint="eastAsia"/>
          <w:sz w:val="24"/>
        </w:rPr>
        <w:t>化」欄又は「</w:t>
      </w:r>
      <w:r>
        <w:rPr>
          <w:rFonts w:hint="eastAsia"/>
          <w:sz w:val="24"/>
        </w:rPr>
        <w:t>国際</w:t>
      </w:r>
      <w:r w:rsidR="009F0579">
        <w:rPr>
          <w:rFonts w:hint="eastAsia"/>
          <w:sz w:val="24"/>
          <w:szCs w:val="24"/>
        </w:rPr>
        <w:t>標準</w:t>
      </w:r>
      <w:r>
        <w:rPr>
          <w:rFonts w:hint="eastAsia"/>
          <w:sz w:val="24"/>
        </w:rPr>
        <w:t>化</w:t>
      </w:r>
      <w:r w:rsidR="00164176">
        <w:rPr>
          <w:rFonts w:hint="eastAsia"/>
          <w:sz w:val="24"/>
        </w:rPr>
        <w:t>」</w:t>
      </w:r>
      <w:r>
        <w:rPr>
          <w:rFonts w:hint="eastAsia"/>
          <w:sz w:val="24"/>
        </w:rPr>
        <w:t>欄への記入は不要です。</w:t>
      </w:r>
    </w:p>
    <w:sectPr w:rsidR="001F2340" w:rsidRPr="001F2340" w:rsidSect="008B3C9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71AA" w:rsidRDefault="008671AA" w:rsidP="00B87358">
      <w:r>
        <w:separator/>
      </w:r>
    </w:p>
  </w:endnote>
  <w:endnote w:type="continuationSeparator" w:id="0">
    <w:p w:rsidR="008671AA" w:rsidRDefault="008671AA" w:rsidP="00B87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71AA" w:rsidRDefault="008671AA" w:rsidP="00B87358">
      <w:r>
        <w:separator/>
      </w:r>
    </w:p>
  </w:footnote>
  <w:footnote w:type="continuationSeparator" w:id="0">
    <w:p w:rsidR="008671AA" w:rsidRDefault="008671AA" w:rsidP="00B873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5C2"/>
    <w:rsid w:val="000B1066"/>
    <w:rsid w:val="000B6692"/>
    <w:rsid w:val="00164176"/>
    <w:rsid w:val="001921A2"/>
    <w:rsid w:val="001F2340"/>
    <w:rsid w:val="002F61FD"/>
    <w:rsid w:val="00371FA6"/>
    <w:rsid w:val="0044602E"/>
    <w:rsid w:val="005263D8"/>
    <w:rsid w:val="006065C2"/>
    <w:rsid w:val="00794C48"/>
    <w:rsid w:val="008671AA"/>
    <w:rsid w:val="008B3C9F"/>
    <w:rsid w:val="008C21D5"/>
    <w:rsid w:val="008D5DFF"/>
    <w:rsid w:val="00906FD0"/>
    <w:rsid w:val="00931B75"/>
    <w:rsid w:val="00935F3E"/>
    <w:rsid w:val="009F0579"/>
    <w:rsid w:val="00A0211E"/>
    <w:rsid w:val="00A03C1C"/>
    <w:rsid w:val="00A30C54"/>
    <w:rsid w:val="00A37A1C"/>
    <w:rsid w:val="00AB5195"/>
    <w:rsid w:val="00B87358"/>
    <w:rsid w:val="00C01D4F"/>
    <w:rsid w:val="00C23C4B"/>
    <w:rsid w:val="00DD14EF"/>
    <w:rsid w:val="00E55DE9"/>
    <w:rsid w:val="00F0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7C47AA"/>
  <w15:docId w15:val="{2A6E2818-45D3-48E1-91C3-A5FCA114D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87358"/>
  </w:style>
  <w:style w:type="paragraph" w:styleId="a6">
    <w:name w:val="footer"/>
    <w:basedOn w:val="a"/>
    <w:link w:val="a7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87358"/>
  </w:style>
  <w:style w:type="paragraph" w:styleId="a8">
    <w:name w:val="Balloon Text"/>
    <w:basedOn w:val="a"/>
    <w:link w:val="a9"/>
    <w:uiPriority w:val="99"/>
    <w:semiHidden/>
    <w:unhideWhenUsed/>
    <w:rsid w:val="00B873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735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3</Pages>
  <Words>144</Words>
  <Characters>824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2018-09-14T02:57:00Z</cp:lastPrinted>
  <dcterms:created xsi:type="dcterms:W3CDTF">2017-06-12T07:28:00Z</dcterms:created>
  <dcterms:modified xsi:type="dcterms:W3CDTF">2020-09-14T06:05:00Z</dcterms:modified>
</cp:coreProperties>
</file>